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478" w:rsidRDefault="007B1478" w:rsidP="007B1478">
      <w:pPr>
        <w:rPr>
          <w:b/>
          <w:sz w:val="28"/>
          <w:szCs w:val="28"/>
        </w:rPr>
      </w:pPr>
      <w:r>
        <w:rPr>
          <w:b/>
          <w:sz w:val="28"/>
          <w:szCs w:val="28"/>
        </w:rPr>
        <w:t>Sprint Nro. 4</w:t>
      </w:r>
    </w:p>
    <w:p w:rsidR="007B1478" w:rsidRDefault="007B1478" w:rsidP="007B1478">
      <w:pPr>
        <w:ind w:left="1416" w:firstLine="708"/>
        <w:rPr>
          <w:b/>
          <w:sz w:val="28"/>
          <w:szCs w:val="28"/>
        </w:rPr>
      </w:pPr>
      <w:r>
        <w:rPr>
          <w:b/>
          <w:sz w:val="28"/>
          <w:szCs w:val="28"/>
        </w:rPr>
        <w:t>2.3.3.1</w:t>
      </w:r>
      <w:r w:rsidRPr="00F22F8D">
        <w:rPr>
          <w:b/>
          <w:sz w:val="28"/>
          <w:szCs w:val="28"/>
        </w:rPr>
        <w:t xml:space="preserve">. </w:t>
      </w:r>
      <w:r>
        <w:rPr>
          <w:b/>
          <w:sz w:val="28"/>
          <w:szCs w:val="28"/>
        </w:rPr>
        <w:t>Objetivos</w:t>
      </w:r>
    </w:p>
    <w:p w:rsidR="007B1478" w:rsidRDefault="007B1478" w:rsidP="007B1478">
      <w:pPr>
        <w:rPr>
          <w:szCs w:val="24"/>
        </w:rPr>
      </w:pPr>
      <w:r>
        <w:rPr>
          <w:szCs w:val="24"/>
        </w:rPr>
        <w:t>El objetivo de este sprint es continuar con la implementación de las tareas seleccionadas para el mismo, así como completar las tareas que quedaron pendientes del sprint anterior.</w:t>
      </w:r>
    </w:p>
    <w:p w:rsidR="007B1478" w:rsidRDefault="007B1478" w:rsidP="007B1478">
      <w:pPr>
        <w:ind w:left="1416" w:firstLine="708"/>
        <w:rPr>
          <w:b/>
          <w:sz w:val="28"/>
          <w:szCs w:val="28"/>
        </w:rPr>
      </w:pPr>
      <w:r>
        <w:rPr>
          <w:b/>
          <w:sz w:val="28"/>
          <w:szCs w:val="28"/>
        </w:rPr>
        <w:t>2.3.3.2</w:t>
      </w:r>
      <w:r w:rsidRPr="00F22F8D">
        <w:rPr>
          <w:b/>
          <w:sz w:val="28"/>
          <w:szCs w:val="28"/>
        </w:rPr>
        <w:t xml:space="preserve">. </w:t>
      </w:r>
      <w:r>
        <w:rPr>
          <w:b/>
          <w:sz w:val="28"/>
          <w:szCs w:val="28"/>
        </w:rPr>
        <w:t>Desarrollo</w:t>
      </w:r>
    </w:p>
    <w:tbl>
      <w:tblPr>
        <w:tblW w:w="9928" w:type="dxa"/>
        <w:tblCellMar>
          <w:left w:w="0" w:type="dxa"/>
          <w:right w:w="0" w:type="dxa"/>
        </w:tblCellMar>
        <w:tblLook w:val="04A0" w:firstRow="1" w:lastRow="0" w:firstColumn="1" w:lastColumn="0" w:noHBand="0" w:noVBand="1"/>
      </w:tblPr>
      <w:tblGrid>
        <w:gridCol w:w="740"/>
        <w:gridCol w:w="2160"/>
        <w:gridCol w:w="1020"/>
        <w:gridCol w:w="640"/>
        <w:gridCol w:w="1500"/>
        <w:gridCol w:w="3868"/>
      </w:tblGrid>
      <w:tr w:rsidR="007B1478" w:rsidTr="00FA5391">
        <w:trPr>
          <w:trHeight w:val="576"/>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478" w:rsidRDefault="007B1478" w:rsidP="00FA5391">
            <w:pPr>
              <w:jc w:val="center"/>
              <w:rPr>
                <w:rFonts w:ascii="Calibri" w:hAnsi="Calibri" w:cs="Calibri"/>
                <w:b/>
                <w:bCs/>
                <w:color w:val="262626"/>
                <w:sz w:val="22"/>
              </w:rPr>
            </w:pPr>
            <w:r>
              <w:rPr>
                <w:rFonts w:ascii="Calibri" w:hAnsi="Calibri" w:cs="Calibri"/>
                <w:b/>
                <w:bCs/>
                <w:color w:val="262626"/>
                <w:sz w:val="22"/>
              </w:rPr>
              <w:t>Código</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7B1478" w:rsidRDefault="007B1478" w:rsidP="00FA5391">
            <w:pPr>
              <w:jc w:val="center"/>
              <w:rPr>
                <w:rFonts w:ascii="Calibri" w:hAnsi="Calibri" w:cs="Calibri"/>
                <w:b/>
                <w:bCs/>
                <w:color w:val="262626"/>
                <w:sz w:val="22"/>
              </w:rPr>
            </w:pPr>
            <w:r>
              <w:rPr>
                <w:rFonts w:ascii="Calibri" w:hAnsi="Calibri" w:cs="Calibri"/>
                <w:b/>
                <w:bCs/>
                <w:color w:val="262626"/>
                <w:sz w:val="22"/>
              </w:rPr>
              <w:t>Tarea</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rsidR="007B1478" w:rsidRDefault="007B1478" w:rsidP="00FA5391">
            <w:pPr>
              <w:jc w:val="center"/>
              <w:rPr>
                <w:rFonts w:ascii="Calibri" w:hAnsi="Calibri" w:cs="Calibri"/>
                <w:b/>
                <w:bCs/>
                <w:color w:val="262626"/>
                <w:sz w:val="22"/>
              </w:rPr>
            </w:pPr>
            <w:r>
              <w:rPr>
                <w:rFonts w:ascii="Calibri" w:hAnsi="Calibri" w:cs="Calibri"/>
                <w:b/>
                <w:bCs/>
                <w:color w:val="262626"/>
                <w:sz w:val="22"/>
              </w:rPr>
              <w:t>Horas estimadas</w:t>
            </w:r>
          </w:p>
        </w:tc>
        <w:tc>
          <w:tcPr>
            <w:tcW w:w="640" w:type="dxa"/>
            <w:tcBorders>
              <w:top w:val="single" w:sz="4" w:space="0" w:color="auto"/>
              <w:left w:val="nil"/>
              <w:bottom w:val="single" w:sz="4" w:space="0" w:color="auto"/>
              <w:right w:val="single" w:sz="4" w:space="0" w:color="auto"/>
            </w:tcBorders>
            <w:shd w:val="clear" w:color="auto" w:fill="auto"/>
            <w:vAlign w:val="center"/>
            <w:hideMark/>
          </w:tcPr>
          <w:p w:rsidR="007B1478" w:rsidRDefault="007B1478" w:rsidP="00FA5391">
            <w:pPr>
              <w:jc w:val="center"/>
              <w:rPr>
                <w:rFonts w:ascii="Calibri" w:hAnsi="Calibri" w:cs="Calibri"/>
                <w:b/>
                <w:bCs/>
                <w:color w:val="000000"/>
                <w:sz w:val="22"/>
              </w:rPr>
            </w:pPr>
            <w:r>
              <w:rPr>
                <w:rFonts w:ascii="Calibri" w:hAnsi="Calibri" w:cs="Calibri"/>
                <w:b/>
                <w:bCs/>
                <w:color w:val="000000"/>
                <w:sz w:val="22"/>
              </w:rPr>
              <w:t>Horas reales</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rsidR="007B1478" w:rsidRDefault="007B1478" w:rsidP="00FA5391">
            <w:pPr>
              <w:jc w:val="center"/>
              <w:rPr>
                <w:rFonts w:ascii="Calibri" w:hAnsi="Calibri" w:cs="Calibri"/>
                <w:b/>
                <w:bCs/>
                <w:color w:val="000000"/>
                <w:sz w:val="22"/>
              </w:rPr>
            </w:pPr>
            <w:r>
              <w:rPr>
                <w:rFonts w:ascii="Calibri" w:hAnsi="Calibri" w:cs="Calibri"/>
                <w:b/>
                <w:bCs/>
                <w:color w:val="000000"/>
                <w:sz w:val="22"/>
              </w:rPr>
              <w:t>Estado</w:t>
            </w:r>
          </w:p>
        </w:tc>
        <w:tc>
          <w:tcPr>
            <w:tcW w:w="3868" w:type="dxa"/>
            <w:tcBorders>
              <w:top w:val="single" w:sz="4" w:space="0" w:color="auto"/>
              <w:left w:val="nil"/>
              <w:bottom w:val="single" w:sz="4" w:space="0" w:color="auto"/>
              <w:right w:val="single" w:sz="4" w:space="0" w:color="auto"/>
            </w:tcBorders>
            <w:shd w:val="clear" w:color="auto" w:fill="auto"/>
            <w:noWrap/>
            <w:vAlign w:val="center"/>
            <w:hideMark/>
          </w:tcPr>
          <w:p w:rsidR="007B1478" w:rsidRDefault="007B1478" w:rsidP="00FA5391">
            <w:pPr>
              <w:jc w:val="center"/>
              <w:rPr>
                <w:rFonts w:ascii="Calibri" w:hAnsi="Calibri" w:cs="Calibri"/>
                <w:b/>
                <w:bCs/>
                <w:color w:val="000000"/>
                <w:sz w:val="22"/>
              </w:rPr>
            </w:pPr>
            <w:r>
              <w:rPr>
                <w:rFonts w:ascii="Calibri" w:hAnsi="Calibri" w:cs="Calibri"/>
                <w:b/>
                <w:bCs/>
                <w:color w:val="000000"/>
                <w:sz w:val="22"/>
              </w:rPr>
              <w:t>Descripción</w:t>
            </w:r>
          </w:p>
        </w:tc>
      </w:tr>
      <w:tr w:rsidR="007B1478" w:rsidTr="00FA5391">
        <w:trPr>
          <w:trHeight w:val="576"/>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1.2.1</w:t>
            </w:r>
          </w:p>
        </w:tc>
        <w:tc>
          <w:tcPr>
            <w:tcW w:w="2160" w:type="dxa"/>
            <w:tcBorders>
              <w:top w:val="nil"/>
              <w:left w:val="nil"/>
              <w:bottom w:val="single" w:sz="4" w:space="0" w:color="auto"/>
              <w:right w:val="single" w:sz="4" w:space="0" w:color="auto"/>
            </w:tcBorders>
            <w:shd w:val="clear" w:color="auto" w:fill="auto"/>
            <w:vAlign w:val="center"/>
            <w:hideMark/>
          </w:tcPr>
          <w:p w:rsidR="007B1478" w:rsidRDefault="007B1478" w:rsidP="00FA5391">
            <w:pPr>
              <w:rPr>
                <w:rFonts w:ascii="Calibri" w:hAnsi="Calibri" w:cs="Calibri"/>
                <w:color w:val="000000"/>
                <w:sz w:val="22"/>
              </w:rPr>
            </w:pPr>
            <w:r>
              <w:rPr>
                <w:rFonts w:ascii="Calibri" w:hAnsi="Calibri" w:cs="Calibri"/>
                <w:color w:val="000000"/>
                <w:sz w:val="22"/>
              </w:rPr>
              <w:t>Reunión Grupo</w:t>
            </w:r>
          </w:p>
        </w:tc>
        <w:tc>
          <w:tcPr>
            <w:tcW w:w="0" w:type="auto"/>
            <w:tcBorders>
              <w:top w:val="nil"/>
              <w:left w:val="nil"/>
              <w:bottom w:val="single" w:sz="4" w:space="0" w:color="auto"/>
              <w:right w:val="single" w:sz="4" w:space="0" w:color="auto"/>
            </w:tcBorders>
            <w:shd w:val="clear" w:color="auto" w:fill="auto"/>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3</w:t>
            </w:r>
          </w:p>
        </w:tc>
        <w:tc>
          <w:tcPr>
            <w:tcW w:w="0" w:type="auto"/>
            <w:tcBorders>
              <w:top w:val="nil"/>
              <w:left w:val="nil"/>
              <w:bottom w:val="single" w:sz="4" w:space="0" w:color="auto"/>
              <w:right w:val="single" w:sz="4" w:space="0" w:color="auto"/>
            </w:tcBorders>
            <w:shd w:val="clear" w:color="auto" w:fill="auto"/>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3</w:t>
            </w:r>
          </w:p>
        </w:tc>
        <w:tc>
          <w:tcPr>
            <w:tcW w:w="1500" w:type="dxa"/>
            <w:tcBorders>
              <w:top w:val="nil"/>
              <w:left w:val="nil"/>
              <w:bottom w:val="single" w:sz="4" w:space="0" w:color="auto"/>
              <w:right w:val="single" w:sz="4" w:space="0" w:color="auto"/>
            </w:tcBorders>
            <w:shd w:val="clear" w:color="auto" w:fill="auto"/>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COMPLETADA</w:t>
            </w:r>
          </w:p>
        </w:tc>
        <w:tc>
          <w:tcPr>
            <w:tcW w:w="3868" w:type="dxa"/>
            <w:tcBorders>
              <w:top w:val="nil"/>
              <w:left w:val="nil"/>
              <w:bottom w:val="single" w:sz="4" w:space="0" w:color="auto"/>
              <w:right w:val="single" w:sz="4" w:space="0" w:color="auto"/>
            </w:tcBorders>
            <w:shd w:val="clear" w:color="auto" w:fill="auto"/>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Se efectuó una reunión a fin de planificar los pasos a seguir en cada tarea.</w:t>
            </w:r>
          </w:p>
        </w:tc>
      </w:tr>
      <w:tr w:rsidR="007B1478" w:rsidTr="00FA5391">
        <w:trPr>
          <w:trHeight w:val="1152"/>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1.2.2</w:t>
            </w:r>
          </w:p>
        </w:tc>
        <w:tc>
          <w:tcPr>
            <w:tcW w:w="2160" w:type="dxa"/>
            <w:tcBorders>
              <w:top w:val="nil"/>
              <w:left w:val="nil"/>
              <w:bottom w:val="single" w:sz="4" w:space="0" w:color="auto"/>
              <w:right w:val="single" w:sz="4" w:space="0" w:color="auto"/>
            </w:tcBorders>
            <w:shd w:val="clear" w:color="auto" w:fill="auto"/>
            <w:vAlign w:val="center"/>
            <w:hideMark/>
          </w:tcPr>
          <w:p w:rsidR="007B1478" w:rsidRDefault="007B1478" w:rsidP="00FA5391">
            <w:pPr>
              <w:rPr>
                <w:rFonts w:ascii="Calibri" w:hAnsi="Calibri" w:cs="Calibri"/>
                <w:color w:val="000000"/>
                <w:sz w:val="22"/>
              </w:rPr>
            </w:pPr>
            <w:r>
              <w:rPr>
                <w:rFonts w:ascii="Calibri" w:hAnsi="Calibri" w:cs="Calibri"/>
                <w:color w:val="000000"/>
                <w:sz w:val="22"/>
              </w:rPr>
              <w:t>Casos de uso (Pila del Sprint)</w:t>
            </w:r>
          </w:p>
        </w:tc>
        <w:tc>
          <w:tcPr>
            <w:tcW w:w="0" w:type="auto"/>
            <w:tcBorders>
              <w:top w:val="nil"/>
              <w:left w:val="nil"/>
              <w:bottom w:val="single" w:sz="4" w:space="0" w:color="auto"/>
              <w:right w:val="single" w:sz="4" w:space="0" w:color="auto"/>
            </w:tcBorders>
            <w:shd w:val="clear" w:color="auto" w:fill="auto"/>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5</w:t>
            </w:r>
          </w:p>
        </w:tc>
        <w:tc>
          <w:tcPr>
            <w:tcW w:w="0" w:type="auto"/>
            <w:tcBorders>
              <w:top w:val="nil"/>
              <w:left w:val="nil"/>
              <w:bottom w:val="single" w:sz="4" w:space="0" w:color="auto"/>
              <w:right w:val="single" w:sz="4" w:space="0" w:color="auto"/>
            </w:tcBorders>
            <w:shd w:val="clear" w:color="auto" w:fill="auto"/>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0</w:t>
            </w:r>
          </w:p>
        </w:tc>
        <w:tc>
          <w:tcPr>
            <w:tcW w:w="1500" w:type="dxa"/>
            <w:tcBorders>
              <w:top w:val="nil"/>
              <w:left w:val="nil"/>
              <w:bottom w:val="single" w:sz="4" w:space="0" w:color="auto"/>
              <w:right w:val="single" w:sz="4" w:space="0" w:color="auto"/>
            </w:tcBorders>
            <w:shd w:val="clear" w:color="auto" w:fill="auto"/>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ELIMINADA</w:t>
            </w:r>
          </w:p>
        </w:tc>
        <w:tc>
          <w:tcPr>
            <w:tcW w:w="3868" w:type="dxa"/>
            <w:tcBorders>
              <w:top w:val="nil"/>
              <w:left w:val="nil"/>
              <w:bottom w:val="single" w:sz="4" w:space="0" w:color="auto"/>
              <w:right w:val="single" w:sz="4" w:space="0" w:color="auto"/>
            </w:tcBorders>
            <w:shd w:val="clear" w:color="auto" w:fill="auto"/>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El equipo decidió no realizar los casos de uso para las tareas de complejidad baja y media/baja, contando así con tiempo extra para dedicarle a otras tareas.</w:t>
            </w:r>
          </w:p>
        </w:tc>
      </w:tr>
      <w:tr w:rsidR="007B1478" w:rsidTr="00FA5391">
        <w:trPr>
          <w:trHeight w:val="576"/>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1.2.3</w:t>
            </w:r>
          </w:p>
        </w:tc>
        <w:tc>
          <w:tcPr>
            <w:tcW w:w="2160" w:type="dxa"/>
            <w:tcBorders>
              <w:top w:val="nil"/>
              <w:left w:val="nil"/>
              <w:bottom w:val="single" w:sz="4" w:space="0" w:color="auto"/>
              <w:right w:val="single" w:sz="4" w:space="0" w:color="auto"/>
            </w:tcBorders>
            <w:shd w:val="clear" w:color="auto" w:fill="auto"/>
            <w:vAlign w:val="center"/>
            <w:hideMark/>
          </w:tcPr>
          <w:p w:rsidR="007B1478" w:rsidRDefault="007B1478" w:rsidP="00FA5391">
            <w:pPr>
              <w:rPr>
                <w:rFonts w:ascii="Calibri" w:hAnsi="Calibri" w:cs="Calibri"/>
                <w:color w:val="000000"/>
                <w:sz w:val="22"/>
              </w:rPr>
            </w:pPr>
            <w:r>
              <w:rPr>
                <w:rFonts w:ascii="Calibri" w:hAnsi="Calibri" w:cs="Calibri"/>
                <w:color w:val="000000"/>
                <w:sz w:val="22"/>
              </w:rPr>
              <w:t>MER (Pila del Sprint)</w:t>
            </w:r>
          </w:p>
        </w:tc>
        <w:tc>
          <w:tcPr>
            <w:tcW w:w="0" w:type="auto"/>
            <w:tcBorders>
              <w:top w:val="nil"/>
              <w:left w:val="nil"/>
              <w:bottom w:val="single" w:sz="4" w:space="0" w:color="auto"/>
              <w:right w:val="single" w:sz="4" w:space="0" w:color="auto"/>
            </w:tcBorders>
            <w:shd w:val="clear" w:color="auto" w:fill="auto"/>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3</w:t>
            </w:r>
          </w:p>
        </w:tc>
        <w:tc>
          <w:tcPr>
            <w:tcW w:w="0" w:type="auto"/>
            <w:tcBorders>
              <w:top w:val="nil"/>
              <w:left w:val="nil"/>
              <w:bottom w:val="single" w:sz="4" w:space="0" w:color="auto"/>
              <w:right w:val="single" w:sz="4" w:space="0" w:color="auto"/>
            </w:tcBorders>
            <w:shd w:val="clear" w:color="auto" w:fill="auto"/>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6</w:t>
            </w:r>
          </w:p>
        </w:tc>
        <w:tc>
          <w:tcPr>
            <w:tcW w:w="1500" w:type="dxa"/>
            <w:tcBorders>
              <w:top w:val="nil"/>
              <w:left w:val="nil"/>
              <w:bottom w:val="single" w:sz="4" w:space="0" w:color="auto"/>
              <w:right w:val="single" w:sz="4" w:space="0" w:color="auto"/>
            </w:tcBorders>
            <w:shd w:val="clear" w:color="auto" w:fill="auto"/>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COMPLETADA</w:t>
            </w:r>
          </w:p>
        </w:tc>
        <w:tc>
          <w:tcPr>
            <w:tcW w:w="3868" w:type="dxa"/>
            <w:tcBorders>
              <w:top w:val="nil"/>
              <w:left w:val="nil"/>
              <w:bottom w:val="single" w:sz="4" w:space="0" w:color="auto"/>
              <w:right w:val="single" w:sz="4" w:space="0" w:color="auto"/>
            </w:tcBorders>
            <w:shd w:val="clear" w:color="auto" w:fill="auto"/>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Se completó la parte del MER que corresponde a la pila de este sprint.</w:t>
            </w:r>
          </w:p>
        </w:tc>
      </w:tr>
      <w:tr w:rsidR="007B1478" w:rsidTr="00FA5391">
        <w:trPr>
          <w:trHeight w:val="576"/>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1.2.4</w:t>
            </w:r>
          </w:p>
        </w:tc>
        <w:tc>
          <w:tcPr>
            <w:tcW w:w="2160" w:type="dxa"/>
            <w:tcBorders>
              <w:top w:val="nil"/>
              <w:left w:val="nil"/>
              <w:bottom w:val="single" w:sz="4" w:space="0" w:color="auto"/>
              <w:right w:val="single" w:sz="4" w:space="0" w:color="auto"/>
            </w:tcBorders>
            <w:shd w:val="clear" w:color="auto" w:fill="auto"/>
            <w:vAlign w:val="center"/>
            <w:hideMark/>
          </w:tcPr>
          <w:p w:rsidR="007B1478" w:rsidRDefault="007B1478" w:rsidP="00FA5391">
            <w:pPr>
              <w:rPr>
                <w:rFonts w:ascii="Calibri" w:hAnsi="Calibri" w:cs="Calibri"/>
                <w:color w:val="000000"/>
                <w:sz w:val="22"/>
              </w:rPr>
            </w:pPr>
            <w:r>
              <w:rPr>
                <w:rFonts w:ascii="Calibri" w:hAnsi="Calibri" w:cs="Calibri"/>
                <w:color w:val="000000"/>
                <w:sz w:val="22"/>
              </w:rPr>
              <w:t>Diagrama de clases (Pila del Sprint)</w:t>
            </w:r>
          </w:p>
        </w:tc>
        <w:tc>
          <w:tcPr>
            <w:tcW w:w="0" w:type="auto"/>
            <w:tcBorders>
              <w:top w:val="nil"/>
              <w:left w:val="nil"/>
              <w:bottom w:val="single" w:sz="4" w:space="0" w:color="auto"/>
              <w:right w:val="single" w:sz="4" w:space="0" w:color="auto"/>
            </w:tcBorders>
            <w:shd w:val="clear" w:color="auto" w:fill="auto"/>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3</w:t>
            </w:r>
          </w:p>
        </w:tc>
        <w:tc>
          <w:tcPr>
            <w:tcW w:w="0" w:type="auto"/>
            <w:tcBorders>
              <w:top w:val="nil"/>
              <w:left w:val="nil"/>
              <w:bottom w:val="single" w:sz="4" w:space="0" w:color="auto"/>
              <w:right w:val="single" w:sz="4" w:space="0" w:color="auto"/>
            </w:tcBorders>
            <w:shd w:val="clear" w:color="auto" w:fill="auto"/>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6</w:t>
            </w:r>
          </w:p>
        </w:tc>
        <w:tc>
          <w:tcPr>
            <w:tcW w:w="1500" w:type="dxa"/>
            <w:tcBorders>
              <w:top w:val="nil"/>
              <w:left w:val="nil"/>
              <w:bottom w:val="single" w:sz="4" w:space="0" w:color="auto"/>
              <w:right w:val="single" w:sz="4" w:space="0" w:color="auto"/>
            </w:tcBorders>
            <w:shd w:val="clear" w:color="auto" w:fill="auto"/>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COMPLETADA</w:t>
            </w:r>
          </w:p>
        </w:tc>
        <w:tc>
          <w:tcPr>
            <w:tcW w:w="3868" w:type="dxa"/>
            <w:tcBorders>
              <w:top w:val="nil"/>
              <w:left w:val="nil"/>
              <w:bottom w:val="single" w:sz="4" w:space="0" w:color="auto"/>
              <w:right w:val="single" w:sz="4" w:space="0" w:color="auto"/>
            </w:tcBorders>
            <w:shd w:val="clear" w:color="auto" w:fill="auto"/>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Se completó la parte del diagrama de clases que corresponde a la pila de este sprint.</w:t>
            </w:r>
          </w:p>
        </w:tc>
      </w:tr>
      <w:tr w:rsidR="007B1478" w:rsidTr="00FA5391">
        <w:trPr>
          <w:trHeight w:val="576"/>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1.2.5</w:t>
            </w:r>
          </w:p>
        </w:tc>
        <w:tc>
          <w:tcPr>
            <w:tcW w:w="2160" w:type="dxa"/>
            <w:tcBorders>
              <w:top w:val="nil"/>
              <w:left w:val="nil"/>
              <w:bottom w:val="single" w:sz="4" w:space="0" w:color="auto"/>
              <w:right w:val="single" w:sz="4" w:space="0" w:color="auto"/>
            </w:tcBorders>
            <w:shd w:val="clear" w:color="auto" w:fill="auto"/>
            <w:vAlign w:val="center"/>
            <w:hideMark/>
          </w:tcPr>
          <w:p w:rsidR="007B1478" w:rsidRDefault="007B1478" w:rsidP="00FA5391">
            <w:pPr>
              <w:rPr>
                <w:rFonts w:ascii="Calibri" w:hAnsi="Calibri" w:cs="Calibri"/>
                <w:color w:val="000000"/>
                <w:sz w:val="22"/>
              </w:rPr>
            </w:pPr>
            <w:r>
              <w:rPr>
                <w:rFonts w:ascii="Calibri" w:hAnsi="Calibri" w:cs="Calibri"/>
                <w:color w:val="000000"/>
                <w:sz w:val="22"/>
              </w:rPr>
              <w:t>Creación de la base de datos (Pila del Sprint)</w:t>
            </w:r>
          </w:p>
        </w:tc>
        <w:tc>
          <w:tcPr>
            <w:tcW w:w="0" w:type="auto"/>
            <w:tcBorders>
              <w:top w:val="nil"/>
              <w:left w:val="nil"/>
              <w:bottom w:val="single" w:sz="4" w:space="0" w:color="auto"/>
              <w:right w:val="single" w:sz="4" w:space="0" w:color="auto"/>
            </w:tcBorders>
            <w:shd w:val="clear" w:color="auto" w:fill="auto"/>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4</w:t>
            </w:r>
          </w:p>
        </w:tc>
        <w:tc>
          <w:tcPr>
            <w:tcW w:w="0" w:type="auto"/>
            <w:tcBorders>
              <w:top w:val="nil"/>
              <w:left w:val="nil"/>
              <w:bottom w:val="single" w:sz="4" w:space="0" w:color="auto"/>
              <w:right w:val="single" w:sz="4" w:space="0" w:color="auto"/>
            </w:tcBorders>
            <w:shd w:val="clear" w:color="auto" w:fill="auto"/>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4</w:t>
            </w:r>
          </w:p>
        </w:tc>
        <w:tc>
          <w:tcPr>
            <w:tcW w:w="1500" w:type="dxa"/>
            <w:tcBorders>
              <w:top w:val="nil"/>
              <w:left w:val="nil"/>
              <w:bottom w:val="single" w:sz="4" w:space="0" w:color="auto"/>
              <w:right w:val="single" w:sz="4" w:space="0" w:color="auto"/>
            </w:tcBorders>
            <w:shd w:val="clear" w:color="auto" w:fill="auto"/>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COMPLETADA</w:t>
            </w:r>
          </w:p>
        </w:tc>
        <w:tc>
          <w:tcPr>
            <w:tcW w:w="3868" w:type="dxa"/>
            <w:tcBorders>
              <w:top w:val="nil"/>
              <w:left w:val="nil"/>
              <w:bottom w:val="single" w:sz="4" w:space="0" w:color="auto"/>
              <w:right w:val="single" w:sz="4" w:space="0" w:color="auto"/>
            </w:tcBorders>
            <w:shd w:val="clear" w:color="auto" w:fill="auto"/>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Se realizó el script para crear la base de datos correspondiente a la pila del sprint.</w:t>
            </w:r>
          </w:p>
        </w:tc>
      </w:tr>
      <w:tr w:rsidR="007B1478" w:rsidTr="00FA5391">
        <w:trPr>
          <w:trHeight w:val="86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1.2.6</w:t>
            </w:r>
          </w:p>
        </w:tc>
        <w:tc>
          <w:tcPr>
            <w:tcW w:w="2160" w:type="dxa"/>
            <w:tcBorders>
              <w:top w:val="nil"/>
              <w:left w:val="nil"/>
              <w:bottom w:val="single" w:sz="4" w:space="0" w:color="auto"/>
              <w:right w:val="single" w:sz="4" w:space="0" w:color="auto"/>
            </w:tcBorders>
            <w:shd w:val="clear" w:color="auto" w:fill="auto"/>
            <w:vAlign w:val="center"/>
            <w:hideMark/>
          </w:tcPr>
          <w:p w:rsidR="007B1478" w:rsidRDefault="007B1478" w:rsidP="00FA5391">
            <w:pPr>
              <w:rPr>
                <w:rFonts w:ascii="Calibri" w:hAnsi="Calibri" w:cs="Calibri"/>
                <w:color w:val="000000"/>
                <w:sz w:val="22"/>
              </w:rPr>
            </w:pPr>
            <w:r>
              <w:rPr>
                <w:rFonts w:ascii="Calibri" w:hAnsi="Calibri" w:cs="Calibri"/>
                <w:color w:val="000000"/>
                <w:sz w:val="22"/>
              </w:rPr>
              <w:t xml:space="preserve">Creación del </w:t>
            </w:r>
            <w:proofErr w:type="spellStart"/>
            <w:r>
              <w:rPr>
                <w:rFonts w:ascii="Calibri" w:hAnsi="Calibri" w:cs="Calibri"/>
                <w:color w:val="000000"/>
                <w:sz w:val="22"/>
              </w:rPr>
              <w:t>testing</w:t>
            </w:r>
            <w:proofErr w:type="spellEnd"/>
            <w:r>
              <w:rPr>
                <w:rFonts w:ascii="Calibri" w:hAnsi="Calibri" w:cs="Calibri"/>
                <w:color w:val="000000"/>
                <w:sz w:val="22"/>
              </w:rPr>
              <w:t xml:space="preserve"> con </w:t>
            </w:r>
            <w:proofErr w:type="spellStart"/>
            <w:r>
              <w:rPr>
                <w:rFonts w:ascii="Calibri" w:hAnsi="Calibri" w:cs="Calibri"/>
                <w:color w:val="000000"/>
                <w:sz w:val="22"/>
              </w:rPr>
              <w:t>Nunit</w:t>
            </w:r>
            <w:proofErr w:type="spellEnd"/>
            <w:r>
              <w:rPr>
                <w:rFonts w:ascii="Calibri" w:hAnsi="Calibri" w:cs="Calibri"/>
                <w:color w:val="000000"/>
                <w:sz w:val="22"/>
              </w:rPr>
              <w:t xml:space="preserve"> para el Back-</w:t>
            </w:r>
            <w:proofErr w:type="spellStart"/>
            <w:r>
              <w:rPr>
                <w:rFonts w:ascii="Calibri" w:hAnsi="Calibri" w:cs="Calibri"/>
                <w:color w:val="000000"/>
                <w:sz w:val="22"/>
              </w:rPr>
              <w:t>end</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5</w:t>
            </w:r>
          </w:p>
        </w:tc>
        <w:tc>
          <w:tcPr>
            <w:tcW w:w="0" w:type="auto"/>
            <w:tcBorders>
              <w:top w:val="nil"/>
              <w:left w:val="nil"/>
              <w:bottom w:val="single" w:sz="4" w:space="0" w:color="auto"/>
              <w:right w:val="single" w:sz="4" w:space="0" w:color="auto"/>
            </w:tcBorders>
            <w:shd w:val="clear" w:color="auto" w:fill="auto"/>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7</w:t>
            </w:r>
          </w:p>
        </w:tc>
        <w:tc>
          <w:tcPr>
            <w:tcW w:w="1500" w:type="dxa"/>
            <w:tcBorders>
              <w:top w:val="nil"/>
              <w:left w:val="nil"/>
              <w:bottom w:val="single" w:sz="4" w:space="0" w:color="auto"/>
              <w:right w:val="single" w:sz="4" w:space="0" w:color="auto"/>
            </w:tcBorders>
            <w:shd w:val="clear" w:color="auto" w:fill="auto"/>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COMPLETADA</w:t>
            </w:r>
          </w:p>
        </w:tc>
        <w:tc>
          <w:tcPr>
            <w:tcW w:w="3868" w:type="dxa"/>
            <w:tcBorders>
              <w:top w:val="nil"/>
              <w:left w:val="nil"/>
              <w:bottom w:val="single" w:sz="4" w:space="0" w:color="auto"/>
              <w:right w:val="single" w:sz="4" w:space="0" w:color="auto"/>
            </w:tcBorders>
            <w:shd w:val="clear" w:color="auto" w:fill="auto"/>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 xml:space="preserve">Se crearon las pruebas unitarias en el </w:t>
            </w:r>
            <w:proofErr w:type="spellStart"/>
            <w:r>
              <w:rPr>
                <w:rFonts w:ascii="Calibri" w:hAnsi="Calibri" w:cs="Calibri"/>
                <w:color w:val="000000"/>
                <w:sz w:val="22"/>
              </w:rPr>
              <w:t>backend</w:t>
            </w:r>
            <w:proofErr w:type="spellEnd"/>
            <w:r>
              <w:rPr>
                <w:rFonts w:ascii="Calibri" w:hAnsi="Calibri" w:cs="Calibri"/>
                <w:color w:val="000000"/>
                <w:sz w:val="22"/>
              </w:rPr>
              <w:t xml:space="preserve"> para los métodos a realizar en esta pila del sprint.</w:t>
            </w:r>
          </w:p>
        </w:tc>
      </w:tr>
      <w:tr w:rsidR="007B1478" w:rsidTr="00FA5391">
        <w:trPr>
          <w:trHeight w:val="86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1.2.7</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478" w:rsidRDefault="007B1478" w:rsidP="00FA5391">
            <w:pPr>
              <w:rPr>
                <w:rFonts w:ascii="Calibri" w:hAnsi="Calibri" w:cs="Calibri"/>
                <w:color w:val="000000"/>
                <w:sz w:val="22"/>
              </w:rPr>
            </w:pPr>
            <w:r>
              <w:rPr>
                <w:rFonts w:ascii="Calibri" w:hAnsi="Calibri" w:cs="Calibri"/>
                <w:color w:val="000000"/>
                <w:sz w:val="22"/>
              </w:rPr>
              <w:t xml:space="preserve">RF-5.1 Alta de Servicio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12</w:t>
            </w:r>
          </w:p>
        </w:tc>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COMPLETADA</w:t>
            </w:r>
          </w:p>
        </w:tc>
        <w:tc>
          <w:tcPr>
            <w:tcW w:w="38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 xml:space="preserve">Se realizó todo lo necesario para permitir que los usuarios de tipo </w:t>
            </w:r>
            <w:proofErr w:type="spellStart"/>
            <w:r>
              <w:rPr>
                <w:rFonts w:ascii="Calibri" w:hAnsi="Calibri" w:cs="Calibri"/>
                <w:color w:val="000000"/>
                <w:sz w:val="22"/>
              </w:rPr>
              <w:t>superadministrador</w:t>
            </w:r>
            <w:proofErr w:type="spellEnd"/>
            <w:r>
              <w:rPr>
                <w:rFonts w:ascii="Calibri" w:hAnsi="Calibri" w:cs="Calibri"/>
                <w:color w:val="000000"/>
                <w:sz w:val="22"/>
              </w:rPr>
              <w:t xml:space="preserve"> puedan dar de alta nuevos servicios.</w:t>
            </w:r>
          </w:p>
        </w:tc>
      </w:tr>
      <w:tr w:rsidR="007B1478" w:rsidTr="00FA5391">
        <w:trPr>
          <w:trHeight w:val="86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1.2.8</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478" w:rsidRDefault="007B1478" w:rsidP="00FA5391">
            <w:pPr>
              <w:rPr>
                <w:rFonts w:ascii="Calibri" w:hAnsi="Calibri" w:cs="Calibri"/>
                <w:color w:val="000000"/>
                <w:sz w:val="22"/>
              </w:rPr>
            </w:pPr>
            <w:r>
              <w:rPr>
                <w:rFonts w:ascii="Calibri" w:hAnsi="Calibri" w:cs="Calibri"/>
                <w:color w:val="000000"/>
                <w:sz w:val="22"/>
              </w:rPr>
              <w:t>RF-5.2 Modificación de servicio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6</w:t>
            </w:r>
          </w:p>
        </w:tc>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COMPLETADA</w:t>
            </w:r>
          </w:p>
        </w:tc>
        <w:tc>
          <w:tcPr>
            <w:tcW w:w="38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 xml:space="preserve">Se realizó todo lo necesario para permitir que los usuarios de tipo </w:t>
            </w:r>
            <w:proofErr w:type="spellStart"/>
            <w:r>
              <w:rPr>
                <w:rFonts w:ascii="Calibri" w:hAnsi="Calibri" w:cs="Calibri"/>
                <w:color w:val="000000"/>
                <w:sz w:val="22"/>
              </w:rPr>
              <w:t>superadministrador</w:t>
            </w:r>
            <w:proofErr w:type="spellEnd"/>
            <w:r>
              <w:rPr>
                <w:rFonts w:ascii="Calibri" w:hAnsi="Calibri" w:cs="Calibri"/>
                <w:color w:val="000000"/>
                <w:sz w:val="22"/>
              </w:rPr>
              <w:t xml:space="preserve"> puedan modificar los servicios existentes.</w:t>
            </w:r>
          </w:p>
        </w:tc>
      </w:tr>
      <w:tr w:rsidR="007B1478" w:rsidTr="00FA5391">
        <w:trPr>
          <w:trHeight w:val="1152"/>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1.2.9</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478" w:rsidRDefault="007B1478" w:rsidP="00FA5391">
            <w:pPr>
              <w:rPr>
                <w:rFonts w:ascii="Calibri" w:hAnsi="Calibri" w:cs="Calibri"/>
                <w:color w:val="000000"/>
                <w:sz w:val="22"/>
              </w:rPr>
            </w:pPr>
            <w:r>
              <w:rPr>
                <w:rFonts w:ascii="Calibri" w:hAnsi="Calibri" w:cs="Calibri"/>
                <w:color w:val="000000"/>
                <w:sz w:val="22"/>
              </w:rPr>
              <w:t>RF-5.3 Listado de Servicios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4</w:t>
            </w:r>
          </w:p>
        </w:tc>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COMPLETADA</w:t>
            </w:r>
          </w:p>
        </w:tc>
        <w:tc>
          <w:tcPr>
            <w:tcW w:w="38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 xml:space="preserve">Se realizó todo lo necesario para permitir que los usuarios de tipo </w:t>
            </w:r>
            <w:proofErr w:type="spellStart"/>
            <w:r>
              <w:rPr>
                <w:rFonts w:ascii="Calibri" w:hAnsi="Calibri" w:cs="Calibri"/>
                <w:color w:val="000000"/>
                <w:sz w:val="22"/>
              </w:rPr>
              <w:t>superadministrador</w:t>
            </w:r>
            <w:proofErr w:type="spellEnd"/>
            <w:r>
              <w:rPr>
                <w:rFonts w:ascii="Calibri" w:hAnsi="Calibri" w:cs="Calibri"/>
                <w:color w:val="000000"/>
                <w:sz w:val="22"/>
              </w:rPr>
              <w:t xml:space="preserve"> puedan visualizar un listado con todos los servicios existentes.</w:t>
            </w:r>
          </w:p>
        </w:tc>
      </w:tr>
      <w:tr w:rsidR="007B1478" w:rsidTr="00FA5391">
        <w:trPr>
          <w:trHeight w:val="86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lastRenderedPageBreak/>
              <w:t>1.2.10</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478" w:rsidRDefault="007B1478" w:rsidP="00FA5391">
            <w:pPr>
              <w:rPr>
                <w:rFonts w:ascii="Calibri" w:hAnsi="Calibri" w:cs="Calibri"/>
                <w:color w:val="000000"/>
                <w:sz w:val="22"/>
              </w:rPr>
            </w:pPr>
            <w:r>
              <w:rPr>
                <w:rFonts w:ascii="Calibri" w:hAnsi="Calibri" w:cs="Calibri"/>
                <w:color w:val="000000"/>
                <w:sz w:val="22"/>
              </w:rPr>
              <w:t>RF-5.4 Habilitar/Deshabilitar Servicio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3</w:t>
            </w:r>
          </w:p>
        </w:tc>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COMPLETADA</w:t>
            </w:r>
          </w:p>
        </w:tc>
        <w:tc>
          <w:tcPr>
            <w:tcW w:w="38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 xml:space="preserve">Se realizó todo lo necesario para permitir que los usuarios de tipo </w:t>
            </w:r>
            <w:proofErr w:type="spellStart"/>
            <w:r>
              <w:rPr>
                <w:rFonts w:ascii="Calibri" w:hAnsi="Calibri" w:cs="Calibri"/>
                <w:color w:val="000000"/>
                <w:sz w:val="22"/>
              </w:rPr>
              <w:t>superadministrador</w:t>
            </w:r>
            <w:proofErr w:type="spellEnd"/>
            <w:r>
              <w:rPr>
                <w:rFonts w:ascii="Calibri" w:hAnsi="Calibri" w:cs="Calibri"/>
                <w:color w:val="000000"/>
                <w:sz w:val="22"/>
              </w:rPr>
              <w:t xml:space="preserve"> puedan habilitar o deshabilitar los servicios existentes.</w:t>
            </w:r>
          </w:p>
        </w:tc>
      </w:tr>
      <w:tr w:rsidR="007B1478" w:rsidTr="00FA5391">
        <w:trPr>
          <w:trHeight w:val="86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1.2.11</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rsidR="007B1478" w:rsidRPr="008D6D1F" w:rsidRDefault="007B1478" w:rsidP="00FA5391">
            <w:pPr>
              <w:rPr>
                <w:rFonts w:ascii="Calibri" w:hAnsi="Calibri" w:cs="Calibri"/>
                <w:color w:val="000000"/>
                <w:sz w:val="22"/>
                <w:lang w:val="en-US"/>
              </w:rPr>
            </w:pPr>
            <w:r w:rsidRPr="008D6D1F">
              <w:rPr>
                <w:rFonts w:ascii="Calibri" w:hAnsi="Calibri" w:cs="Calibri"/>
                <w:color w:val="000000"/>
                <w:sz w:val="22"/>
                <w:lang w:val="en-US"/>
              </w:rPr>
              <w:t>Testing (Back-end y Front-end)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4</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COMPLETADA</w:t>
            </w:r>
          </w:p>
        </w:tc>
        <w:tc>
          <w:tcPr>
            <w:tcW w:w="3868" w:type="dxa"/>
            <w:tcBorders>
              <w:top w:val="single" w:sz="4" w:space="0" w:color="auto"/>
              <w:left w:val="nil"/>
              <w:bottom w:val="single" w:sz="4" w:space="0" w:color="auto"/>
              <w:right w:val="single" w:sz="4" w:space="0" w:color="auto"/>
            </w:tcBorders>
            <w:shd w:val="clear" w:color="auto" w:fill="auto"/>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 xml:space="preserve">Se realizaron pruebas en el </w:t>
            </w:r>
            <w:proofErr w:type="spellStart"/>
            <w:r>
              <w:rPr>
                <w:rFonts w:ascii="Calibri" w:hAnsi="Calibri" w:cs="Calibri"/>
                <w:color w:val="000000"/>
                <w:sz w:val="22"/>
              </w:rPr>
              <w:t>backend</w:t>
            </w:r>
            <w:proofErr w:type="spellEnd"/>
            <w:r>
              <w:rPr>
                <w:rFonts w:ascii="Calibri" w:hAnsi="Calibri" w:cs="Calibri"/>
                <w:color w:val="000000"/>
                <w:sz w:val="22"/>
              </w:rPr>
              <w:t xml:space="preserve"> y </w:t>
            </w:r>
            <w:proofErr w:type="spellStart"/>
            <w:r>
              <w:rPr>
                <w:rFonts w:ascii="Calibri" w:hAnsi="Calibri" w:cs="Calibri"/>
                <w:color w:val="000000"/>
                <w:sz w:val="22"/>
              </w:rPr>
              <w:t>frontend</w:t>
            </w:r>
            <w:proofErr w:type="spellEnd"/>
            <w:r>
              <w:rPr>
                <w:rFonts w:ascii="Calibri" w:hAnsi="Calibri" w:cs="Calibri"/>
                <w:color w:val="000000"/>
                <w:sz w:val="22"/>
              </w:rPr>
              <w:t>, a fin de validar que no ocurran problemas al ingresar datos no esperados y demás.</w:t>
            </w:r>
          </w:p>
        </w:tc>
      </w:tr>
      <w:tr w:rsidR="007B1478" w:rsidTr="00FA5391">
        <w:trPr>
          <w:trHeight w:val="86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1.2.12</w:t>
            </w:r>
          </w:p>
        </w:tc>
        <w:tc>
          <w:tcPr>
            <w:tcW w:w="2160" w:type="dxa"/>
            <w:tcBorders>
              <w:top w:val="nil"/>
              <w:left w:val="nil"/>
              <w:bottom w:val="single" w:sz="4" w:space="0" w:color="auto"/>
              <w:right w:val="single" w:sz="4" w:space="0" w:color="auto"/>
            </w:tcBorders>
            <w:shd w:val="clear" w:color="auto" w:fill="auto"/>
            <w:vAlign w:val="center"/>
            <w:hideMark/>
          </w:tcPr>
          <w:p w:rsidR="007B1478" w:rsidRDefault="007B1478" w:rsidP="00FA5391">
            <w:pPr>
              <w:rPr>
                <w:rFonts w:ascii="Calibri" w:hAnsi="Calibri" w:cs="Calibri"/>
                <w:color w:val="000000"/>
                <w:sz w:val="22"/>
              </w:rPr>
            </w:pPr>
            <w:r>
              <w:rPr>
                <w:rFonts w:ascii="Calibri" w:hAnsi="Calibri" w:cs="Calibri"/>
                <w:color w:val="000000"/>
                <w:sz w:val="22"/>
              </w:rPr>
              <w:t>Reunión Grupo</w:t>
            </w:r>
          </w:p>
        </w:tc>
        <w:tc>
          <w:tcPr>
            <w:tcW w:w="0" w:type="auto"/>
            <w:tcBorders>
              <w:top w:val="nil"/>
              <w:left w:val="nil"/>
              <w:bottom w:val="single" w:sz="4" w:space="0" w:color="auto"/>
              <w:right w:val="single" w:sz="4" w:space="0" w:color="auto"/>
            </w:tcBorders>
            <w:shd w:val="clear" w:color="auto" w:fill="auto"/>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3</w:t>
            </w:r>
          </w:p>
        </w:tc>
        <w:tc>
          <w:tcPr>
            <w:tcW w:w="0" w:type="auto"/>
            <w:tcBorders>
              <w:top w:val="nil"/>
              <w:left w:val="nil"/>
              <w:bottom w:val="single" w:sz="4" w:space="0" w:color="auto"/>
              <w:right w:val="single" w:sz="4" w:space="0" w:color="auto"/>
            </w:tcBorders>
            <w:shd w:val="clear" w:color="auto" w:fill="auto"/>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3</w:t>
            </w:r>
          </w:p>
        </w:tc>
        <w:tc>
          <w:tcPr>
            <w:tcW w:w="1500" w:type="dxa"/>
            <w:tcBorders>
              <w:top w:val="nil"/>
              <w:left w:val="nil"/>
              <w:bottom w:val="single" w:sz="4" w:space="0" w:color="auto"/>
              <w:right w:val="single" w:sz="4" w:space="0" w:color="auto"/>
            </w:tcBorders>
            <w:shd w:val="clear" w:color="auto" w:fill="auto"/>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COMPLETADA</w:t>
            </w:r>
          </w:p>
        </w:tc>
        <w:tc>
          <w:tcPr>
            <w:tcW w:w="3868" w:type="dxa"/>
            <w:tcBorders>
              <w:top w:val="nil"/>
              <w:left w:val="nil"/>
              <w:bottom w:val="single" w:sz="4" w:space="0" w:color="auto"/>
              <w:right w:val="single" w:sz="4" w:space="0" w:color="auto"/>
            </w:tcBorders>
            <w:shd w:val="clear" w:color="auto" w:fill="auto"/>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El grupo de trabajo se juntó a fin de dar un repaso a lo realizado en el sprint y sacar las conclusiones del mismo.</w:t>
            </w:r>
          </w:p>
        </w:tc>
      </w:tr>
      <w:tr w:rsidR="007B1478" w:rsidTr="00FA5391">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1.2.13</w:t>
            </w:r>
          </w:p>
        </w:tc>
        <w:tc>
          <w:tcPr>
            <w:tcW w:w="2160" w:type="dxa"/>
            <w:tcBorders>
              <w:top w:val="nil"/>
              <w:left w:val="nil"/>
              <w:bottom w:val="single" w:sz="4" w:space="0" w:color="auto"/>
              <w:right w:val="single" w:sz="4" w:space="0" w:color="auto"/>
            </w:tcBorders>
            <w:shd w:val="clear" w:color="auto" w:fill="auto"/>
            <w:vAlign w:val="center"/>
            <w:hideMark/>
          </w:tcPr>
          <w:p w:rsidR="007B1478" w:rsidRDefault="007B1478" w:rsidP="00FA5391">
            <w:pPr>
              <w:rPr>
                <w:rFonts w:ascii="Calibri" w:hAnsi="Calibri" w:cs="Calibri"/>
                <w:color w:val="000000"/>
                <w:sz w:val="22"/>
              </w:rPr>
            </w:pPr>
            <w:r>
              <w:rPr>
                <w:rFonts w:ascii="Calibri" w:hAnsi="Calibri" w:cs="Calibri"/>
                <w:color w:val="000000"/>
                <w:sz w:val="22"/>
              </w:rPr>
              <w:t>Reunión Tutor</w:t>
            </w:r>
          </w:p>
        </w:tc>
        <w:tc>
          <w:tcPr>
            <w:tcW w:w="0" w:type="auto"/>
            <w:tcBorders>
              <w:top w:val="nil"/>
              <w:left w:val="nil"/>
              <w:bottom w:val="single" w:sz="4" w:space="0" w:color="auto"/>
              <w:right w:val="single" w:sz="4" w:space="0" w:color="auto"/>
            </w:tcBorders>
            <w:shd w:val="clear" w:color="auto" w:fill="auto"/>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1</w:t>
            </w:r>
          </w:p>
        </w:tc>
        <w:tc>
          <w:tcPr>
            <w:tcW w:w="0" w:type="auto"/>
            <w:tcBorders>
              <w:top w:val="nil"/>
              <w:left w:val="nil"/>
              <w:bottom w:val="single" w:sz="4" w:space="0" w:color="auto"/>
              <w:right w:val="single" w:sz="4" w:space="0" w:color="auto"/>
            </w:tcBorders>
            <w:shd w:val="clear" w:color="auto" w:fill="auto"/>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1</w:t>
            </w:r>
          </w:p>
        </w:tc>
        <w:tc>
          <w:tcPr>
            <w:tcW w:w="1500" w:type="dxa"/>
            <w:tcBorders>
              <w:top w:val="nil"/>
              <w:left w:val="nil"/>
              <w:bottom w:val="single" w:sz="4" w:space="0" w:color="auto"/>
              <w:right w:val="single" w:sz="4" w:space="0" w:color="auto"/>
            </w:tcBorders>
            <w:shd w:val="clear" w:color="auto" w:fill="auto"/>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COMPLETADA</w:t>
            </w:r>
          </w:p>
        </w:tc>
        <w:tc>
          <w:tcPr>
            <w:tcW w:w="3868" w:type="dxa"/>
            <w:tcBorders>
              <w:top w:val="nil"/>
              <w:left w:val="nil"/>
              <w:bottom w:val="single" w:sz="4" w:space="0" w:color="auto"/>
              <w:right w:val="single" w:sz="4" w:space="0" w:color="auto"/>
            </w:tcBorders>
            <w:shd w:val="clear" w:color="auto" w:fill="auto"/>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Se realizó la reunión pacta con el tutor.</w:t>
            </w:r>
          </w:p>
        </w:tc>
      </w:tr>
      <w:tr w:rsidR="007B1478" w:rsidTr="00FA5391">
        <w:trPr>
          <w:trHeight w:val="576"/>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1.2.14</w:t>
            </w:r>
          </w:p>
        </w:tc>
        <w:tc>
          <w:tcPr>
            <w:tcW w:w="2160" w:type="dxa"/>
            <w:tcBorders>
              <w:top w:val="nil"/>
              <w:left w:val="nil"/>
              <w:bottom w:val="single" w:sz="4" w:space="0" w:color="auto"/>
              <w:right w:val="single" w:sz="4" w:space="0" w:color="auto"/>
            </w:tcBorders>
            <w:shd w:val="clear" w:color="auto" w:fill="auto"/>
            <w:vAlign w:val="center"/>
            <w:hideMark/>
          </w:tcPr>
          <w:p w:rsidR="007B1478" w:rsidRDefault="007B1478" w:rsidP="00FA5391">
            <w:pPr>
              <w:rPr>
                <w:rFonts w:ascii="Calibri" w:hAnsi="Calibri" w:cs="Calibri"/>
                <w:color w:val="000000"/>
                <w:sz w:val="22"/>
              </w:rPr>
            </w:pPr>
            <w:r>
              <w:rPr>
                <w:rFonts w:ascii="Calibri" w:hAnsi="Calibri" w:cs="Calibri"/>
                <w:color w:val="000000"/>
                <w:sz w:val="22"/>
              </w:rPr>
              <w:t>Documentación Sprint</w:t>
            </w:r>
          </w:p>
        </w:tc>
        <w:tc>
          <w:tcPr>
            <w:tcW w:w="0" w:type="auto"/>
            <w:tcBorders>
              <w:top w:val="nil"/>
              <w:left w:val="nil"/>
              <w:bottom w:val="single" w:sz="4" w:space="0" w:color="auto"/>
              <w:right w:val="single" w:sz="4" w:space="0" w:color="auto"/>
            </w:tcBorders>
            <w:shd w:val="clear" w:color="auto" w:fill="auto"/>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10</w:t>
            </w:r>
          </w:p>
        </w:tc>
        <w:tc>
          <w:tcPr>
            <w:tcW w:w="0" w:type="auto"/>
            <w:tcBorders>
              <w:top w:val="nil"/>
              <w:left w:val="nil"/>
              <w:bottom w:val="single" w:sz="4" w:space="0" w:color="auto"/>
              <w:right w:val="single" w:sz="4" w:space="0" w:color="auto"/>
            </w:tcBorders>
            <w:shd w:val="clear" w:color="auto" w:fill="auto"/>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9</w:t>
            </w:r>
          </w:p>
        </w:tc>
        <w:tc>
          <w:tcPr>
            <w:tcW w:w="1500" w:type="dxa"/>
            <w:tcBorders>
              <w:top w:val="nil"/>
              <w:left w:val="nil"/>
              <w:bottom w:val="single" w:sz="4" w:space="0" w:color="auto"/>
              <w:right w:val="single" w:sz="4" w:space="0" w:color="auto"/>
            </w:tcBorders>
            <w:shd w:val="clear" w:color="auto" w:fill="auto"/>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COMPLETADA</w:t>
            </w:r>
          </w:p>
        </w:tc>
        <w:tc>
          <w:tcPr>
            <w:tcW w:w="3868" w:type="dxa"/>
            <w:tcBorders>
              <w:top w:val="nil"/>
              <w:left w:val="nil"/>
              <w:bottom w:val="single" w:sz="4" w:space="0" w:color="auto"/>
              <w:right w:val="single" w:sz="4" w:space="0" w:color="auto"/>
            </w:tcBorders>
            <w:shd w:val="clear" w:color="auto" w:fill="auto"/>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Se realizó la documentación correspondiente al sprint.</w:t>
            </w:r>
          </w:p>
        </w:tc>
      </w:tr>
      <w:tr w:rsidR="007B1478" w:rsidTr="00FA5391">
        <w:trPr>
          <w:trHeight w:val="86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1.2.15</w:t>
            </w:r>
          </w:p>
        </w:tc>
        <w:tc>
          <w:tcPr>
            <w:tcW w:w="2160" w:type="dxa"/>
            <w:tcBorders>
              <w:top w:val="nil"/>
              <w:left w:val="nil"/>
              <w:bottom w:val="single" w:sz="4" w:space="0" w:color="auto"/>
              <w:right w:val="single" w:sz="4" w:space="0" w:color="auto"/>
            </w:tcBorders>
            <w:shd w:val="clear" w:color="auto" w:fill="auto"/>
            <w:vAlign w:val="center"/>
            <w:hideMark/>
          </w:tcPr>
          <w:p w:rsidR="007B1478" w:rsidRDefault="007B1478" w:rsidP="00FA5391">
            <w:pPr>
              <w:rPr>
                <w:rFonts w:ascii="Calibri" w:hAnsi="Calibri" w:cs="Calibri"/>
                <w:color w:val="000000"/>
                <w:sz w:val="22"/>
              </w:rPr>
            </w:pPr>
            <w:r>
              <w:rPr>
                <w:rFonts w:ascii="Calibri" w:hAnsi="Calibri" w:cs="Calibri"/>
                <w:color w:val="000000"/>
                <w:sz w:val="22"/>
              </w:rPr>
              <w:t>Reunión con los Grupos Foco para entrega del sprint</w:t>
            </w:r>
          </w:p>
        </w:tc>
        <w:tc>
          <w:tcPr>
            <w:tcW w:w="0" w:type="auto"/>
            <w:tcBorders>
              <w:top w:val="nil"/>
              <w:left w:val="nil"/>
              <w:bottom w:val="single" w:sz="4" w:space="0" w:color="auto"/>
              <w:right w:val="single" w:sz="4" w:space="0" w:color="auto"/>
            </w:tcBorders>
            <w:shd w:val="clear" w:color="auto" w:fill="auto"/>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2</w:t>
            </w:r>
          </w:p>
        </w:tc>
        <w:tc>
          <w:tcPr>
            <w:tcW w:w="0" w:type="auto"/>
            <w:tcBorders>
              <w:top w:val="nil"/>
              <w:left w:val="nil"/>
              <w:bottom w:val="single" w:sz="4" w:space="0" w:color="auto"/>
              <w:right w:val="single" w:sz="4" w:space="0" w:color="auto"/>
            </w:tcBorders>
            <w:shd w:val="clear" w:color="auto" w:fill="auto"/>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2</w:t>
            </w:r>
          </w:p>
        </w:tc>
        <w:tc>
          <w:tcPr>
            <w:tcW w:w="1500" w:type="dxa"/>
            <w:tcBorders>
              <w:top w:val="nil"/>
              <w:left w:val="nil"/>
              <w:bottom w:val="single" w:sz="4" w:space="0" w:color="auto"/>
              <w:right w:val="single" w:sz="4" w:space="0" w:color="auto"/>
            </w:tcBorders>
            <w:shd w:val="clear" w:color="auto" w:fill="auto"/>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COMPLETADA</w:t>
            </w:r>
          </w:p>
        </w:tc>
        <w:tc>
          <w:tcPr>
            <w:tcW w:w="3868" w:type="dxa"/>
            <w:tcBorders>
              <w:top w:val="nil"/>
              <w:left w:val="nil"/>
              <w:bottom w:val="single" w:sz="4" w:space="0" w:color="auto"/>
              <w:right w:val="single" w:sz="4" w:space="0" w:color="auto"/>
            </w:tcBorders>
            <w:shd w:val="clear" w:color="auto" w:fill="auto"/>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Se realizaron reuniones con los grupos focos que simulan a los usuarios de tipo Cliente y Administrador.</w:t>
            </w:r>
          </w:p>
        </w:tc>
      </w:tr>
      <w:tr w:rsidR="007B1478" w:rsidTr="00FA5391">
        <w:trPr>
          <w:trHeight w:val="86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1.2.16</w:t>
            </w:r>
          </w:p>
        </w:tc>
        <w:tc>
          <w:tcPr>
            <w:tcW w:w="2160" w:type="dxa"/>
            <w:tcBorders>
              <w:top w:val="nil"/>
              <w:left w:val="nil"/>
              <w:bottom w:val="single" w:sz="4" w:space="0" w:color="auto"/>
              <w:right w:val="single" w:sz="4" w:space="0" w:color="auto"/>
            </w:tcBorders>
            <w:shd w:val="clear" w:color="auto" w:fill="auto"/>
            <w:vAlign w:val="center"/>
            <w:hideMark/>
          </w:tcPr>
          <w:p w:rsidR="007B1478" w:rsidRDefault="007B1478" w:rsidP="00FA5391">
            <w:pPr>
              <w:rPr>
                <w:rFonts w:ascii="Calibri" w:hAnsi="Calibri" w:cs="Calibri"/>
                <w:color w:val="000000"/>
                <w:sz w:val="22"/>
              </w:rPr>
            </w:pPr>
            <w:r>
              <w:rPr>
                <w:rFonts w:ascii="Calibri" w:hAnsi="Calibri" w:cs="Calibri"/>
                <w:color w:val="000000"/>
                <w:sz w:val="22"/>
              </w:rPr>
              <w:t>Arreglos en base a devolución</w:t>
            </w:r>
          </w:p>
        </w:tc>
        <w:tc>
          <w:tcPr>
            <w:tcW w:w="0" w:type="auto"/>
            <w:tcBorders>
              <w:top w:val="nil"/>
              <w:left w:val="nil"/>
              <w:bottom w:val="single" w:sz="4" w:space="0" w:color="auto"/>
              <w:right w:val="single" w:sz="4" w:space="0" w:color="auto"/>
            </w:tcBorders>
            <w:shd w:val="clear" w:color="auto" w:fill="auto"/>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10</w:t>
            </w:r>
          </w:p>
        </w:tc>
        <w:tc>
          <w:tcPr>
            <w:tcW w:w="0" w:type="auto"/>
            <w:tcBorders>
              <w:top w:val="nil"/>
              <w:left w:val="nil"/>
              <w:bottom w:val="single" w:sz="4" w:space="0" w:color="auto"/>
              <w:right w:val="single" w:sz="4" w:space="0" w:color="auto"/>
            </w:tcBorders>
            <w:shd w:val="clear" w:color="auto" w:fill="auto"/>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0</w:t>
            </w:r>
          </w:p>
        </w:tc>
        <w:tc>
          <w:tcPr>
            <w:tcW w:w="1500" w:type="dxa"/>
            <w:tcBorders>
              <w:top w:val="nil"/>
              <w:left w:val="nil"/>
              <w:bottom w:val="single" w:sz="4" w:space="0" w:color="auto"/>
              <w:right w:val="single" w:sz="4" w:space="0" w:color="auto"/>
            </w:tcBorders>
            <w:shd w:val="clear" w:color="auto" w:fill="auto"/>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COMPLETADA</w:t>
            </w:r>
          </w:p>
        </w:tc>
        <w:tc>
          <w:tcPr>
            <w:tcW w:w="3868" w:type="dxa"/>
            <w:tcBorders>
              <w:top w:val="nil"/>
              <w:left w:val="nil"/>
              <w:bottom w:val="single" w:sz="4" w:space="0" w:color="auto"/>
              <w:right w:val="single" w:sz="4" w:space="0" w:color="auto"/>
            </w:tcBorders>
            <w:shd w:val="clear" w:color="auto" w:fill="auto"/>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 xml:space="preserve">Tras la presentación de los avances a los grupos, no </w:t>
            </w:r>
            <w:proofErr w:type="spellStart"/>
            <w:r>
              <w:rPr>
                <w:rFonts w:ascii="Calibri" w:hAnsi="Calibri" w:cs="Calibri"/>
                <w:color w:val="000000"/>
                <w:sz w:val="22"/>
              </w:rPr>
              <w:t>suergieron</w:t>
            </w:r>
            <w:proofErr w:type="spellEnd"/>
            <w:r>
              <w:rPr>
                <w:rFonts w:ascii="Calibri" w:hAnsi="Calibri" w:cs="Calibri"/>
                <w:color w:val="000000"/>
                <w:sz w:val="22"/>
              </w:rPr>
              <w:t xml:space="preserve"> detalles a corregir con respecto a las tareas presentadas.</w:t>
            </w:r>
          </w:p>
        </w:tc>
      </w:tr>
      <w:tr w:rsidR="007B1478" w:rsidTr="00FA5391">
        <w:trPr>
          <w:trHeight w:val="576"/>
        </w:trPr>
        <w:tc>
          <w:tcPr>
            <w:tcW w:w="0" w:type="auto"/>
            <w:tcBorders>
              <w:top w:val="nil"/>
              <w:left w:val="single" w:sz="4" w:space="0" w:color="auto"/>
              <w:bottom w:val="single" w:sz="4" w:space="0" w:color="auto"/>
              <w:right w:val="single" w:sz="4" w:space="0" w:color="auto"/>
            </w:tcBorders>
            <w:shd w:val="clear" w:color="000000" w:fill="D9D9D9"/>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1.2.17</w:t>
            </w:r>
          </w:p>
        </w:tc>
        <w:tc>
          <w:tcPr>
            <w:tcW w:w="2160" w:type="dxa"/>
            <w:tcBorders>
              <w:top w:val="nil"/>
              <w:left w:val="nil"/>
              <w:bottom w:val="single" w:sz="4" w:space="0" w:color="auto"/>
              <w:right w:val="single" w:sz="4" w:space="0" w:color="auto"/>
            </w:tcBorders>
            <w:shd w:val="clear" w:color="000000" w:fill="D9D9D9"/>
            <w:vAlign w:val="center"/>
            <w:hideMark/>
          </w:tcPr>
          <w:p w:rsidR="007B1478" w:rsidRDefault="007B1478" w:rsidP="00FA5391">
            <w:pPr>
              <w:rPr>
                <w:rFonts w:ascii="Calibri" w:hAnsi="Calibri" w:cs="Calibri"/>
                <w:color w:val="000000"/>
                <w:sz w:val="22"/>
              </w:rPr>
            </w:pPr>
            <w:r>
              <w:rPr>
                <w:rFonts w:ascii="Calibri" w:hAnsi="Calibri" w:cs="Calibri"/>
                <w:color w:val="000000"/>
                <w:sz w:val="22"/>
              </w:rPr>
              <w:t xml:space="preserve">Investigación sobre protocolo </w:t>
            </w:r>
            <w:proofErr w:type="spellStart"/>
            <w:r>
              <w:rPr>
                <w:rFonts w:ascii="Calibri" w:hAnsi="Calibri" w:cs="Calibri"/>
                <w:color w:val="000000"/>
                <w:sz w:val="22"/>
              </w:rPr>
              <w:t>OAuth</w:t>
            </w:r>
            <w:proofErr w:type="spellEnd"/>
            <w:r>
              <w:rPr>
                <w:rFonts w:ascii="Calibri" w:hAnsi="Calibri" w:cs="Calibri"/>
                <w:color w:val="000000"/>
                <w:sz w:val="22"/>
              </w:rPr>
              <w:t>.</w:t>
            </w:r>
          </w:p>
        </w:tc>
        <w:tc>
          <w:tcPr>
            <w:tcW w:w="0" w:type="auto"/>
            <w:tcBorders>
              <w:top w:val="nil"/>
              <w:left w:val="nil"/>
              <w:bottom w:val="single" w:sz="4" w:space="0" w:color="auto"/>
              <w:right w:val="single" w:sz="4" w:space="0" w:color="auto"/>
            </w:tcBorders>
            <w:shd w:val="clear" w:color="000000" w:fill="D9D9D9"/>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10</w:t>
            </w:r>
          </w:p>
        </w:tc>
        <w:tc>
          <w:tcPr>
            <w:tcW w:w="0" w:type="auto"/>
            <w:tcBorders>
              <w:top w:val="nil"/>
              <w:left w:val="nil"/>
              <w:bottom w:val="single" w:sz="4" w:space="0" w:color="auto"/>
              <w:right w:val="single" w:sz="4" w:space="0" w:color="auto"/>
            </w:tcBorders>
            <w:shd w:val="clear" w:color="000000" w:fill="D9D9D9"/>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0</w:t>
            </w:r>
          </w:p>
        </w:tc>
        <w:tc>
          <w:tcPr>
            <w:tcW w:w="1500" w:type="dxa"/>
            <w:tcBorders>
              <w:top w:val="nil"/>
              <w:left w:val="nil"/>
              <w:bottom w:val="single" w:sz="4" w:space="0" w:color="auto"/>
              <w:right w:val="single" w:sz="4" w:space="0" w:color="auto"/>
            </w:tcBorders>
            <w:shd w:val="clear" w:color="000000" w:fill="D9D9D9"/>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POSTERGADA</w:t>
            </w:r>
          </w:p>
        </w:tc>
        <w:tc>
          <w:tcPr>
            <w:tcW w:w="3868" w:type="dxa"/>
            <w:tcBorders>
              <w:top w:val="nil"/>
              <w:left w:val="nil"/>
              <w:bottom w:val="single" w:sz="4" w:space="0" w:color="auto"/>
              <w:right w:val="single" w:sz="4" w:space="0" w:color="auto"/>
            </w:tcBorders>
            <w:shd w:val="clear" w:color="000000" w:fill="D9D9D9"/>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La tarea se realizará en el Sprint 5</w:t>
            </w:r>
          </w:p>
        </w:tc>
      </w:tr>
      <w:tr w:rsidR="007B1478" w:rsidTr="00FA5391">
        <w:trPr>
          <w:trHeight w:val="864"/>
        </w:trPr>
        <w:tc>
          <w:tcPr>
            <w:tcW w:w="0" w:type="auto"/>
            <w:tcBorders>
              <w:top w:val="nil"/>
              <w:left w:val="single" w:sz="4" w:space="0" w:color="auto"/>
              <w:bottom w:val="single" w:sz="4" w:space="0" w:color="auto"/>
              <w:right w:val="single" w:sz="4" w:space="0" w:color="auto"/>
            </w:tcBorders>
            <w:shd w:val="clear" w:color="000000" w:fill="D9D9D9"/>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1.2.18</w:t>
            </w:r>
          </w:p>
        </w:tc>
        <w:tc>
          <w:tcPr>
            <w:tcW w:w="2160" w:type="dxa"/>
            <w:tcBorders>
              <w:top w:val="nil"/>
              <w:left w:val="nil"/>
              <w:bottom w:val="single" w:sz="4" w:space="0" w:color="auto"/>
              <w:right w:val="single" w:sz="4" w:space="0" w:color="auto"/>
            </w:tcBorders>
            <w:shd w:val="clear" w:color="000000" w:fill="D9D9D9"/>
            <w:vAlign w:val="center"/>
            <w:hideMark/>
          </w:tcPr>
          <w:p w:rsidR="007B1478" w:rsidRDefault="007B1478" w:rsidP="00FA5391">
            <w:pPr>
              <w:rPr>
                <w:rFonts w:ascii="Calibri" w:hAnsi="Calibri" w:cs="Calibri"/>
                <w:color w:val="000000"/>
                <w:sz w:val="22"/>
              </w:rPr>
            </w:pPr>
            <w:r>
              <w:rPr>
                <w:rFonts w:ascii="Calibri" w:hAnsi="Calibri" w:cs="Calibri"/>
                <w:color w:val="000000"/>
                <w:sz w:val="22"/>
              </w:rPr>
              <w:t xml:space="preserve">Investigación sobre subida de imágenes mediante </w:t>
            </w:r>
            <w:proofErr w:type="spellStart"/>
            <w:r>
              <w:rPr>
                <w:rFonts w:ascii="Calibri" w:hAnsi="Calibri" w:cs="Calibri"/>
                <w:color w:val="000000"/>
                <w:sz w:val="22"/>
              </w:rPr>
              <w:t>API's</w:t>
            </w:r>
            <w:proofErr w:type="spellEnd"/>
            <w:r>
              <w:rPr>
                <w:rFonts w:ascii="Calibri" w:hAnsi="Calibri" w:cs="Calibri"/>
                <w:color w:val="000000"/>
                <w:sz w:val="22"/>
              </w:rPr>
              <w:t xml:space="preserve"> REST</w:t>
            </w:r>
          </w:p>
        </w:tc>
        <w:tc>
          <w:tcPr>
            <w:tcW w:w="0" w:type="auto"/>
            <w:tcBorders>
              <w:top w:val="nil"/>
              <w:left w:val="nil"/>
              <w:bottom w:val="single" w:sz="4" w:space="0" w:color="auto"/>
              <w:right w:val="single" w:sz="4" w:space="0" w:color="auto"/>
            </w:tcBorders>
            <w:shd w:val="clear" w:color="000000" w:fill="D9D9D9"/>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10</w:t>
            </w:r>
          </w:p>
        </w:tc>
        <w:tc>
          <w:tcPr>
            <w:tcW w:w="0" w:type="auto"/>
            <w:tcBorders>
              <w:top w:val="nil"/>
              <w:left w:val="nil"/>
              <w:bottom w:val="single" w:sz="4" w:space="0" w:color="auto"/>
              <w:right w:val="single" w:sz="4" w:space="0" w:color="auto"/>
            </w:tcBorders>
            <w:shd w:val="clear" w:color="000000" w:fill="D9D9D9"/>
            <w:noWrap/>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0</w:t>
            </w:r>
          </w:p>
        </w:tc>
        <w:tc>
          <w:tcPr>
            <w:tcW w:w="1500" w:type="dxa"/>
            <w:tcBorders>
              <w:top w:val="nil"/>
              <w:left w:val="nil"/>
              <w:bottom w:val="single" w:sz="4" w:space="0" w:color="auto"/>
              <w:right w:val="single" w:sz="4" w:space="0" w:color="auto"/>
            </w:tcBorders>
            <w:shd w:val="clear" w:color="000000" w:fill="D9D9D9"/>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POSTERGADA</w:t>
            </w:r>
          </w:p>
        </w:tc>
        <w:tc>
          <w:tcPr>
            <w:tcW w:w="3868" w:type="dxa"/>
            <w:tcBorders>
              <w:top w:val="nil"/>
              <w:left w:val="nil"/>
              <w:bottom w:val="single" w:sz="4" w:space="0" w:color="auto"/>
              <w:right w:val="single" w:sz="4" w:space="0" w:color="auto"/>
            </w:tcBorders>
            <w:shd w:val="clear" w:color="000000" w:fill="D9D9D9"/>
            <w:vAlign w:val="center"/>
            <w:hideMark/>
          </w:tcPr>
          <w:p w:rsidR="007B1478" w:rsidRDefault="007B1478" w:rsidP="00FA5391">
            <w:pPr>
              <w:jc w:val="center"/>
              <w:rPr>
                <w:rFonts w:ascii="Calibri" w:hAnsi="Calibri" w:cs="Calibri"/>
                <w:color w:val="000000"/>
                <w:sz w:val="22"/>
              </w:rPr>
            </w:pPr>
            <w:r>
              <w:rPr>
                <w:rFonts w:ascii="Calibri" w:hAnsi="Calibri" w:cs="Calibri"/>
                <w:color w:val="000000"/>
                <w:sz w:val="22"/>
              </w:rPr>
              <w:t>La tarea se realizará en el Sprint 5</w:t>
            </w:r>
          </w:p>
        </w:tc>
      </w:tr>
    </w:tbl>
    <w:p w:rsidR="007B1478" w:rsidRDefault="007B1478" w:rsidP="007B1478">
      <w:pPr>
        <w:rPr>
          <w:b/>
          <w:sz w:val="28"/>
          <w:szCs w:val="28"/>
        </w:rPr>
      </w:pPr>
    </w:p>
    <w:p w:rsidR="007B1478" w:rsidRDefault="007B1478" w:rsidP="007B1478">
      <w:pPr>
        <w:jc w:val="left"/>
        <w:rPr>
          <w:szCs w:val="24"/>
        </w:rPr>
      </w:pPr>
      <w:r>
        <w:rPr>
          <w:szCs w:val="24"/>
        </w:rPr>
        <w:t>Total de horas estimadas: 107</w:t>
      </w:r>
    </w:p>
    <w:p w:rsidR="007B1478" w:rsidRDefault="007B1478" w:rsidP="007B1478">
      <w:pPr>
        <w:jc w:val="left"/>
        <w:rPr>
          <w:szCs w:val="24"/>
        </w:rPr>
      </w:pPr>
      <w:r>
        <w:rPr>
          <w:szCs w:val="24"/>
        </w:rPr>
        <w:t>Total de horas utilizadas: 70</w:t>
      </w:r>
    </w:p>
    <w:p w:rsidR="007B1478" w:rsidRPr="008E5DE1" w:rsidRDefault="007B1478" w:rsidP="007B1478">
      <w:pPr>
        <w:jc w:val="left"/>
        <w:rPr>
          <w:szCs w:val="24"/>
        </w:rPr>
      </w:pPr>
      <w:r>
        <w:rPr>
          <w:szCs w:val="24"/>
        </w:rPr>
        <w:t>Estimadas - Utilizadas: 37</w:t>
      </w:r>
    </w:p>
    <w:p w:rsidR="007B1478" w:rsidRDefault="007B1478" w:rsidP="007B1478">
      <w:pPr>
        <w:ind w:left="1416" w:firstLine="708"/>
        <w:rPr>
          <w:b/>
          <w:sz w:val="28"/>
          <w:szCs w:val="28"/>
        </w:rPr>
      </w:pPr>
      <w:r>
        <w:rPr>
          <w:b/>
          <w:sz w:val="28"/>
          <w:szCs w:val="28"/>
        </w:rPr>
        <w:t>2.3.3.3</w:t>
      </w:r>
      <w:r w:rsidRPr="00F22F8D">
        <w:rPr>
          <w:b/>
          <w:sz w:val="28"/>
          <w:szCs w:val="28"/>
        </w:rPr>
        <w:t xml:space="preserve">. </w:t>
      </w:r>
      <w:r>
        <w:rPr>
          <w:b/>
          <w:sz w:val="28"/>
          <w:szCs w:val="28"/>
        </w:rPr>
        <w:t>Desvíos en el Plan</w:t>
      </w:r>
    </w:p>
    <w:p w:rsidR="007B1478" w:rsidRDefault="007B1478" w:rsidP="007B1478">
      <w:pPr>
        <w:rPr>
          <w:szCs w:val="24"/>
        </w:rPr>
      </w:pPr>
      <w:r>
        <w:rPr>
          <w:szCs w:val="24"/>
        </w:rPr>
        <w:t>Los desvíos que surgieron fueron con respecto a las tareas 1.2.2, 1.2.7, 1.2.17 y 1.1.18 y se detallan a continuación.</w:t>
      </w:r>
    </w:p>
    <w:p w:rsidR="007B1478" w:rsidRDefault="007B1478" w:rsidP="007B1478">
      <w:pPr>
        <w:rPr>
          <w:szCs w:val="24"/>
        </w:rPr>
      </w:pPr>
      <w:r>
        <w:rPr>
          <w:szCs w:val="24"/>
        </w:rPr>
        <w:t>En la tarea 1.2.2 teníamos planeado realizar los casos de uso para todas las funcionalidades del sistema, pero en el sprint 1 notamos que no iba a ser viable realizarlos todos, consumiría tiempo valioso que podríamos invertir en otras tareas.</w:t>
      </w:r>
    </w:p>
    <w:p w:rsidR="007B1478" w:rsidRDefault="007B1478" w:rsidP="007B1478">
      <w:pPr>
        <w:rPr>
          <w:szCs w:val="24"/>
        </w:rPr>
      </w:pPr>
      <w:r>
        <w:rPr>
          <w:szCs w:val="24"/>
        </w:rPr>
        <w:lastRenderedPageBreak/>
        <w:t xml:space="preserve">En cuanto a la tarea 1.2.7, el equipo de desarrollo logró encontrar una forma mucho más eficiente de manejar los servicios, a fin de que el sistema quede mucho más escalable y </w:t>
      </w:r>
      <w:proofErr w:type="spellStart"/>
      <w:r>
        <w:rPr>
          <w:szCs w:val="24"/>
        </w:rPr>
        <w:t>mantenible</w:t>
      </w:r>
      <w:proofErr w:type="spellEnd"/>
      <w:r>
        <w:rPr>
          <w:szCs w:val="24"/>
        </w:rPr>
        <w:t>, eliminando herencias en la implementación y especificaciones en la base de datos. Si bien el desvío surge en esta tarea, el mismo afecta otras tantas que ya se habían realizado, tales como la 1.2.3, 1.2.4, 1.2.5 y 1.2.6, a las cuales tuvimos que volver a dedicarles tiempo.</w:t>
      </w:r>
    </w:p>
    <w:p w:rsidR="007B1478" w:rsidRPr="008D2B96" w:rsidRDefault="007B1478" w:rsidP="007B1478">
      <w:pPr>
        <w:rPr>
          <w:szCs w:val="24"/>
        </w:rPr>
      </w:pPr>
      <w:r>
        <w:rPr>
          <w:szCs w:val="24"/>
        </w:rPr>
        <w:t>En cuanto a las tareas 1.2.2 y 1.2.17, visto que las mismas son tareas importantes pero no necesitaban ser implementadas de inmediato, que un cambio en una tarea nos llevó a la modificación de otras tareas ya realizadas, y que el personal que compone el grupo de trabajo se vio afectado por problemas personales y/o enfermedades que imposibilitaron dedicar tiempo al proyecto por un tiempo reducido, se optó por moverlas un sprint más adelante, a fin de poder finalizar este como se pretendía desde un principio.</w:t>
      </w:r>
    </w:p>
    <w:p w:rsidR="007B1478" w:rsidRDefault="007B1478" w:rsidP="007B1478">
      <w:pPr>
        <w:ind w:left="1416" w:firstLine="708"/>
        <w:rPr>
          <w:b/>
          <w:sz w:val="28"/>
          <w:szCs w:val="28"/>
        </w:rPr>
      </w:pPr>
      <w:r>
        <w:rPr>
          <w:b/>
          <w:sz w:val="28"/>
          <w:szCs w:val="28"/>
        </w:rPr>
        <w:t>2.3.3.4</w:t>
      </w:r>
      <w:r w:rsidRPr="00F22F8D">
        <w:rPr>
          <w:b/>
          <w:sz w:val="28"/>
          <w:szCs w:val="28"/>
        </w:rPr>
        <w:t xml:space="preserve">. </w:t>
      </w:r>
      <w:r>
        <w:rPr>
          <w:b/>
          <w:sz w:val="28"/>
          <w:szCs w:val="28"/>
        </w:rPr>
        <w:t>Cumplimiento de Objetivos</w:t>
      </w:r>
    </w:p>
    <w:p w:rsidR="007B1478" w:rsidRPr="008D2B96" w:rsidRDefault="007B1478" w:rsidP="007B1478">
      <w:pPr>
        <w:rPr>
          <w:szCs w:val="24"/>
        </w:rPr>
      </w:pPr>
      <w:r>
        <w:rPr>
          <w:szCs w:val="24"/>
        </w:rPr>
        <w:t>Los objetivos del sprint no pudieron ser completados en su totalidad, ya que si bien logramos cumplir con todo lo que el sprint contemplaba en un inicio, no fue posible culminar las tareas que habían sido movidas del sprint 3 para este.</w:t>
      </w:r>
      <w:r>
        <w:rPr>
          <w:rFonts w:ascii="ArialMT" w:hAnsi="ArialMT" w:cs="ArialMT"/>
          <w:szCs w:val="24"/>
        </w:rPr>
        <w:t xml:space="preserve"> Si bien en algunas tareas se utilizó más tiempo del estimado, otras las pudimos finalizar antes de lo previsto, finalizando con un saldo positivo de horas.</w:t>
      </w:r>
    </w:p>
    <w:p w:rsidR="007B1478" w:rsidRDefault="007B1478" w:rsidP="007B1478">
      <w:pPr>
        <w:ind w:left="1416" w:firstLine="708"/>
        <w:rPr>
          <w:b/>
          <w:sz w:val="28"/>
          <w:szCs w:val="28"/>
        </w:rPr>
      </w:pPr>
      <w:r>
        <w:rPr>
          <w:b/>
          <w:sz w:val="28"/>
          <w:szCs w:val="28"/>
        </w:rPr>
        <w:t>2.3.3.5</w:t>
      </w:r>
      <w:r w:rsidRPr="00F22F8D">
        <w:rPr>
          <w:b/>
          <w:sz w:val="28"/>
          <w:szCs w:val="28"/>
        </w:rPr>
        <w:t xml:space="preserve">. </w:t>
      </w:r>
      <w:r>
        <w:rPr>
          <w:b/>
          <w:sz w:val="28"/>
          <w:szCs w:val="28"/>
        </w:rPr>
        <w:t>Conclusiones</w:t>
      </w:r>
    </w:p>
    <w:p w:rsidR="007B1478" w:rsidRDefault="007B1478" w:rsidP="007B1478">
      <w:pPr>
        <w:autoSpaceDE w:val="0"/>
        <w:autoSpaceDN w:val="0"/>
        <w:adjustRightInd w:val="0"/>
        <w:spacing w:after="0"/>
        <w:rPr>
          <w:szCs w:val="24"/>
        </w:rPr>
      </w:pPr>
      <w:r>
        <w:rPr>
          <w:szCs w:val="24"/>
        </w:rPr>
        <w:t>Tras este sprint, el equipo de trabajo pudo entender la importancia del análisis de riesgos y de tener planes de contingencia. Si bien es difícil cubrir todos los riesgos posibles, una vez que surge uno que se tenía previsto, no se hace tan difícil si se tenía un plan elaborado con anterioridad para poder solucionar el problema en cuestión.</w:t>
      </w:r>
    </w:p>
    <w:p w:rsidR="007B1478" w:rsidRDefault="007B1478" w:rsidP="007B1478">
      <w:pPr>
        <w:autoSpaceDE w:val="0"/>
        <w:autoSpaceDN w:val="0"/>
        <w:adjustRightInd w:val="0"/>
        <w:spacing w:after="0"/>
        <w:rPr>
          <w:b/>
          <w:sz w:val="28"/>
          <w:szCs w:val="28"/>
        </w:rPr>
      </w:pPr>
      <w:r>
        <w:rPr>
          <w:szCs w:val="24"/>
        </w:rPr>
        <w:t>Igualmente, entendemos también que no siempre el plan de contingencia es aplicable.</w:t>
      </w:r>
    </w:p>
    <w:p w:rsidR="009932D5" w:rsidRDefault="009932D5">
      <w:bookmarkStart w:id="0" w:name="_GoBack"/>
      <w:bookmarkEnd w:id="0"/>
    </w:p>
    <w:sectPr w:rsidR="009932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478"/>
    <w:rsid w:val="000128D6"/>
    <w:rsid w:val="00124A2D"/>
    <w:rsid w:val="001B6D16"/>
    <w:rsid w:val="001C63C7"/>
    <w:rsid w:val="001F0712"/>
    <w:rsid w:val="003078D6"/>
    <w:rsid w:val="003238C5"/>
    <w:rsid w:val="00366D31"/>
    <w:rsid w:val="004A26FB"/>
    <w:rsid w:val="004C223B"/>
    <w:rsid w:val="0057430C"/>
    <w:rsid w:val="00622135"/>
    <w:rsid w:val="00637A0C"/>
    <w:rsid w:val="006F3090"/>
    <w:rsid w:val="007B1478"/>
    <w:rsid w:val="00872B7B"/>
    <w:rsid w:val="00952A72"/>
    <w:rsid w:val="009617FA"/>
    <w:rsid w:val="009932D5"/>
    <w:rsid w:val="00B51573"/>
    <w:rsid w:val="00C7555D"/>
    <w:rsid w:val="00E041B0"/>
    <w:rsid w:val="00F337F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478"/>
    <w:pPr>
      <w:spacing w:after="240" w:line="240" w:lineRule="auto"/>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478"/>
    <w:pPr>
      <w:spacing w:after="240" w:line="240" w:lineRule="auto"/>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829</Words>
  <Characters>4563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Diaz</dc:creator>
  <cp:lastModifiedBy>Bruno Diaz</cp:lastModifiedBy>
  <cp:revision>1</cp:revision>
  <dcterms:created xsi:type="dcterms:W3CDTF">2017-06-25T04:21:00Z</dcterms:created>
  <dcterms:modified xsi:type="dcterms:W3CDTF">2017-06-25T04:22:00Z</dcterms:modified>
</cp:coreProperties>
</file>