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5520" w14:textId="77777777" w:rsidR="001C7727" w:rsidRPr="009E7511" w:rsidRDefault="001C7727" w:rsidP="005C6659">
      <w:pPr>
        <w:pStyle w:val="Ttulo3"/>
        <w:jc w:val="center"/>
        <w:rPr>
          <w:rFonts w:ascii="Courier New" w:hAnsi="Courier New" w:cs="Courier New"/>
          <w:sz w:val="22"/>
          <w:szCs w:val="22"/>
        </w:rPr>
      </w:pPr>
      <w:r w:rsidRPr="009E7511">
        <w:rPr>
          <w:rFonts w:ascii="Courier New" w:hAnsi="Courier New" w:cs="Courier New"/>
          <w:sz w:val="22"/>
          <w:szCs w:val="22"/>
        </w:rPr>
        <w:t>- DENUNCIA -</w:t>
      </w:r>
    </w:p>
    <w:p w14:paraId="388E7DEC" w14:textId="77777777" w:rsidR="00CF362C" w:rsidRPr="009E7511" w:rsidRDefault="00CF362C" w:rsidP="005C6659">
      <w:pPr>
        <w:spacing w:line="360" w:lineRule="auto"/>
        <w:jc w:val="both"/>
        <w:rPr>
          <w:rFonts w:ascii="Courier New" w:hAnsi="Courier New" w:cs="Courier New"/>
          <w:sz w:val="22"/>
          <w:szCs w:val="22"/>
          <w:lang w:val="es-ES_tradnl"/>
        </w:rPr>
      </w:pPr>
    </w:p>
    <w:p w14:paraId="4D81A3A5" w14:textId="487B5FAD" w:rsidR="001C7727" w:rsidRPr="00E97550" w:rsidRDefault="00A523DD" w:rsidP="009B2223">
      <w:pPr>
        <w:spacing w:line="360" w:lineRule="auto"/>
        <w:jc w:val="both"/>
        <w:rPr>
          <w:rFonts w:ascii="Courier New" w:hAnsi="Courier New"/>
          <w:spacing w:val="24"/>
          <w:sz w:val="22"/>
          <w:szCs w:val="22"/>
          <w:lang w:val="es-AR"/>
        </w:rPr>
      </w:pPr>
      <w:r w:rsidRPr="00A523DD">
        <w:rPr>
          <w:rFonts w:ascii="Courier New" w:hAnsi="Courier New"/>
          <w:spacing w:val="24"/>
          <w:sz w:val="22"/>
          <w:szCs w:val="22"/>
          <w:lang w:val="es-AR"/>
        </w:rPr>
        <w:t xml:space="preserve">En la Ciudad de </w:t>
      </w:r>
      <w:bookmarkStart w:id="0" w:name="Ciudad"/>
      <w:r w:rsidR="00680650">
        <w:rPr>
          <w:rFonts w:ascii="Courier New" w:hAnsi="Courier New"/>
          <w:spacing w:val="24"/>
          <w:sz w:val="22"/>
          <w:szCs w:val="22"/>
          <w:lang w:val="es-AR"/>
        </w:rPr>
        <w:t>parametro14</w:t>
      </w:r>
      <w:bookmarkEnd w:id="0"/>
      <w:r w:rsidRPr="00A523DD">
        <w:rPr>
          <w:rFonts w:ascii="Courier New" w:hAnsi="Courier New"/>
          <w:spacing w:val="24"/>
          <w:sz w:val="22"/>
          <w:szCs w:val="22"/>
          <w:lang w:val="es-AR"/>
        </w:rPr>
        <w:t>, departamento de</w:t>
      </w:r>
      <w:r w:rsidR="00031BFD">
        <w:rPr>
          <w:rFonts w:ascii="Courier New" w:hAnsi="Courier New"/>
          <w:spacing w:val="24"/>
          <w:sz w:val="22"/>
          <w:szCs w:val="22"/>
          <w:lang w:val="es-AR"/>
        </w:rPr>
        <w:t xml:space="preserve"> Juárez Celman</w:t>
      </w:r>
      <w:r w:rsidRPr="00A523DD">
        <w:rPr>
          <w:rFonts w:ascii="Courier New" w:hAnsi="Courier New"/>
          <w:spacing w:val="24"/>
          <w:sz w:val="22"/>
          <w:szCs w:val="22"/>
          <w:lang w:val="es-AR"/>
        </w:rPr>
        <w:t>, Provincia de Córdoba</w:t>
      </w:r>
      <w:r w:rsidR="00020B38">
        <w:rPr>
          <w:rFonts w:ascii="Courier New" w:hAnsi="Courier New"/>
          <w:spacing w:val="24"/>
          <w:sz w:val="22"/>
          <w:szCs w:val="22"/>
          <w:lang w:val="es-AR"/>
        </w:rPr>
        <w:t>, de</w:t>
      </w:r>
      <w:r w:rsidR="00654AE6">
        <w:rPr>
          <w:rFonts w:ascii="Courier New" w:hAnsi="Courier New"/>
          <w:spacing w:val="24"/>
          <w:sz w:val="22"/>
          <w:szCs w:val="22"/>
          <w:lang w:val="es-AR"/>
        </w:rPr>
        <w:t xml:space="preserve"> fecha</w:t>
      </w:r>
      <w:r w:rsidRPr="00A523DD">
        <w:rPr>
          <w:rFonts w:ascii="Courier New" w:hAnsi="Courier New"/>
          <w:spacing w:val="24"/>
          <w:sz w:val="22"/>
          <w:szCs w:val="22"/>
          <w:lang w:val="es-AR"/>
        </w:rPr>
        <w:t xml:space="preserve"> </w:t>
      </w:r>
      <w:bookmarkStart w:id="1" w:name="FechaDenuncia"/>
      <w:r w:rsidR="000F190E">
        <w:rPr>
          <w:rFonts w:ascii="Courier New" w:hAnsi="Courier New"/>
          <w:spacing w:val="24"/>
          <w:sz w:val="22"/>
          <w:szCs w:val="22"/>
          <w:lang w:val="es-AR"/>
        </w:rPr>
        <w:t>parametro16</w:t>
      </w:r>
      <w:bookmarkEnd w:id="1"/>
      <w:r w:rsidR="000F190E">
        <w:rPr>
          <w:rFonts w:ascii="Courier New" w:hAnsi="Courier New"/>
          <w:spacing w:val="24"/>
          <w:sz w:val="22"/>
          <w:szCs w:val="22"/>
          <w:lang w:val="es-AR"/>
        </w:rPr>
        <w:t xml:space="preserve">, </w:t>
      </w:r>
      <w:r w:rsidRPr="00A523DD">
        <w:rPr>
          <w:rFonts w:ascii="Courier New" w:hAnsi="Courier New"/>
          <w:spacing w:val="24"/>
          <w:sz w:val="22"/>
          <w:szCs w:val="22"/>
          <w:lang w:val="es-AR"/>
        </w:rPr>
        <w:t>siendo las</w:t>
      </w:r>
      <w:r w:rsidR="00E97550">
        <w:rPr>
          <w:rFonts w:ascii="Courier New" w:hAnsi="Courier New"/>
          <w:spacing w:val="24"/>
          <w:sz w:val="22"/>
          <w:szCs w:val="22"/>
          <w:lang w:val="es-AR"/>
        </w:rPr>
        <w:t xml:space="preserve"> </w:t>
      </w:r>
      <w:bookmarkStart w:id="2" w:name="Hora"/>
      <w:r w:rsidR="00A65DC9">
        <w:rPr>
          <w:rFonts w:ascii="Courier New" w:hAnsi="Courier New"/>
          <w:spacing w:val="24"/>
          <w:sz w:val="22"/>
          <w:szCs w:val="22"/>
          <w:lang w:val="es-AR"/>
        </w:rPr>
        <w:t>parametro17</w:t>
      </w:r>
      <w:bookmarkEnd w:id="2"/>
      <w:r w:rsidR="00A65DC9">
        <w:rPr>
          <w:rFonts w:ascii="Courier New" w:hAnsi="Courier New"/>
          <w:spacing w:val="24"/>
          <w:sz w:val="22"/>
          <w:szCs w:val="22"/>
          <w:lang w:val="es-AR"/>
        </w:rPr>
        <w:t xml:space="preserve"> horas</w:t>
      </w:r>
      <w:r w:rsidRPr="00A523DD">
        <w:rPr>
          <w:rFonts w:ascii="Courier New" w:hAnsi="Courier New"/>
          <w:spacing w:val="24"/>
          <w:sz w:val="22"/>
          <w:szCs w:val="22"/>
          <w:lang w:val="es-AR"/>
        </w:rPr>
        <w:t>, comparece por ante la Instrucción, una persona que manifiesta llamarse</w:t>
      </w:r>
      <w:r w:rsidRPr="00A523DD">
        <w:rPr>
          <w:rFonts w:ascii="Courier New" w:hAnsi="Courier New"/>
          <w:b/>
          <w:spacing w:val="24"/>
          <w:sz w:val="22"/>
          <w:szCs w:val="22"/>
          <w:lang w:val="es-AR"/>
        </w:rPr>
        <w:t xml:space="preserve">; </w:t>
      </w:r>
      <w:bookmarkStart w:id="3" w:name="Nombre"/>
      <w:r w:rsidR="00F73486">
        <w:rPr>
          <w:rFonts w:ascii="Courier New" w:hAnsi="Courier New"/>
          <w:b/>
          <w:spacing w:val="24"/>
          <w:sz w:val="22"/>
          <w:szCs w:val="22"/>
          <w:u w:val="words"/>
          <w:lang w:val="es-AR"/>
        </w:rPr>
        <w:t>parametro1</w:t>
      </w:r>
      <w:bookmarkEnd w:id="3"/>
      <w:r w:rsidRPr="00A523DD">
        <w:rPr>
          <w:rFonts w:ascii="Courier New" w:hAnsi="Courier New"/>
          <w:spacing w:val="24"/>
          <w:sz w:val="22"/>
          <w:szCs w:val="22"/>
          <w:lang w:val="es-AR"/>
        </w:rPr>
        <w:t>,</w:t>
      </w:r>
      <w:r w:rsidR="003C63E9">
        <w:rPr>
          <w:rFonts w:ascii="Courier New" w:hAnsi="Courier New"/>
          <w:spacing w:val="24"/>
          <w:sz w:val="22"/>
          <w:szCs w:val="22"/>
          <w:lang w:val="es-AR"/>
        </w:rPr>
        <w:t xml:space="preserve"> Alias “</w:t>
      </w:r>
      <w:bookmarkStart w:id="4" w:name="Alias"/>
      <w:r w:rsidR="003C63E9">
        <w:rPr>
          <w:rFonts w:ascii="Courier New" w:hAnsi="Courier New"/>
          <w:spacing w:val="24"/>
          <w:sz w:val="22"/>
          <w:szCs w:val="22"/>
          <w:lang w:val="es-AR"/>
        </w:rPr>
        <w:t>parametro</w:t>
      </w:r>
      <w:r w:rsidR="00BE7157">
        <w:rPr>
          <w:rFonts w:ascii="Courier New" w:hAnsi="Courier New"/>
          <w:spacing w:val="24"/>
          <w:sz w:val="22"/>
          <w:szCs w:val="22"/>
          <w:lang w:val="es-AR"/>
        </w:rPr>
        <w:t>29</w:t>
      </w:r>
      <w:bookmarkEnd w:id="4"/>
      <w:r w:rsidR="003C63E9">
        <w:rPr>
          <w:rFonts w:ascii="Courier New" w:hAnsi="Courier New"/>
          <w:spacing w:val="24"/>
          <w:sz w:val="22"/>
          <w:szCs w:val="22"/>
          <w:lang w:val="es-AR"/>
        </w:rPr>
        <w:t>”,</w:t>
      </w:r>
      <w:r w:rsidRPr="00A523DD">
        <w:rPr>
          <w:rFonts w:ascii="Courier New" w:hAnsi="Courier New"/>
          <w:spacing w:val="24"/>
          <w:sz w:val="22"/>
          <w:szCs w:val="22"/>
          <w:lang w:val="es-AR"/>
        </w:rPr>
        <w:t xml:space="preserve"> </w:t>
      </w:r>
      <w:r w:rsidR="003C63E9">
        <w:rPr>
          <w:rFonts w:ascii="Courier New" w:hAnsi="Courier New"/>
          <w:spacing w:val="24"/>
          <w:sz w:val="22"/>
          <w:szCs w:val="22"/>
          <w:lang w:val="es-AR"/>
        </w:rPr>
        <w:t>d</w:t>
      </w:r>
      <w:r w:rsidRPr="00A523DD">
        <w:rPr>
          <w:rFonts w:ascii="Courier New" w:hAnsi="Courier New"/>
          <w:spacing w:val="24"/>
          <w:sz w:val="22"/>
          <w:szCs w:val="22"/>
          <w:lang w:val="es-AR"/>
        </w:rPr>
        <w:t>e nacionalidad</w:t>
      </w:r>
      <w:r w:rsidR="008A6BC8">
        <w:rPr>
          <w:rFonts w:ascii="Courier New" w:hAnsi="Courier New"/>
          <w:spacing w:val="24"/>
          <w:sz w:val="22"/>
          <w:szCs w:val="22"/>
          <w:lang w:val="es-AR"/>
        </w:rPr>
        <w:t xml:space="preserve"> </w:t>
      </w:r>
      <w:bookmarkStart w:id="5" w:name="Nacionalidad"/>
      <w:r w:rsidR="00F73486">
        <w:rPr>
          <w:rFonts w:ascii="Courier New" w:hAnsi="Courier New"/>
          <w:spacing w:val="24"/>
          <w:sz w:val="22"/>
          <w:szCs w:val="22"/>
          <w:lang w:val="es-AR"/>
        </w:rPr>
        <w:t>parametro2</w:t>
      </w:r>
      <w:bookmarkEnd w:id="5"/>
      <w:r w:rsidRPr="00A523DD">
        <w:rPr>
          <w:rFonts w:ascii="Courier New" w:hAnsi="Courier New"/>
          <w:spacing w:val="24"/>
          <w:sz w:val="22"/>
          <w:szCs w:val="22"/>
          <w:lang w:val="es-AR"/>
        </w:rPr>
        <w:t>, de estado</w:t>
      </w:r>
      <w:r w:rsidR="00B3574A">
        <w:rPr>
          <w:rFonts w:ascii="Courier New" w:hAnsi="Courier New"/>
          <w:spacing w:val="24"/>
          <w:sz w:val="22"/>
          <w:szCs w:val="22"/>
          <w:lang w:val="es-AR"/>
        </w:rPr>
        <w:t xml:space="preserve"> civil </w:t>
      </w:r>
      <w:bookmarkStart w:id="6" w:name="Civil"/>
      <w:r w:rsidR="00F73486">
        <w:rPr>
          <w:rFonts w:ascii="Courier New" w:hAnsi="Courier New"/>
          <w:spacing w:val="24"/>
          <w:sz w:val="22"/>
          <w:szCs w:val="22"/>
          <w:lang w:val="es-AR"/>
        </w:rPr>
        <w:t>parametro3</w:t>
      </w:r>
      <w:bookmarkEnd w:id="6"/>
      <w:r w:rsidRPr="00A523DD">
        <w:rPr>
          <w:rFonts w:ascii="Courier New" w:hAnsi="Courier New"/>
          <w:spacing w:val="24"/>
          <w:sz w:val="22"/>
          <w:szCs w:val="22"/>
          <w:lang w:val="es-AR"/>
        </w:rPr>
        <w:t>, d</w:t>
      </w:r>
      <w:r w:rsidR="00B3574A">
        <w:rPr>
          <w:rFonts w:ascii="Courier New" w:hAnsi="Courier New"/>
          <w:spacing w:val="24"/>
          <w:sz w:val="22"/>
          <w:szCs w:val="22"/>
          <w:lang w:val="es-AR"/>
        </w:rPr>
        <w:t xml:space="preserve">e </w:t>
      </w:r>
      <w:bookmarkStart w:id="7" w:name="Edad"/>
      <w:r w:rsidR="00F73486">
        <w:rPr>
          <w:rFonts w:ascii="Courier New" w:hAnsi="Courier New"/>
          <w:spacing w:val="24"/>
          <w:sz w:val="22"/>
          <w:szCs w:val="22"/>
          <w:lang w:val="es-AR"/>
        </w:rPr>
        <w:t>parametro4</w:t>
      </w:r>
      <w:bookmarkEnd w:id="7"/>
      <w:r w:rsidRPr="00A523DD">
        <w:rPr>
          <w:rFonts w:ascii="Courier New" w:hAnsi="Courier New"/>
          <w:spacing w:val="24"/>
          <w:sz w:val="22"/>
          <w:szCs w:val="22"/>
          <w:lang w:val="es-AR"/>
        </w:rPr>
        <w:t xml:space="preserve"> años de edad,</w:t>
      </w:r>
      <w:r w:rsidR="00591124">
        <w:rPr>
          <w:rFonts w:ascii="Courier New" w:hAnsi="Courier New"/>
          <w:spacing w:val="24"/>
          <w:sz w:val="22"/>
          <w:szCs w:val="22"/>
          <w:lang w:val="es-AR"/>
        </w:rPr>
        <w:t xml:space="preserve"> </w:t>
      </w:r>
      <w:bookmarkStart w:id="8" w:name="Instruccion"/>
      <w:r w:rsidR="00F73486">
        <w:rPr>
          <w:rFonts w:ascii="Courier New" w:hAnsi="Courier New"/>
          <w:spacing w:val="24"/>
          <w:sz w:val="22"/>
          <w:szCs w:val="22"/>
          <w:lang w:val="es-AR"/>
        </w:rPr>
        <w:t>parametro5</w:t>
      </w:r>
      <w:bookmarkEnd w:id="8"/>
      <w:r w:rsidR="001124A2">
        <w:rPr>
          <w:rFonts w:ascii="Courier New" w:hAnsi="Courier New"/>
          <w:spacing w:val="24"/>
          <w:sz w:val="22"/>
          <w:szCs w:val="22"/>
          <w:lang w:val="es-AR"/>
        </w:rPr>
        <w:t>, de</w:t>
      </w:r>
      <w:r w:rsidR="002951D2">
        <w:rPr>
          <w:rFonts w:ascii="Courier New" w:hAnsi="Courier New"/>
          <w:spacing w:val="24"/>
          <w:sz w:val="22"/>
          <w:szCs w:val="22"/>
          <w:lang w:val="es-AR"/>
        </w:rPr>
        <w:t xml:space="preserve"> </w:t>
      </w:r>
      <w:r w:rsidR="001124A2">
        <w:rPr>
          <w:rFonts w:ascii="Courier New" w:hAnsi="Courier New"/>
          <w:spacing w:val="24"/>
          <w:sz w:val="22"/>
          <w:szCs w:val="22"/>
          <w:lang w:val="es-AR"/>
        </w:rPr>
        <w:t xml:space="preserve">profesión </w:t>
      </w:r>
      <w:bookmarkStart w:id="9" w:name="Profesion"/>
      <w:r w:rsidR="00F73486">
        <w:rPr>
          <w:rFonts w:ascii="Courier New" w:hAnsi="Courier New"/>
          <w:spacing w:val="24"/>
          <w:sz w:val="22"/>
          <w:szCs w:val="22"/>
          <w:lang w:val="es-AR"/>
        </w:rPr>
        <w:t>parametro6</w:t>
      </w:r>
      <w:bookmarkEnd w:id="9"/>
      <w:r w:rsidRPr="00A523DD">
        <w:rPr>
          <w:rFonts w:ascii="Courier New" w:hAnsi="Courier New"/>
          <w:spacing w:val="24"/>
          <w:sz w:val="22"/>
          <w:szCs w:val="22"/>
          <w:lang w:val="es-AR"/>
        </w:rPr>
        <w:t xml:space="preserve">, </w:t>
      </w:r>
      <w:r w:rsidR="00F84C49">
        <w:rPr>
          <w:rFonts w:ascii="Courier New" w:hAnsi="Courier New"/>
          <w:spacing w:val="24"/>
          <w:sz w:val="22"/>
          <w:szCs w:val="22"/>
          <w:lang w:val="es-AR"/>
        </w:rPr>
        <w:t xml:space="preserve">domicilio calle </w:t>
      </w:r>
      <w:bookmarkStart w:id="10" w:name="Domicilio"/>
      <w:r w:rsidR="00F73486">
        <w:rPr>
          <w:rFonts w:ascii="Courier New" w:hAnsi="Courier New"/>
          <w:spacing w:val="24"/>
          <w:sz w:val="22"/>
          <w:szCs w:val="22"/>
          <w:lang w:val="es-AR"/>
        </w:rPr>
        <w:t>parametro7</w:t>
      </w:r>
      <w:bookmarkEnd w:id="10"/>
      <w:r w:rsidR="00F73486">
        <w:rPr>
          <w:rFonts w:ascii="Courier New" w:hAnsi="Courier New"/>
          <w:spacing w:val="24"/>
          <w:sz w:val="22"/>
          <w:szCs w:val="22"/>
          <w:lang w:val="es-AR"/>
        </w:rPr>
        <w:t xml:space="preserve"> </w:t>
      </w:r>
      <w:r w:rsidRPr="00A523DD">
        <w:rPr>
          <w:rFonts w:ascii="Courier New" w:hAnsi="Courier New"/>
          <w:spacing w:val="24"/>
          <w:sz w:val="22"/>
          <w:szCs w:val="22"/>
          <w:lang w:val="es-AR"/>
        </w:rPr>
        <w:t xml:space="preserve">Nro. </w:t>
      </w:r>
      <w:bookmarkStart w:id="11" w:name="Altura"/>
      <w:r w:rsidR="004D0C4F">
        <w:rPr>
          <w:rFonts w:ascii="Courier New" w:hAnsi="Courier New"/>
          <w:spacing w:val="24"/>
          <w:sz w:val="22"/>
          <w:szCs w:val="22"/>
          <w:lang w:val="es-AR"/>
        </w:rPr>
        <w:t>P</w:t>
      </w:r>
      <w:r w:rsidR="00F73486">
        <w:rPr>
          <w:rFonts w:ascii="Courier New" w:hAnsi="Courier New"/>
          <w:spacing w:val="24"/>
          <w:sz w:val="22"/>
          <w:szCs w:val="22"/>
          <w:lang w:val="es-AR"/>
        </w:rPr>
        <w:t>arametro</w:t>
      </w:r>
      <w:r w:rsidR="004D0C4F">
        <w:rPr>
          <w:rFonts w:ascii="Courier New" w:hAnsi="Courier New"/>
          <w:spacing w:val="24"/>
          <w:sz w:val="22"/>
          <w:szCs w:val="22"/>
          <w:lang w:val="es-AR"/>
        </w:rPr>
        <w:t>8</w:t>
      </w:r>
      <w:bookmarkEnd w:id="11"/>
      <w:r w:rsidRPr="00A523DD">
        <w:rPr>
          <w:rFonts w:ascii="Courier New" w:hAnsi="Courier New"/>
          <w:spacing w:val="24"/>
          <w:sz w:val="22"/>
          <w:szCs w:val="22"/>
          <w:lang w:val="es-AR"/>
        </w:rPr>
        <w:t>,</w:t>
      </w:r>
      <w:r w:rsidR="00F84C49">
        <w:rPr>
          <w:rFonts w:ascii="Courier New" w:hAnsi="Courier New"/>
          <w:spacing w:val="24"/>
          <w:sz w:val="22"/>
          <w:szCs w:val="22"/>
          <w:lang w:val="es-AR"/>
        </w:rPr>
        <w:t xml:space="preserve"> depto. </w:t>
      </w:r>
      <w:bookmarkStart w:id="12" w:name="Departamento"/>
      <w:r w:rsidR="00DB07A3">
        <w:rPr>
          <w:rFonts w:ascii="Courier New" w:hAnsi="Courier New"/>
          <w:spacing w:val="24"/>
          <w:sz w:val="22"/>
          <w:szCs w:val="22"/>
          <w:lang w:val="es-AR"/>
        </w:rPr>
        <w:t>P</w:t>
      </w:r>
      <w:r w:rsidR="00346DB1">
        <w:rPr>
          <w:rFonts w:ascii="Courier New" w:hAnsi="Courier New"/>
          <w:spacing w:val="24"/>
          <w:sz w:val="22"/>
          <w:szCs w:val="22"/>
          <w:lang w:val="es-AR"/>
        </w:rPr>
        <w:t>arametro</w:t>
      </w:r>
      <w:r w:rsidR="00DB07A3">
        <w:rPr>
          <w:rFonts w:ascii="Courier New" w:hAnsi="Courier New"/>
          <w:spacing w:val="24"/>
          <w:sz w:val="22"/>
          <w:szCs w:val="22"/>
          <w:lang w:val="es-AR"/>
        </w:rPr>
        <w:t>9</w:t>
      </w:r>
      <w:bookmarkEnd w:id="12"/>
      <w:r w:rsidRPr="00A523DD">
        <w:rPr>
          <w:rFonts w:ascii="Courier New" w:hAnsi="Courier New"/>
          <w:spacing w:val="24"/>
          <w:sz w:val="22"/>
          <w:szCs w:val="22"/>
          <w:lang w:val="es-AR"/>
        </w:rPr>
        <w:t xml:space="preserve"> de </w:t>
      </w:r>
      <w:bookmarkStart w:id="13" w:name="LugarDomicilio"/>
      <w:r w:rsidR="00031BFD">
        <w:rPr>
          <w:rFonts w:ascii="Courier New" w:hAnsi="Courier New"/>
          <w:spacing w:val="24"/>
          <w:sz w:val="22"/>
          <w:szCs w:val="22"/>
          <w:lang w:val="es-AR"/>
        </w:rPr>
        <w:t>parametro33</w:t>
      </w:r>
      <w:bookmarkEnd w:id="13"/>
      <w:r w:rsidRPr="00A523DD">
        <w:rPr>
          <w:rFonts w:ascii="Courier New" w:hAnsi="Courier New"/>
          <w:spacing w:val="24"/>
          <w:sz w:val="22"/>
          <w:szCs w:val="22"/>
          <w:lang w:val="es-AR"/>
        </w:rPr>
        <w:t>, Nacido</w:t>
      </w:r>
      <w:r w:rsidR="00E44001">
        <w:rPr>
          <w:rFonts w:ascii="Courier New" w:hAnsi="Courier New"/>
          <w:spacing w:val="24"/>
          <w:sz w:val="22"/>
          <w:szCs w:val="22"/>
          <w:lang w:val="es-AR"/>
        </w:rPr>
        <w:t xml:space="preserve"> </w:t>
      </w:r>
      <w:r w:rsidR="00642200">
        <w:rPr>
          <w:rFonts w:ascii="Courier New" w:hAnsi="Courier New"/>
          <w:spacing w:val="24"/>
          <w:sz w:val="22"/>
          <w:szCs w:val="22"/>
          <w:lang w:val="es-AR"/>
        </w:rPr>
        <w:t>en la</w:t>
      </w:r>
      <w:r w:rsidR="00E44001">
        <w:rPr>
          <w:rFonts w:ascii="Courier New" w:hAnsi="Courier New"/>
          <w:spacing w:val="24"/>
          <w:sz w:val="22"/>
          <w:szCs w:val="22"/>
          <w:lang w:val="es-AR"/>
        </w:rPr>
        <w:t xml:space="preserve"> Ciudad de </w:t>
      </w:r>
      <w:bookmarkStart w:id="14" w:name="Lugar"/>
      <w:r w:rsidR="00C6328F">
        <w:rPr>
          <w:rFonts w:ascii="Courier New" w:hAnsi="Courier New"/>
          <w:spacing w:val="24"/>
          <w:sz w:val="22"/>
          <w:szCs w:val="22"/>
          <w:lang w:val="es-AR"/>
        </w:rPr>
        <w:t>parametro</w:t>
      </w:r>
      <w:r w:rsidR="009268BE">
        <w:rPr>
          <w:rFonts w:ascii="Courier New" w:hAnsi="Courier New"/>
          <w:spacing w:val="24"/>
          <w:sz w:val="22"/>
          <w:szCs w:val="22"/>
          <w:lang w:val="es-AR"/>
        </w:rPr>
        <w:t>10</w:t>
      </w:r>
      <w:bookmarkEnd w:id="14"/>
      <w:r w:rsidR="00F23537">
        <w:rPr>
          <w:rFonts w:ascii="Courier New" w:hAnsi="Courier New"/>
          <w:spacing w:val="24"/>
          <w:sz w:val="22"/>
          <w:szCs w:val="22"/>
          <w:lang w:val="es-AR"/>
        </w:rPr>
        <w:t>,</w:t>
      </w:r>
      <w:r w:rsidRPr="00A523DD">
        <w:rPr>
          <w:rFonts w:ascii="Courier New" w:hAnsi="Courier New"/>
          <w:spacing w:val="24"/>
          <w:sz w:val="22"/>
          <w:szCs w:val="22"/>
          <w:lang w:val="es-AR"/>
        </w:rPr>
        <w:t xml:space="preserve"> en fecha</w:t>
      </w:r>
      <w:r w:rsidR="00C44946">
        <w:rPr>
          <w:rFonts w:ascii="Courier New" w:hAnsi="Courier New"/>
          <w:spacing w:val="24"/>
          <w:sz w:val="22"/>
          <w:szCs w:val="22"/>
          <w:lang w:val="es-AR"/>
        </w:rPr>
        <w:t xml:space="preserve"> </w:t>
      </w:r>
      <w:bookmarkStart w:id="15" w:name="Fecha"/>
      <w:r w:rsidR="00C44946">
        <w:rPr>
          <w:rFonts w:ascii="Courier New" w:hAnsi="Courier New"/>
          <w:spacing w:val="24"/>
          <w:sz w:val="22"/>
          <w:szCs w:val="22"/>
          <w:lang w:val="es-AR"/>
        </w:rPr>
        <w:t>parametro11</w:t>
      </w:r>
      <w:bookmarkEnd w:id="15"/>
      <w:r w:rsidRPr="00A523DD">
        <w:rPr>
          <w:rFonts w:ascii="Courier New" w:hAnsi="Courier New"/>
          <w:spacing w:val="24"/>
          <w:sz w:val="22"/>
          <w:szCs w:val="22"/>
          <w:lang w:val="es-AR"/>
        </w:rPr>
        <w:t xml:space="preserve">, quien acredita su identidad mediante la exhibición de su </w:t>
      </w:r>
      <w:r w:rsidR="00D0418E">
        <w:rPr>
          <w:rFonts w:ascii="Courier New" w:hAnsi="Courier New"/>
          <w:spacing w:val="24"/>
          <w:sz w:val="22"/>
          <w:szCs w:val="22"/>
          <w:lang w:val="es-AR"/>
        </w:rPr>
        <w:t>D.N.I</w:t>
      </w:r>
      <w:r w:rsidRPr="00A523DD">
        <w:rPr>
          <w:rFonts w:ascii="Courier New" w:hAnsi="Courier New"/>
          <w:spacing w:val="24"/>
          <w:sz w:val="22"/>
          <w:szCs w:val="22"/>
          <w:lang w:val="es-AR"/>
        </w:rPr>
        <w:t xml:space="preserve"> N°</w:t>
      </w:r>
      <w:bookmarkStart w:id="16" w:name="Documento"/>
      <w:r w:rsidR="00D0418E">
        <w:rPr>
          <w:rFonts w:ascii="Courier New" w:hAnsi="Courier New"/>
          <w:spacing w:val="24"/>
          <w:sz w:val="22"/>
          <w:szCs w:val="22"/>
          <w:lang w:val="es-AR"/>
        </w:rPr>
        <w:t>parametro12</w:t>
      </w:r>
      <w:bookmarkEnd w:id="16"/>
      <w:r w:rsidRPr="00A523DD">
        <w:rPr>
          <w:rFonts w:ascii="Courier New" w:hAnsi="Courier New"/>
          <w:spacing w:val="24"/>
          <w:sz w:val="22"/>
          <w:szCs w:val="22"/>
          <w:lang w:val="es-AR"/>
        </w:rPr>
        <w:t xml:space="preserve">, Teléfono de </w:t>
      </w:r>
      <w:r w:rsidR="00E97550" w:rsidRPr="00A523DD">
        <w:rPr>
          <w:rFonts w:ascii="Courier New" w:hAnsi="Courier New"/>
          <w:spacing w:val="24"/>
          <w:sz w:val="22"/>
          <w:szCs w:val="22"/>
          <w:lang w:val="es-AR"/>
        </w:rPr>
        <w:t>contacto</w:t>
      </w:r>
      <w:r w:rsidR="00F84C49">
        <w:rPr>
          <w:rFonts w:ascii="Courier New" w:hAnsi="Courier New"/>
          <w:spacing w:val="24"/>
          <w:sz w:val="22"/>
          <w:szCs w:val="22"/>
          <w:lang w:val="es-AR"/>
        </w:rPr>
        <w:t xml:space="preserve"> </w:t>
      </w:r>
      <w:bookmarkStart w:id="17" w:name="Telefono"/>
      <w:r w:rsidR="00970D6E">
        <w:rPr>
          <w:rFonts w:ascii="Courier New" w:hAnsi="Courier New"/>
          <w:spacing w:val="24"/>
          <w:sz w:val="22"/>
          <w:szCs w:val="22"/>
          <w:lang w:val="es-AR"/>
        </w:rPr>
        <w:t>parametro13</w:t>
      </w:r>
      <w:bookmarkEnd w:id="17"/>
      <w:r w:rsidRPr="00A523DD">
        <w:rPr>
          <w:rFonts w:ascii="Courier New" w:hAnsi="Courier New"/>
          <w:spacing w:val="24"/>
          <w:sz w:val="22"/>
          <w:szCs w:val="22"/>
          <w:lang w:val="es-AR"/>
        </w:rPr>
        <w:t xml:space="preserve">, y quien ante la presencia del testigo hábil para el acto, la ciudadano </w:t>
      </w:r>
      <w:bookmarkStart w:id="18" w:name="Testigo"/>
      <w:r w:rsidR="00591124">
        <w:rPr>
          <w:rFonts w:ascii="Courier New" w:hAnsi="Courier New"/>
          <w:b/>
          <w:spacing w:val="24"/>
          <w:sz w:val="22"/>
          <w:szCs w:val="22"/>
          <w:u w:val="single"/>
          <w:lang w:val="es-AR"/>
        </w:rPr>
        <w:t>parametro18</w:t>
      </w:r>
      <w:bookmarkEnd w:id="18"/>
      <w:r w:rsidRPr="00A523DD">
        <w:rPr>
          <w:rFonts w:ascii="Courier New" w:hAnsi="Courier New"/>
          <w:spacing w:val="24"/>
          <w:sz w:val="22"/>
          <w:szCs w:val="22"/>
          <w:lang w:val="es-AR"/>
        </w:rPr>
        <w:t xml:space="preserve">, domiciliado en calle 20 de Septiembre N° 650 de esta Ciudad, manifiesta su deseo de formular la siguiente </w:t>
      </w:r>
      <w:r w:rsidRPr="00A523DD">
        <w:rPr>
          <w:rFonts w:ascii="Courier New" w:hAnsi="Courier New"/>
          <w:b/>
          <w:i/>
          <w:spacing w:val="24"/>
          <w:sz w:val="22"/>
          <w:szCs w:val="22"/>
          <w:u w:val="single"/>
          <w:lang w:val="es-AR"/>
        </w:rPr>
        <w:t>DENUNCIA</w:t>
      </w:r>
      <w:r w:rsidRPr="00A523DD">
        <w:rPr>
          <w:rFonts w:ascii="Courier New" w:hAnsi="Courier New"/>
          <w:spacing w:val="24"/>
          <w:sz w:val="22"/>
          <w:szCs w:val="22"/>
          <w:lang w:val="es-AR"/>
        </w:rPr>
        <w:t>:</w:t>
      </w:r>
      <w:r w:rsidR="00FE6808">
        <w:rPr>
          <w:rFonts w:ascii="Courier New" w:hAnsi="Courier New"/>
          <w:spacing w:val="24"/>
          <w:sz w:val="22"/>
          <w:szCs w:val="22"/>
          <w:lang w:val="es-AR"/>
        </w:rPr>
        <w:t xml:space="preserve"> </w:t>
      </w:r>
      <w:bookmarkStart w:id="19" w:name="Denuncia"/>
      <w:r w:rsidR="005F7E78">
        <w:rPr>
          <w:rFonts w:ascii="Courier New" w:hAnsi="Courier New"/>
          <w:spacing w:val="24"/>
          <w:sz w:val="22"/>
          <w:szCs w:val="22"/>
          <w:lang w:val="es-AR"/>
        </w:rPr>
        <w:t>Parametro19</w:t>
      </w:r>
      <w:bookmarkEnd w:id="19"/>
      <w:r w:rsidR="005F7E78">
        <w:rPr>
          <w:rFonts w:ascii="Courier New" w:hAnsi="Courier New"/>
          <w:spacing w:val="24"/>
          <w:sz w:val="22"/>
          <w:szCs w:val="22"/>
          <w:lang w:val="es-AR"/>
        </w:rPr>
        <w:t>.</w:t>
      </w:r>
      <w:r w:rsidR="00CD27C8">
        <w:rPr>
          <w:rFonts w:ascii="Courier New" w:hAnsi="Courier New"/>
          <w:spacing w:val="24"/>
          <w:sz w:val="22"/>
          <w:szCs w:val="22"/>
          <w:lang w:val="es-AR"/>
        </w:rPr>
        <w:t xml:space="preserve"> </w:t>
      </w:r>
      <w:r w:rsidRPr="00A523DD">
        <w:rPr>
          <w:rFonts w:ascii="Courier New" w:hAnsi="Courier New"/>
          <w:spacing w:val="24"/>
          <w:sz w:val="22"/>
          <w:szCs w:val="22"/>
          <w:lang w:val="es-AR"/>
        </w:rPr>
        <w:t>Que es deseo del deponente accionar penalmente en contra de los autores del hecho</w:t>
      </w:r>
      <w:r w:rsidR="00B33CE8" w:rsidRPr="00A523DD">
        <w:rPr>
          <w:rFonts w:ascii="Courier New" w:hAnsi="Courier New" w:cs="Courier New"/>
          <w:sz w:val="22"/>
          <w:szCs w:val="22"/>
        </w:rPr>
        <w:t>.</w:t>
      </w:r>
      <w:r w:rsidR="00514068" w:rsidRPr="00A523DD">
        <w:rPr>
          <w:rFonts w:ascii="Courier New" w:hAnsi="Courier New" w:cs="Courier New"/>
          <w:sz w:val="22"/>
          <w:szCs w:val="22"/>
        </w:rPr>
        <w:t xml:space="preserve"> </w:t>
      </w:r>
      <w:r w:rsidR="001B168E" w:rsidRPr="00A523DD">
        <w:rPr>
          <w:rFonts w:ascii="Courier New" w:hAnsi="Courier New" w:cs="Courier New"/>
          <w:sz w:val="22"/>
          <w:szCs w:val="22"/>
        </w:rPr>
        <w:t xml:space="preserve">Al denunciante para que diga si la acción civil que surja del presente hecho, la ejercerá por si o la delegara al magistrado Interviniente en la presente causa, por lo que se le da a conocer el </w:t>
      </w:r>
      <w:r w:rsidR="001B168E" w:rsidRPr="00A523DD">
        <w:rPr>
          <w:rFonts w:ascii="Courier New" w:hAnsi="Courier New" w:cs="Courier New"/>
          <w:b/>
          <w:sz w:val="22"/>
          <w:szCs w:val="22"/>
        </w:rPr>
        <w:t xml:space="preserve">Art. 96° - Victima del delito – del </w:t>
      </w:r>
      <w:r w:rsidR="00B05F89" w:rsidRPr="00A523DD">
        <w:rPr>
          <w:rFonts w:ascii="Courier New" w:hAnsi="Courier New" w:cs="Courier New"/>
          <w:b/>
          <w:sz w:val="22"/>
          <w:szCs w:val="22"/>
        </w:rPr>
        <w:t>Código</w:t>
      </w:r>
      <w:r w:rsidR="001B168E" w:rsidRPr="00A523DD">
        <w:rPr>
          <w:rFonts w:ascii="Courier New" w:hAnsi="Courier New" w:cs="Courier New"/>
          <w:b/>
          <w:sz w:val="22"/>
          <w:szCs w:val="22"/>
        </w:rPr>
        <w:t xml:space="preserve"> de Procedimientos Penales de la provincia de </w:t>
      </w:r>
      <w:r w:rsidR="00B05F89" w:rsidRPr="00A523DD">
        <w:rPr>
          <w:rFonts w:ascii="Courier New" w:hAnsi="Courier New" w:cs="Courier New"/>
          <w:b/>
          <w:sz w:val="22"/>
          <w:szCs w:val="22"/>
        </w:rPr>
        <w:t>Córdoba</w:t>
      </w:r>
      <w:r w:rsidR="001B168E" w:rsidRPr="00A523DD">
        <w:rPr>
          <w:rFonts w:ascii="Courier New" w:hAnsi="Courier New" w:cs="Courier New"/>
          <w:b/>
          <w:sz w:val="22"/>
          <w:szCs w:val="22"/>
        </w:rPr>
        <w:t xml:space="preserve"> (Ley N°8.123), </w:t>
      </w:r>
      <w:r w:rsidR="001B168E" w:rsidRPr="00A523DD">
        <w:rPr>
          <w:rFonts w:ascii="Courier New" w:hAnsi="Courier New" w:cs="Courier New"/>
          <w:sz w:val="22"/>
          <w:szCs w:val="22"/>
        </w:rPr>
        <w:t>que dice</w:t>
      </w:r>
      <w:r w:rsidR="001B168E" w:rsidRPr="00A523DD">
        <w:rPr>
          <w:rFonts w:ascii="Courier New" w:hAnsi="Courier New" w:cs="Courier New"/>
          <w:b/>
          <w:sz w:val="22"/>
          <w:szCs w:val="22"/>
        </w:rPr>
        <w:t xml:space="preserve">: “La </w:t>
      </w:r>
      <w:r w:rsidR="00986DB9" w:rsidRPr="00A523DD">
        <w:rPr>
          <w:rFonts w:ascii="Courier New" w:hAnsi="Courier New" w:cs="Courier New"/>
          <w:b/>
          <w:sz w:val="22"/>
          <w:szCs w:val="22"/>
        </w:rPr>
        <w:t>víctima</w:t>
      </w:r>
      <w:r w:rsidR="001B168E" w:rsidRPr="00A523DD">
        <w:rPr>
          <w:rFonts w:ascii="Courier New" w:hAnsi="Courier New" w:cs="Courier New"/>
          <w:b/>
          <w:sz w:val="22"/>
          <w:szCs w:val="22"/>
        </w:rPr>
        <w:t xml:space="preserve"> del delito o sus herederos forzosos, tendrán derecho a ser informados a cerca de las facultades que puedan ejercer en el proceso (Art. 7° y Art. 24°), de las resoluciones que se dicten sobre la situación del imputado y, se la autorizara a que en los actos procesales sea acompañada por personas de su confianza, siempre que ello no perjudique la defensa del imputado o los resultados de la </w:t>
      </w:r>
      <w:r w:rsidR="00B05F89" w:rsidRPr="00A523DD">
        <w:rPr>
          <w:rFonts w:ascii="Courier New" w:hAnsi="Courier New" w:cs="Courier New"/>
          <w:b/>
          <w:sz w:val="22"/>
          <w:szCs w:val="22"/>
        </w:rPr>
        <w:t>investigación</w:t>
      </w:r>
      <w:r w:rsidR="001B168E" w:rsidRPr="00A523DD">
        <w:rPr>
          <w:rFonts w:ascii="Courier New" w:hAnsi="Courier New" w:cs="Courier New"/>
          <w:b/>
          <w:sz w:val="22"/>
          <w:szCs w:val="22"/>
        </w:rPr>
        <w:t xml:space="preserve">, sin perjuicio de lo dispuesto por el </w:t>
      </w:r>
      <w:r w:rsidR="00B05F89" w:rsidRPr="00A523DD">
        <w:rPr>
          <w:rFonts w:ascii="Courier New" w:hAnsi="Courier New" w:cs="Courier New"/>
          <w:b/>
          <w:sz w:val="22"/>
          <w:szCs w:val="22"/>
        </w:rPr>
        <w:t>Artículo</w:t>
      </w:r>
      <w:r w:rsidR="001B168E" w:rsidRPr="00A523DD">
        <w:rPr>
          <w:rFonts w:ascii="Courier New" w:hAnsi="Courier New" w:cs="Courier New"/>
          <w:b/>
          <w:sz w:val="22"/>
          <w:szCs w:val="22"/>
        </w:rPr>
        <w:t xml:space="preserve"> 221 Bis del presente </w:t>
      </w:r>
      <w:r w:rsidR="00B05F89" w:rsidRPr="00A523DD">
        <w:rPr>
          <w:rFonts w:ascii="Courier New" w:hAnsi="Courier New" w:cs="Courier New"/>
          <w:b/>
          <w:sz w:val="22"/>
          <w:szCs w:val="22"/>
        </w:rPr>
        <w:t>Código</w:t>
      </w:r>
      <w:r w:rsidR="001B168E" w:rsidRPr="00A523DD">
        <w:rPr>
          <w:rFonts w:ascii="Courier New" w:hAnsi="Courier New" w:cs="Courier New"/>
          <w:b/>
          <w:sz w:val="22"/>
          <w:szCs w:val="22"/>
        </w:rPr>
        <w:t xml:space="preserve">”… </w:t>
      </w:r>
      <w:r w:rsidR="00986DB9" w:rsidRPr="00A523DD">
        <w:rPr>
          <w:rFonts w:ascii="Courier New" w:hAnsi="Courier New" w:cs="Courier New"/>
          <w:b/>
          <w:sz w:val="22"/>
          <w:szCs w:val="22"/>
        </w:rPr>
        <w:t>Artículo</w:t>
      </w:r>
      <w:r w:rsidR="001B168E" w:rsidRPr="00A523DD">
        <w:rPr>
          <w:rFonts w:ascii="Courier New" w:hAnsi="Courier New" w:cs="Courier New"/>
          <w:b/>
          <w:sz w:val="22"/>
          <w:szCs w:val="22"/>
        </w:rPr>
        <w:t xml:space="preserve"> 7° del </w:t>
      </w:r>
      <w:r w:rsidR="00B05F89" w:rsidRPr="00A523DD">
        <w:rPr>
          <w:rFonts w:ascii="Courier New" w:hAnsi="Courier New" w:cs="Courier New"/>
          <w:b/>
          <w:sz w:val="22"/>
          <w:szCs w:val="22"/>
        </w:rPr>
        <w:t>Código</w:t>
      </w:r>
      <w:r w:rsidR="001B168E" w:rsidRPr="00A523DD">
        <w:rPr>
          <w:rFonts w:ascii="Courier New" w:hAnsi="Courier New" w:cs="Courier New"/>
          <w:b/>
          <w:sz w:val="22"/>
          <w:szCs w:val="22"/>
        </w:rPr>
        <w:t xml:space="preserve"> de Procedimientos Penales de la Provincia de </w:t>
      </w:r>
      <w:r w:rsidR="00B05F89" w:rsidRPr="00A523DD">
        <w:rPr>
          <w:rFonts w:ascii="Courier New" w:hAnsi="Courier New" w:cs="Courier New"/>
          <w:b/>
          <w:sz w:val="22"/>
          <w:szCs w:val="22"/>
        </w:rPr>
        <w:t>Córdoba</w:t>
      </w:r>
      <w:r w:rsidR="001B168E" w:rsidRPr="00A523DD">
        <w:rPr>
          <w:rFonts w:ascii="Courier New" w:hAnsi="Courier New" w:cs="Courier New"/>
          <w:b/>
          <w:sz w:val="22"/>
          <w:szCs w:val="22"/>
        </w:rPr>
        <w:t xml:space="preserve"> (Ley N° 8.123) - - QUERELLANTE PARTICULAR – “El ofendido penalmente por un delito de acción </w:t>
      </w:r>
      <w:r w:rsidR="00986DB9" w:rsidRPr="00A523DD">
        <w:rPr>
          <w:rFonts w:ascii="Courier New" w:hAnsi="Courier New" w:cs="Courier New"/>
          <w:b/>
          <w:sz w:val="22"/>
          <w:szCs w:val="22"/>
        </w:rPr>
        <w:t>pública</w:t>
      </w:r>
      <w:r w:rsidR="001B168E" w:rsidRPr="00A523DD">
        <w:rPr>
          <w:rFonts w:ascii="Courier New" w:hAnsi="Courier New" w:cs="Courier New"/>
          <w:b/>
          <w:sz w:val="22"/>
          <w:szCs w:val="22"/>
        </w:rPr>
        <w:t xml:space="preserve">, sus herederos forzosos, representantes legales o mandatarios, podrán intervenir en el proceso como querellante particular en la forma especial que este </w:t>
      </w:r>
      <w:r w:rsidR="00B05F89" w:rsidRPr="00A523DD">
        <w:rPr>
          <w:rFonts w:ascii="Courier New" w:hAnsi="Courier New" w:cs="Courier New"/>
          <w:b/>
          <w:sz w:val="22"/>
          <w:szCs w:val="22"/>
        </w:rPr>
        <w:t>Código</w:t>
      </w:r>
      <w:r w:rsidR="001B168E" w:rsidRPr="00A523DD">
        <w:rPr>
          <w:rFonts w:ascii="Courier New" w:hAnsi="Courier New" w:cs="Courier New"/>
          <w:b/>
          <w:sz w:val="22"/>
          <w:szCs w:val="22"/>
        </w:rPr>
        <w:t xml:space="preserve"> establece, y sin perjuicio de ejercer conjuntamente la acción civil resarcitoria. Si el querellante particular se constituyera, a la vez </w:t>
      </w:r>
      <w:r w:rsidR="001B168E" w:rsidRPr="00A523DD">
        <w:rPr>
          <w:rFonts w:ascii="Courier New" w:hAnsi="Courier New" w:cs="Courier New"/>
          <w:b/>
          <w:sz w:val="22"/>
          <w:szCs w:val="22"/>
        </w:rPr>
        <w:lastRenderedPageBreak/>
        <w:t xml:space="preserve">en actor civil, podrá formular ambas instancias en un solo escrito, con observancia de los requisitos previstos para cada acto”. </w:t>
      </w:r>
      <w:proofErr w:type="spellStart"/>
      <w:r w:rsidR="001B168E" w:rsidRPr="00A523DD">
        <w:rPr>
          <w:rFonts w:ascii="Courier New" w:hAnsi="Courier New" w:cs="Courier New"/>
          <w:b/>
          <w:sz w:val="22"/>
          <w:szCs w:val="22"/>
        </w:rPr>
        <w:t>Articulo</w:t>
      </w:r>
      <w:proofErr w:type="spellEnd"/>
      <w:r w:rsidR="001B168E" w:rsidRPr="00A523DD">
        <w:rPr>
          <w:rFonts w:ascii="Courier New" w:hAnsi="Courier New" w:cs="Courier New"/>
          <w:b/>
          <w:sz w:val="22"/>
          <w:szCs w:val="22"/>
        </w:rPr>
        <w:t xml:space="preserve"> 24° - TITULAR – “la acción civil destinada a obtener la restitución del objeto materia del delito y la indemnización por el daño causado, solo podrá ser ejercida por la </w:t>
      </w:r>
      <w:r w:rsidR="00986DB9" w:rsidRPr="00A523DD">
        <w:rPr>
          <w:rFonts w:ascii="Courier New" w:hAnsi="Courier New" w:cs="Courier New"/>
          <w:b/>
          <w:sz w:val="22"/>
          <w:szCs w:val="22"/>
        </w:rPr>
        <w:t>víctima</w:t>
      </w:r>
      <w:r w:rsidR="001B168E" w:rsidRPr="00A523DD">
        <w:rPr>
          <w:rFonts w:ascii="Courier New" w:hAnsi="Courier New" w:cs="Courier New"/>
          <w:b/>
          <w:sz w:val="22"/>
          <w:szCs w:val="22"/>
        </w:rPr>
        <w:t xml:space="preserve">, sus herederos en los </w:t>
      </w:r>
      <w:r w:rsidR="00986DB9" w:rsidRPr="00A523DD">
        <w:rPr>
          <w:rFonts w:ascii="Courier New" w:hAnsi="Courier New" w:cs="Courier New"/>
          <w:b/>
          <w:sz w:val="22"/>
          <w:szCs w:val="22"/>
        </w:rPr>
        <w:t>límites</w:t>
      </w:r>
      <w:r w:rsidR="001B168E" w:rsidRPr="00A523DD">
        <w:rPr>
          <w:rFonts w:ascii="Courier New" w:hAnsi="Courier New" w:cs="Courier New"/>
          <w:b/>
          <w:sz w:val="22"/>
          <w:szCs w:val="22"/>
        </w:rPr>
        <w:t xml:space="preserve"> de su cuota hereditaria o por otros damnificados directos, contra los partícipes del delito y, en su caso, contra el civilmente responsable. Solo podrá ejercerse la acción civil en el proceso penal si se tratare de un delito doloso y en los delitos culposos únicamente si se tratare de un homicidio o de lesiones gravísimas. Estas limitaciones no regirán en los casos de conexión de causas en las que se imputen delitos dolosos y culposos, ni en los casos de conexión de causas en las que se imputen otros delitos culposos además de los enumerados o mediare entre ellos un concurso ideal de delitos”; </w:t>
      </w:r>
      <w:r w:rsidR="00986DB9" w:rsidRPr="00A523DD">
        <w:rPr>
          <w:rFonts w:ascii="Courier New" w:hAnsi="Courier New" w:cs="Courier New"/>
          <w:b/>
          <w:sz w:val="22"/>
          <w:szCs w:val="22"/>
        </w:rPr>
        <w:t>Artículo</w:t>
      </w:r>
      <w:r w:rsidR="001B168E" w:rsidRPr="00A523DD">
        <w:rPr>
          <w:rFonts w:ascii="Courier New" w:hAnsi="Courier New" w:cs="Courier New"/>
          <w:b/>
          <w:sz w:val="22"/>
          <w:szCs w:val="22"/>
        </w:rPr>
        <w:t xml:space="preserve"> 94° - Facultades y Deberes – “El querellante particular podrá actuar en el proceso para acreditar el hecho delictuoso y la responsabilidad penal del imputado en la forma que dispone este </w:t>
      </w:r>
      <w:r w:rsidR="00B05F89" w:rsidRPr="00A523DD">
        <w:rPr>
          <w:rFonts w:ascii="Courier New" w:hAnsi="Courier New" w:cs="Courier New"/>
          <w:b/>
          <w:sz w:val="22"/>
          <w:szCs w:val="22"/>
        </w:rPr>
        <w:t>Código</w:t>
      </w:r>
      <w:r w:rsidR="001B168E" w:rsidRPr="00A523DD">
        <w:rPr>
          <w:rFonts w:ascii="Courier New" w:hAnsi="Courier New" w:cs="Courier New"/>
          <w:b/>
          <w:sz w:val="22"/>
          <w:szCs w:val="22"/>
        </w:rPr>
        <w:t xml:space="preserve">. La intervención de una persona como querellante particular no la exime del deber de declarar como testigo. En caso de sobreseimiento o absolución podrá ser condenado por las costas que su intervención hubiere causado”. </w:t>
      </w:r>
      <w:r w:rsidR="001B168E" w:rsidRPr="00A523DD">
        <w:rPr>
          <w:rFonts w:ascii="Courier New" w:hAnsi="Courier New" w:cs="Courier New"/>
          <w:sz w:val="22"/>
          <w:szCs w:val="22"/>
        </w:rPr>
        <w:t>Que es todo cuanto tiene que hacer constar.</w:t>
      </w:r>
      <w:r w:rsidR="001C7727" w:rsidRPr="00A523DD">
        <w:rPr>
          <w:rFonts w:ascii="Courier New" w:hAnsi="Courier New" w:cs="Courier New"/>
          <w:sz w:val="22"/>
          <w:szCs w:val="22"/>
        </w:rPr>
        <w:t xml:space="preserve"> Con lo que se dio por finalizado el acto, previa lectura que de por sí se efectuó de la misma en alta voz y se ratificó en todas sus partes, firmando para constancia y de conformidad, la denunciante, la abogada por ante mí Funcionario Actuante que lo </w:t>
      </w:r>
      <w:proofErr w:type="gramStart"/>
      <w:r w:rsidR="001C7727" w:rsidRPr="00A523DD">
        <w:rPr>
          <w:rFonts w:ascii="Courier New" w:hAnsi="Courier New" w:cs="Courier New"/>
          <w:sz w:val="22"/>
          <w:szCs w:val="22"/>
        </w:rPr>
        <w:t>certifico.-</w:t>
      </w:r>
      <w:proofErr w:type="gramEnd"/>
      <w:r w:rsidR="001C7727" w:rsidRPr="00A523DD">
        <w:rPr>
          <w:rFonts w:ascii="Courier New" w:hAnsi="Courier New" w:cs="Courier New"/>
          <w:sz w:val="22"/>
          <w:szCs w:val="22"/>
        </w:rPr>
        <w:t xml:space="preserve"> - - </w:t>
      </w:r>
      <w:r w:rsidR="00D3246E" w:rsidRPr="00A523DD">
        <w:rPr>
          <w:rFonts w:ascii="Courier New" w:hAnsi="Courier New" w:cs="Courier New"/>
          <w:sz w:val="22"/>
          <w:szCs w:val="22"/>
        </w:rPr>
        <w:t xml:space="preserve">- - - - </w:t>
      </w:r>
      <w:r w:rsidR="00693799" w:rsidRPr="00A523DD">
        <w:rPr>
          <w:rFonts w:ascii="Courier New" w:hAnsi="Courier New" w:cs="Courier New"/>
          <w:sz w:val="22"/>
          <w:szCs w:val="22"/>
        </w:rPr>
        <w:t xml:space="preserve">- - - - </w:t>
      </w:r>
    </w:p>
    <w:p w14:paraId="016FD3C7" w14:textId="77777777" w:rsidR="001C7727" w:rsidRPr="009E7511" w:rsidRDefault="001C7727">
      <w:pPr>
        <w:rPr>
          <w:sz w:val="20"/>
          <w:szCs w:val="20"/>
        </w:rPr>
      </w:pPr>
    </w:p>
    <w:p w14:paraId="3A1C1CCF" w14:textId="77777777" w:rsidR="001C7727" w:rsidRPr="009E7511" w:rsidRDefault="001C7727">
      <w:pPr>
        <w:rPr>
          <w:sz w:val="20"/>
          <w:szCs w:val="20"/>
        </w:rPr>
      </w:pPr>
    </w:p>
    <w:p w14:paraId="638A0EC9" w14:textId="77777777" w:rsidR="001C7727" w:rsidRPr="00BC7F4A" w:rsidRDefault="001C7727">
      <w:pPr>
        <w:rPr>
          <w:sz w:val="22"/>
          <w:szCs w:val="22"/>
        </w:rPr>
      </w:pPr>
    </w:p>
    <w:sectPr w:rsidR="001C7727" w:rsidRPr="00BC7F4A" w:rsidSect="00B6080B">
      <w:pgSz w:w="11907" w:h="16840" w:code="9"/>
      <w:pgMar w:top="1701" w:right="851" w:bottom="1134" w:left="1985" w:header="1077" w:footer="1077" w:gutter="0"/>
      <w:cols w:space="720"/>
      <w:noEndnote/>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52"/>
    <w:rsid w:val="00020B38"/>
    <w:rsid w:val="00021805"/>
    <w:rsid w:val="00031BFD"/>
    <w:rsid w:val="00034F14"/>
    <w:rsid w:val="00035F81"/>
    <w:rsid w:val="00036E61"/>
    <w:rsid w:val="00050424"/>
    <w:rsid w:val="0005573A"/>
    <w:rsid w:val="00071312"/>
    <w:rsid w:val="00087F53"/>
    <w:rsid w:val="000930F7"/>
    <w:rsid w:val="000A163C"/>
    <w:rsid w:val="000A6829"/>
    <w:rsid w:val="000B0CB3"/>
    <w:rsid w:val="000C0109"/>
    <w:rsid w:val="000C6323"/>
    <w:rsid w:val="000D2CDF"/>
    <w:rsid w:val="000E032A"/>
    <w:rsid w:val="000E3F0A"/>
    <w:rsid w:val="000E437D"/>
    <w:rsid w:val="000E5ACD"/>
    <w:rsid w:val="000F190E"/>
    <w:rsid w:val="001068EC"/>
    <w:rsid w:val="001105A6"/>
    <w:rsid w:val="00110EE4"/>
    <w:rsid w:val="001124A2"/>
    <w:rsid w:val="00114FC7"/>
    <w:rsid w:val="00121CF5"/>
    <w:rsid w:val="00144D48"/>
    <w:rsid w:val="00160DAE"/>
    <w:rsid w:val="00173BFB"/>
    <w:rsid w:val="00174793"/>
    <w:rsid w:val="00182FDE"/>
    <w:rsid w:val="001A7FD8"/>
    <w:rsid w:val="001B168E"/>
    <w:rsid w:val="001B5659"/>
    <w:rsid w:val="001C24CA"/>
    <w:rsid w:val="001C33BF"/>
    <w:rsid w:val="001C7727"/>
    <w:rsid w:val="001D3513"/>
    <w:rsid w:val="001D7C81"/>
    <w:rsid w:val="001F5FFB"/>
    <w:rsid w:val="001F77D4"/>
    <w:rsid w:val="002138EC"/>
    <w:rsid w:val="0022223F"/>
    <w:rsid w:val="00222AFA"/>
    <w:rsid w:val="0022732A"/>
    <w:rsid w:val="0023570B"/>
    <w:rsid w:val="00235A12"/>
    <w:rsid w:val="00275F01"/>
    <w:rsid w:val="002951D2"/>
    <w:rsid w:val="002A2BCB"/>
    <w:rsid w:val="002C50C9"/>
    <w:rsid w:val="002E5055"/>
    <w:rsid w:val="002E5C8E"/>
    <w:rsid w:val="002F2B8B"/>
    <w:rsid w:val="002F36C4"/>
    <w:rsid w:val="0031469A"/>
    <w:rsid w:val="0032191C"/>
    <w:rsid w:val="00331586"/>
    <w:rsid w:val="0033181F"/>
    <w:rsid w:val="00334DA8"/>
    <w:rsid w:val="00335E39"/>
    <w:rsid w:val="00346DB1"/>
    <w:rsid w:val="00371C2E"/>
    <w:rsid w:val="00380EEC"/>
    <w:rsid w:val="00395F19"/>
    <w:rsid w:val="003B6411"/>
    <w:rsid w:val="003C2375"/>
    <w:rsid w:val="003C63E9"/>
    <w:rsid w:val="003C675F"/>
    <w:rsid w:val="003D7C9E"/>
    <w:rsid w:val="00404566"/>
    <w:rsid w:val="00411924"/>
    <w:rsid w:val="00413702"/>
    <w:rsid w:val="004514FE"/>
    <w:rsid w:val="0045540F"/>
    <w:rsid w:val="00457D3D"/>
    <w:rsid w:val="004603D0"/>
    <w:rsid w:val="0046466B"/>
    <w:rsid w:val="00470AA1"/>
    <w:rsid w:val="004741FA"/>
    <w:rsid w:val="00484D29"/>
    <w:rsid w:val="004A3341"/>
    <w:rsid w:val="004B155C"/>
    <w:rsid w:val="004B1711"/>
    <w:rsid w:val="004B1A49"/>
    <w:rsid w:val="004B285C"/>
    <w:rsid w:val="004B703C"/>
    <w:rsid w:val="004D0010"/>
    <w:rsid w:val="004D0C4F"/>
    <w:rsid w:val="004D50BB"/>
    <w:rsid w:val="004D659F"/>
    <w:rsid w:val="004F2235"/>
    <w:rsid w:val="004F35E0"/>
    <w:rsid w:val="004F4949"/>
    <w:rsid w:val="005014E6"/>
    <w:rsid w:val="005101C2"/>
    <w:rsid w:val="00514068"/>
    <w:rsid w:val="00532134"/>
    <w:rsid w:val="00541D24"/>
    <w:rsid w:val="00557A07"/>
    <w:rsid w:val="005742B8"/>
    <w:rsid w:val="00591124"/>
    <w:rsid w:val="005B0B01"/>
    <w:rsid w:val="005B2369"/>
    <w:rsid w:val="005B7667"/>
    <w:rsid w:val="005C6659"/>
    <w:rsid w:val="005D284A"/>
    <w:rsid w:val="005D720D"/>
    <w:rsid w:val="005E57DE"/>
    <w:rsid w:val="005F6666"/>
    <w:rsid w:val="005F7E78"/>
    <w:rsid w:val="00600C7C"/>
    <w:rsid w:val="00611B40"/>
    <w:rsid w:val="006130FB"/>
    <w:rsid w:val="0063199F"/>
    <w:rsid w:val="00634AC9"/>
    <w:rsid w:val="0064200C"/>
    <w:rsid w:val="00642200"/>
    <w:rsid w:val="00645EE7"/>
    <w:rsid w:val="0064723E"/>
    <w:rsid w:val="00654AE6"/>
    <w:rsid w:val="006575AB"/>
    <w:rsid w:val="00675363"/>
    <w:rsid w:val="00675595"/>
    <w:rsid w:val="00675E81"/>
    <w:rsid w:val="00680650"/>
    <w:rsid w:val="00682215"/>
    <w:rsid w:val="00686287"/>
    <w:rsid w:val="00693799"/>
    <w:rsid w:val="006B20C1"/>
    <w:rsid w:val="006C441D"/>
    <w:rsid w:val="006E0399"/>
    <w:rsid w:val="0070636B"/>
    <w:rsid w:val="0071364E"/>
    <w:rsid w:val="007A7515"/>
    <w:rsid w:val="007B6468"/>
    <w:rsid w:val="007C44A0"/>
    <w:rsid w:val="00805FF1"/>
    <w:rsid w:val="0081045D"/>
    <w:rsid w:val="00810742"/>
    <w:rsid w:val="00815F94"/>
    <w:rsid w:val="0082159C"/>
    <w:rsid w:val="00823F34"/>
    <w:rsid w:val="00827C84"/>
    <w:rsid w:val="008607D2"/>
    <w:rsid w:val="008663EA"/>
    <w:rsid w:val="008A0DC8"/>
    <w:rsid w:val="008A29FB"/>
    <w:rsid w:val="008A6BC8"/>
    <w:rsid w:val="008B3ADD"/>
    <w:rsid w:val="008E67B4"/>
    <w:rsid w:val="008E6B98"/>
    <w:rsid w:val="008F677A"/>
    <w:rsid w:val="00923FCC"/>
    <w:rsid w:val="009268BE"/>
    <w:rsid w:val="009322BC"/>
    <w:rsid w:val="00943DCF"/>
    <w:rsid w:val="00953735"/>
    <w:rsid w:val="00955D04"/>
    <w:rsid w:val="00966597"/>
    <w:rsid w:val="00966B99"/>
    <w:rsid w:val="00970D6E"/>
    <w:rsid w:val="0098636E"/>
    <w:rsid w:val="0098663B"/>
    <w:rsid w:val="00986DB9"/>
    <w:rsid w:val="009960F2"/>
    <w:rsid w:val="009B2223"/>
    <w:rsid w:val="009B618E"/>
    <w:rsid w:val="009B7225"/>
    <w:rsid w:val="009D7E96"/>
    <w:rsid w:val="009E201A"/>
    <w:rsid w:val="009E63E4"/>
    <w:rsid w:val="009E7511"/>
    <w:rsid w:val="00A26114"/>
    <w:rsid w:val="00A47077"/>
    <w:rsid w:val="00A523DD"/>
    <w:rsid w:val="00A5570B"/>
    <w:rsid w:val="00A624F4"/>
    <w:rsid w:val="00A659E5"/>
    <w:rsid w:val="00A65DC9"/>
    <w:rsid w:val="00AD6E19"/>
    <w:rsid w:val="00AD70EB"/>
    <w:rsid w:val="00AE1283"/>
    <w:rsid w:val="00AE2341"/>
    <w:rsid w:val="00AE4A3A"/>
    <w:rsid w:val="00AF2ADE"/>
    <w:rsid w:val="00B05F89"/>
    <w:rsid w:val="00B06F1C"/>
    <w:rsid w:val="00B232BD"/>
    <w:rsid w:val="00B33CE8"/>
    <w:rsid w:val="00B3574A"/>
    <w:rsid w:val="00B41CBF"/>
    <w:rsid w:val="00B421C7"/>
    <w:rsid w:val="00B45051"/>
    <w:rsid w:val="00B46B71"/>
    <w:rsid w:val="00B47804"/>
    <w:rsid w:val="00B551F0"/>
    <w:rsid w:val="00B6080B"/>
    <w:rsid w:val="00B61B07"/>
    <w:rsid w:val="00B62885"/>
    <w:rsid w:val="00B7613E"/>
    <w:rsid w:val="00B83E2C"/>
    <w:rsid w:val="00B8516C"/>
    <w:rsid w:val="00B91A0B"/>
    <w:rsid w:val="00B94772"/>
    <w:rsid w:val="00BA2C40"/>
    <w:rsid w:val="00BA330C"/>
    <w:rsid w:val="00BA609D"/>
    <w:rsid w:val="00BC54A4"/>
    <w:rsid w:val="00BC7F4A"/>
    <w:rsid w:val="00BE2D00"/>
    <w:rsid w:val="00BE7157"/>
    <w:rsid w:val="00BF108F"/>
    <w:rsid w:val="00BF1631"/>
    <w:rsid w:val="00BF754F"/>
    <w:rsid w:val="00C10419"/>
    <w:rsid w:val="00C165F1"/>
    <w:rsid w:val="00C1707B"/>
    <w:rsid w:val="00C31D7E"/>
    <w:rsid w:val="00C34BCE"/>
    <w:rsid w:val="00C36A94"/>
    <w:rsid w:val="00C43FA3"/>
    <w:rsid w:val="00C44946"/>
    <w:rsid w:val="00C5479F"/>
    <w:rsid w:val="00C61C8B"/>
    <w:rsid w:val="00C61F24"/>
    <w:rsid w:val="00C6328F"/>
    <w:rsid w:val="00C71B42"/>
    <w:rsid w:val="00C81FC1"/>
    <w:rsid w:val="00CA0D55"/>
    <w:rsid w:val="00CD27C8"/>
    <w:rsid w:val="00CD70A9"/>
    <w:rsid w:val="00CF362C"/>
    <w:rsid w:val="00D0418E"/>
    <w:rsid w:val="00D3246E"/>
    <w:rsid w:val="00D3628C"/>
    <w:rsid w:val="00D403DC"/>
    <w:rsid w:val="00D5357A"/>
    <w:rsid w:val="00D7125F"/>
    <w:rsid w:val="00D716B4"/>
    <w:rsid w:val="00D85052"/>
    <w:rsid w:val="00D855E9"/>
    <w:rsid w:val="00D9772C"/>
    <w:rsid w:val="00DA4EC2"/>
    <w:rsid w:val="00DB07A3"/>
    <w:rsid w:val="00DB2FD4"/>
    <w:rsid w:val="00DB4140"/>
    <w:rsid w:val="00DB6F33"/>
    <w:rsid w:val="00DD0457"/>
    <w:rsid w:val="00DD0DC3"/>
    <w:rsid w:val="00DE289A"/>
    <w:rsid w:val="00DF2B8E"/>
    <w:rsid w:val="00DF3643"/>
    <w:rsid w:val="00E07B65"/>
    <w:rsid w:val="00E365F1"/>
    <w:rsid w:val="00E37B65"/>
    <w:rsid w:val="00E44001"/>
    <w:rsid w:val="00E44794"/>
    <w:rsid w:val="00E45E27"/>
    <w:rsid w:val="00E45FD4"/>
    <w:rsid w:val="00E5346C"/>
    <w:rsid w:val="00E702EC"/>
    <w:rsid w:val="00E71245"/>
    <w:rsid w:val="00E71B26"/>
    <w:rsid w:val="00E97550"/>
    <w:rsid w:val="00EA1CDC"/>
    <w:rsid w:val="00EB24E9"/>
    <w:rsid w:val="00EC2F3C"/>
    <w:rsid w:val="00ED790F"/>
    <w:rsid w:val="00EE6CC2"/>
    <w:rsid w:val="00EF0658"/>
    <w:rsid w:val="00F02B9A"/>
    <w:rsid w:val="00F07A89"/>
    <w:rsid w:val="00F21B94"/>
    <w:rsid w:val="00F23537"/>
    <w:rsid w:val="00F4427F"/>
    <w:rsid w:val="00F55CF9"/>
    <w:rsid w:val="00F604DB"/>
    <w:rsid w:val="00F673F0"/>
    <w:rsid w:val="00F67FB4"/>
    <w:rsid w:val="00F72BE1"/>
    <w:rsid w:val="00F73486"/>
    <w:rsid w:val="00F77205"/>
    <w:rsid w:val="00F84C49"/>
    <w:rsid w:val="00F85573"/>
    <w:rsid w:val="00F9298E"/>
    <w:rsid w:val="00F9730F"/>
    <w:rsid w:val="00FB74B7"/>
    <w:rsid w:val="00FC455B"/>
    <w:rsid w:val="00FD17C5"/>
    <w:rsid w:val="00FE2240"/>
    <w:rsid w:val="00FE2251"/>
    <w:rsid w:val="00FE2F65"/>
    <w:rsid w:val="00FE6808"/>
    <w:rsid w:val="00FF10ED"/>
    <w:rsid w:val="00FF1D68"/>
    <w:rsid w:val="00FF7B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4C1478"/>
  <w15:docId w15:val="{4A773657-8EC1-47BF-A6B6-8613D4D7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07B"/>
    <w:rPr>
      <w:sz w:val="24"/>
      <w:szCs w:val="24"/>
    </w:rPr>
  </w:style>
  <w:style w:type="paragraph" w:styleId="Ttulo1">
    <w:name w:val="heading 1"/>
    <w:basedOn w:val="Normal"/>
    <w:next w:val="Normal"/>
    <w:link w:val="Ttulo1Car"/>
    <w:qFormat/>
    <w:locked/>
    <w:rsid w:val="00A523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semiHidden/>
    <w:unhideWhenUsed/>
    <w:qFormat/>
    <w:locked/>
    <w:rsid w:val="00A523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9"/>
    <w:qFormat/>
    <w:rsid w:val="00C1707B"/>
    <w:pPr>
      <w:keepNext/>
      <w:overflowPunct w:val="0"/>
      <w:autoSpaceDE w:val="0"/>
      <w:autoSpaceDN w:val="0"/>
      <w:adjustRightInd w:val="0"/>
      <w:spacing w:line="360" w:lineRule="auto"/>
      <w:jc w:val="both"/>
      <w:textAlignment w:val="baseline"/>
      <w:outlineLvl w:val="2"/>
    </w:pPr>
    <w:rPr>
      <w:b/>
      <w:sz w:val="28"/>
      <w:szCs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9"/>
    <w:semiHidden/>
    <w:locked/>
    <w:rsid w:val="000A6829"/>
    <w:rPr>
      <w:rFonts w:ascii="Cambria" w:hAnsi="Cambria" w:cs="Times New Roman"/>
      <w:b/>
      <w:bCs/>
      <w:sz w:val="26"/>
      <w:szCs w:val="26"/>
      <w:lang w:val="es-ES" w:eastAsia="es-ES"/>
    </w:rPr>
  </w:style>
  <w:style w:type="paragraph" w:styleId="Textodeglobo">
    <w:name w:val="Balloon Text"/>
    <w:basedOn w:val="Normal"/>
    <w:link w:val="TextodegloboCar"/>
    <w:uiPriority w:val="99"/>
    <w:semiHidden/>
    <w:unhideWhenUsed/>
    <w:rsid w:val="00D403DC"/>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3DC"/>
    <w:rPr>
      <w:rFonts w:ascii="Tahoma" w:hAnsi="Tahoma" w:cs="Tahoma"/>
      <w:sz w:val="16"/>
      <w:szCs w:val="16"/>
    </w:rPr>
  </w:style>
  <w:style w:type="character" w:customStyle="1" w:styleId="Ttulo1Car">
    <w:name w:val="Título 1 Car"/>
    <w:basedOn w:val="Fuentedeprrafopredeter"/>
    <w:link w:val="Ttulo1"/>
    <w:rsid w:val="00A523D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semiHidden/>
    <w:rsid w:val="00A523D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636</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DENUNCIA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DENUNCIA -</dc:title>
  <dc:creator>pc</dc:creator>
  <cp:lastModifiedBy>fede velho</cp:lastModifiedBy>
  <cp:revision>76</cp:revision>
  <cp:lastPrinted>2023-07-21T12:49:00Z</cp:lastPrinted>
  <dcterms:created xsi:type="dcterms:W3CDTF">2023-07-21T12:49:00Z</dcterms:created>
  <dcterms:modified xsi:type="dcterms:W3CDTF">2024-04-29T01:22:00Z</dcterms:modified>
</cp:coreProperties>
</file>