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56" w:rsidRPr="00E40EF6" w:rsidRDefault="00685A56" w:rsidP="00685A56">
      <w:pPr>
        <w:bidi w:val="0"/>
        <w:spacing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hyperlink r:id="rId4" w:history="1">
        <w:r w:rsidRPr="00E40EF6">
          <w:rPr>
            <w:rFonts w:ascii="Arial" w:eastAsia="Times New Roman" w:hAnsi="Arial" w:cs="Arial"/>
            <w:color w:val="333333"/>
            <w:kern w:val="36"/>
            <w:sz w:val="42"/>
            <w:szCs w:val="42"/>
          </w:rPr>
          <w:t>WebTraining7: Testing</w:t>
        </w:r>
      </w:hyperlink>
    </w:p>
    <w:p w:rsidR="00685A56" w:rsidRPr="00E40EF6" w:rsidRDefault="00685A56" w:rsidP="00685A56">
      <w:pPr>
        <w:bidi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Basically, you should take your Tour of Heroes Server, and start testing (Mocha framework).</w:t>
      </w:r>
    </w:p>
    <w:p w:rsidR="00685A56" w:rsidRPr="00E40EF6" w:rsidRDefault="00685A56" w:rsidP="00685A56">
      <w:pPr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Impl</w:t>
      </w:r>
      <w:r>
        <w:rPr>
          <w:rFonts w:ascii="Arial" w:eastAsia="Times New Roman" w:hAnsi="Arial" w:cs="Arial"/>
          <w:color w:val="333333"/>
          <w:sz w:val="21"/>
          <w:szCs w:val="21"/>
        </w:rPr>
        <w:t>e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t>ment any test case that comes to your mind </w:t>
      </w:r>
      <w:r w:rsidRPr="00E40EF6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" name="תמונה 2" descr="(smi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smile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8F" w:rsidRDefault="00A42F8F"/>
    <w:sectPr w:rsidR="00A42F8F" w:rsidSect="00A42F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5A56"/>
    <w:rsid w:val="00685A56"/>
    <w:rsid w:val="00A4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A5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nfluence.app.iaf/display/HAD/WebTraining7%3A+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</cp:revision>
  <dcterms:created xsi:type="dcterms:W3CDTF">2017-10-22T06:03:00Z</dcterms:created>
  <dcterms:modified xsi:type="dcterms:W3CDTF">2017-10-22T06:03:00Z</dcterms:modified>
</cp:coreProperties>
</file>