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ru-RU"/>
        </w:rPr>
      </w:pPr>
      <w:r>
        <w:pict>
          <v:shape id="DeepLBoxSPIDType" o:spid="_x0000_s1026" o:spt="202" type="#_x0000_t202" style="position:absolute;left:0pt;margin-left:0pt;margin-top:0pt;height:50pt;width:50pt;visibility:hidden;z-index:251659264;mso-width-relative:page;mso-height-relative:page;" coordsize="21600,21600">
            <v:path/>
            <v:fill focussize="0,0"/>
            <v:stroke joinstyle="miter"/>
            <v:imagedata o:title=""/>
            <o:lock v:ext="edit" selection="t"/>
          </v:shape>
        </w:pict>
      </w:r>
      <w:r>
        <w:rPr>
          <w:rFonts w:hint="default"/>
          <w:b/>
          <w:bCs/>
          <w:sz w:val="36"/>
          <w:szCs w:val="36"/>
          <w:lang w:val="en-US"/>
        </w:rPr>
        <w:t xml:space="preserve">WEB-ERP </w:t>
      </w:r>
      <w:r>
        <w:rPr>
          <w:rFonts w:hint="default"/>
          <w:b/>
          <w:bCs/>
          <w:sz w:val="36"/>
          <w:szCs w:val="36"/>
          <w:lang w:val="ru-RU"/>
        </w:rPr>
        <w:t>система для середнього та малого бізнесу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Загальні вимоги до системи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1. </w:t>
      </w:r>
      <w:r>
        <w:rPr>
          <w:rFonts w:hint="default"/>
          <w:b/>
          <w:bCs/>
          <w:lang w:val="ru-RU"/>
        </w:rPr>
        <w:t>Багатотенантність та ізоляція даних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Підтримка безлічі орендарів (підприємств) в одному екземплярі програми з гарантією повної ізоляції даних між тенантами.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Налаштування та персоналізація інтерфейсу для кожного тенанта, включно з логотипами, колірними схемами та доступними функціональними модулями.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2. </w:t>
      </w:r>
      <w:r>
        <w:rPr>
          <w:rFonts w:hint="default"/>
          <w:b/>
          <w:bCs/>
          <w:lang w:val="ru-RU"/>
        </w:rPr>
        <w:t>Масштабованість і продуктивність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Можливість горизонтального масштабування застосунку для підтримки зростаючої кількості користувачів і даних без втрати продуктивності.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Автоматичне масштабування ресурсів у хмарі залежно від поточного навантаження.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</w:t>
      </w:r>
      <w:r>
        <w:rPr>
          <w:rFonts w:hint="default"/>
          <w:b/>
          <w:bCs/>
          <w:lang w:val="ru-RU"/>
        </w:rPr>
        <w:t>. безпека та відповідність стандартам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Захист даних і транзакцій з використанням сучасних методів шифрування та безпечного передавання даних.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Реалізація механізмів автентифікації та авторизації, включно з багатофакторною автентифікацією.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Відповідність міжнародним стандартам і нормативам щодо обробки та зберігання персональних даних (наприклад, GDPR).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4. </w:t>
      </w:r>
      <w:r>
        <w:rPr>
          <w:rFonts w:hint="default"/>
          <w:b/>
          <w:bCs/>
          <w:lang w:val="ru-RU"/>
        </w:rPr>
        <w:t>Доступність і надійність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Забезпечення високої доступності системи через використання відмовостійких архітектур і автоматичне відновлення після збоїв.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Регулярне резервне копіювання даних з можливістю швидкого відновлення в разі втрати даних.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5. </w:t>
      </w:r>
      <w:r>
        <w:rPr>
          <w:rFonts w:hint="default"/>
          <w:b/>
          <w:bCs/>
          <w:lang w:val="ru-RU"/>
        </w:rPr>
        <w:t>Інтеграція та розширюваність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Надання API для інтеграції із зовнішніми системами та сервісами, включно з бухгалтерськими програмами, CRM, платформами електронної комерції та системами логістики.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Можливість розробки та інтеграції користувацьких модулів і розширень.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6. </w:t>
      </w:r>
      <w:r>
        <w:rPr>
          <w:rFonts w:hint="default"/>
          <w:b/>
          <w:bCs/>
          <w:lang w:val="ru-RU"/>
        </w:rPr>
        <w:t>Міжнародизація та локалізація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Підтримка багатомовного інтерфейсу і можливість локалізації для різних ринків, включно з налаштуваннями валют, оподаткування та форматів дати/часу.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Адаптація до специфіки законодавства різних країн у частині ведення бізнесу, бухгалтерського та податкового обліку.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7.</w:t>
      </w:r>
      <w:r>
        <w:rPr>
          <w:rFonts w:hint="default"/>
          <w:b/>
          <w:bCs/>
          <w:lang w:val="ru-RU"/>
        </w:rPr>
        <w:t xml:space="preserve"> Користувацький інтерфейс і зручність використання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Розробка інтуїтивно зрозумілого, адаптивного веб-інтерфейсу, оптимізованого для різних пристроїв (ПК, планшети, мобільні телефони).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Персоналізація робочого простору користувача з можливістю налаштування віджетів, звітів і робочих панелей.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8. </w:t>
      </w:r>
      <w:r>
        <w:rPr>
          <w:rFonts w:hint="default"/>
          <w:b/>
          <w:bCs/>
          <w:lang w:val="ru-RU"/>
        </w:rPr>
        <w:t>Підтримка та обслуговування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Організація служби підтримки користувачів з різними каналами спілкування (онлайн чат, електронна пошта, телефон).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Надання ресурсів для самонавчання користувачів, включно з посібниками, відеоуроками та базою знань.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Модуль управління користувачами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1. </w:t>
      </w:r>
      <w:r>
        <w:rPr>
          <w:rFonts w:hint="default"/>
          <w:b/>
          <w:bCs/>
          <w:lang w:val="ru-RU"/>
        </w:rPr>
        <w:t>Реєстрація адміністратора підприємства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Тільки суперадміністратор має право реєструвати адміністраторів підприємств під час налаштування параметрів системи для конкретного підприємства.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Адміністратори підприємств отримують можливість входу в систему після їхньої реєстрації суперадміністратором, з подальшою можливістю самостійної реєстрації та управління підлеглими користувачами свого підприємства.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2. </w:t>
      </w:r>
      <w:r>
        <w:rPr>
          <w:rFonts w:hint="default"/>
          <w:b/>
          <w:bCs/>
          <w:lang w:val="ru-RU"/>
        </w:rPr>
        <w:t>Управління користувачами підприємством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Адміністратори підприємств можуть створювати, редагувати, блокувати і видаляти акаунти користувачів (співробітників) свого підприємства, а також призначати їм ролі і права доступу.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Адміністративний модуль для супер адміністратора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Унікальний інтерфейс суперадміністратора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Розробка окремого, спеціально налаштованого інтерфейсу для суперадміністратора, який відрізняється від інтерфейсів адміністраторів підприємств та інших користувачів.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- Інтеграція спеціалізованих інструментів і функцій в інтерфейс суперадміністратора для діагностики системних помилок, аналізу журналів подій і управління налаштуваннями системи на рівні підприємств.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Розроблення інтерфейсу має враховувати необхідність забезпечення високого рівня безпеки за одночасного надання зручних інструментів для адміністрування та підтримки системи.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2. </w:t>
      </w:r>
      <w:r>
        <w:rPr>
          <w:rFonts w:hint="default"/>
          <w:b/>
          <w:bCs/>
          <w:lang w:val="ru-RU"/>
        </w:rPr>
        <w:t>Функції суперадміністратора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Управління адміністраторами підприємств: Створення, редагування та видалення профілів адміністраторів, включно з налаштуванням їхніх прав доступу.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Налаштування системи для підприємств: Конфігурація параметрів системи на рівні окремих підприємств, включно з доступними модулями, налаштуваннями інтерфейсу, лімітами та квотами.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Моніторинг та аналітика: Доступ до великих аналітичних інструментів для відстеження використання системи, продуктивності та безпеки.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Керування модулями та оновленнями системи: Можливість встановлення, оновлення та конфігурації модулів системи, включно з випуском і поширенням оновлень системи серед усіх підприємств.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3. </w:t>
      </w:r>
      <w:r>
        <w:rPr>
          <w:rFonts w:hint="default"/>
          <w:b/>
          <w:bCs/>
          <w:lang w:val="ru-RU"/>
        </w:rPr>
        <w:t>Можливості діагностики та усунення помилок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Суперадміністратору надається можливість "входу" в систему будь-якого підприємства під своїм унікальним ідентифікатором суперадміністратора для діагностики, усунення помилок і надання допомоги в налаштуванні. Цей доступ має бути строго контрольованим і логіруватися для забезпечення прозорості та безпеки.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>4.</w:t>
      </w:r>
      <w:r>
        <w:rPr>
          <w:rFonts w:hint="default"/>
          <w:b/>
          <w:bCs/>
          <w:lang w:val="ru-RU"/>
        </w:rPr>
        <w:t xml:space="preserve"> Контрольований і безпечний доступ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Реалізація механізму тимчасового доступу з можливістю відстеження та логування всіх дій, виконаних суперадміністратором у системі підприємства. Це охоплює ведення детального журналу доступу і змін для аудиту та забезпечення безпеки.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5. </w:t>
      </w:r>
      <w:r>
        <w:rPr>
          <w:rFonts w:hint="default"/>
          <w:b/>
          <w:bCs/>
          <w:lang w:val="ru-RU"/>
        </w:rPr>
        <w:t>Повідомлення та згода на доступ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Перед тим, як суперадміністратор зможе отримати доступ до системи підприємства, адміністратор підприємства має бути повідомлений і дати свою згоду на такий доступ. Це може бути реалізовано через систему повідомлень всередині платформи з можливістю підтвердження доступу.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6. </w:t>
      </w:r>
      <w:r>
        <w:rPr>
          <w:rFonts w:hint="default"/>
          <w:b/>
          <w:bCs/>
          <w:lang w:val="ru-RU"/>
        </w:rPr>
        <w:t>Обмеження та політики доступу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- Впровадження політик і обмежень для доступу суперадміністратора, які забезпечують, що такий доступ надають тільки в разі потреби і тільки для конкретних цілей, пов'язаних із підтримкою та усуненням проблем.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Модуль управління торгівлею, запасами та фінансами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підмодуль Управління продажами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Створення та обробка замовлень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Інтерфейс створення замовлень: Зручний та інтуїтивно зрозумілий інтерфейс для швидкого створення замовлень співробітниками відділу продажів або автоматичного створення замовлень через інтегровані онлайн-канали.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Налаштування параметрів замовлення: Можливість налаштування різних параметрів замовлення, включно з вибором товарів або послуг, кількості, цін, умов доставки та способів оплати.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Управління клієнтською базою: реалізація CRM-системи для використання актуальної інформації про клієнтів під час оформлення замовлень, включно з їхніми уподобаннями, історією покупок та індивідуальними знижками.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Відстеження та виконання замовлень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Відстеження статусу замовлень: Реалізація системи для моніторингу та відображення поточного статусу кожного замовлення на всіх етапах обробки.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Інтеграція зі складом: Автоматична перевірка наявності товарів на складі для кожного замовлення і резервування необхідної кількості для його виконання.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Логістика і доставка: Планування та організація доставки замовлень, включно з вибором способів доставки, розрахунком вартості та відстеженням доставки.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Фінансові операції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Виставлення рахунків і управління платежами: Автоматизація процесу виставлення рахунків за замовлення, приймання та облік платежів, управління поверненнями і кредитами.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Фінансовий облік замовлень: Інтеграція з фінансовим модулем для обліку доходів і витрат за кожним замовленням, включно з обліком ПДВ та інших податків.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Взаємодія з клієнтами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Портал клієнта: Надання клієнтам доступу до інформації про стан їхніх замовлень, історії покупок та особистої інформації через особистий кабінет на вебсайті або в мобільному застосунку.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Повідомлення та зворотний зв'язок: Автоматичне надсилання повідомлень про статус замовлень, зміни та спеціальні пропозиції, а також збір зворотного зв'язку від клієнтів.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Аналітика та звіти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Аналіз продажів: Генерація звітів та аналітики з продажу, включно з аналізом популярності товарів, ефективності маркетингових кампаній і переваг клієнтів.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Прогнозування продажів: Використання даних про попередні продажі для прогнозування майбутнього попиту та оптимізації запасів і виробничих потужностей.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Безпека та доступ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Контроль доступу: Налаштування прав доступу до інформації про продажі для різних груп користувачів залежно від їхніх ролей і обов'язків.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Захист даних: Забезпечення безпеки зберігання і передавання даних про продажі, включно з шифруванням і резервним копіюванням.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підмодуль Управління закупівлями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1. </w:t>
      </w:r>
      <w:r>
        <w:rPr>
          <w:rFonts w:hint="default"/>
          <w:b/>
          <w:bCs/>
          <w:lang w:val="ru-RU"/>
        </w:rPr>
        <w:t>Управління постачальниками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База даних постачальників: Централізоване зберігання та управління інформацією про постачальників, включно з контактними даними, умовами співпраці, історією замовлень і оцінкою якості поставок.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Оцінювання та рейтинг постачальників: Можливість оцінювання постачальників на основі критеріїв, як-от своєчасність поставок, якість товарів і послуг, цінова політика, щоб оптимізувати вибір постачальників.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2. </w:t>
      </w:r>
      <w:r>
        <w:rPr>
          <w:rFonts w:hint="default"/>
          <w:b/>
          <w:bCs/>
          <w:lang w:val="ru-RU"/>
        </w:rPr>
        <w:t>Закупівельний процес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Створення та управління закупівельними замовленнями: Автоматизація процесу створення, відправлення та відстеження закупівельних замовлень, включно зі зміною та скасуванням замовлень.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Управління контрактами: Ведення обліку закупівельних контрактів, умов, термінів і обсягів поставок, а також управління документообігом.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Приймання товарів: Реєстрація надходжень товарів і послуг від постачальників, перевірка відповідності замовленим товарам, облік кількості та якості.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3. </w:t>
      </w:r>
      <w:r>
        <w:rPr>
          <w:rFonts w:hint="default"/>
          <w:b/>
          <w:bCs/>
          <w:lang w:val="ru-RU"/>
        </w:rPr>
        <w:t>Планування та аналіз закупівель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Планування закупівель: Прогнозування потреб у товарах і послугах на основі аналізу запасів, попиту та виробничих планів.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Аналіз закупівельної діяльності: Звіти та аналітика щодо закупівель, включно з аналізом витрат, порівнянням фактичних і планованих показників, оцінкою ефективності постачальників.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4. </w:t>
      </w:r>
      <w:r>
        <w:rPr>
          <w:rFonts w:hint="default"/>
          <w:b/>
          <w:bCs/>
          <w:lang w:val="ru-RU"/>
        </w:rPr>
        <w:t>інтеграція та оптимізація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Інтеграція з фінансовим обліком і складом: Автоматичний облік фінансових операцій, пов'язаних із закупівлями, і оновлення даних про запаси на складі.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Оптимізація закупівельної діяльності: Інструменти для мінімізації витрат на закупівлі, поліпшення умов співпраці з постачальниками, скорочення термінів поставок.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5. </w:t>
      </w:r>
      <w:r>
        <w:rPr>
          <w:rFonts w:hint="default"/>
          <w:b/>
          <w:bCs/>
          <w:lang w:val="ru-RU"/>
        </w:rPr>
        <w:t>Безпека, доступ і відповідність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Відповідність нормативним вимогам: Врахування вимог законодавства та стандартів якості під час закупівлі товарів і послуг.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Безпека даних: Захист конфіденційної інформації про постачальників, умови закупівель і ціни.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підмодуль Управління запасами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1. </w:t>
      </w:r>
      <w:r>
        <w:rPr>
          <w:rFonts w:hint="default"/>
          <w:b/>
          <w:bCs/>
          <w:sz w:val="20"/>
          <w:szCs w:val="20"/>
          <w:lang w:val="ru-RU"/>
        </w:rPr>
        <w:t>Облік і відстеження запасів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Точний облік запасів: Ведення точного обліку наявності товарів на складі в реальному часі, включно з різними статусами (доступно, зарезервовано, в дорозі тощо).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Підтримка безлічі складів: Керування запасами в різних місцях зберігання, включно з центральними складами, регіональними розподільчими центрами та роздрібними точками.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2. </w:t>
      </w:r>
      <w:r>
        <w:rPr>
          <w:rFonts w:hint="default"/>
          <w:b/>
          <w:bCs/>
          <w:sz w:val="20"/>
          <w:szCs w:val="20"/>
          <w:lang w:val="ru-RU"/>
        </w:rPr>
        <w:t>оптимізація запасів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Автоматизоване поповнення запасів: Автоматичне створення замовлень на поповнення запасів на основі заданих правил і алгоритмів прогнозування попиту.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3. </w:t>
      </w:r>
      <w:r>
        <w:rPr>
          <w:rFonts w:hint="default"/>
          <w:b/>
          <w:bCs/>
          <w:sz w:val="20"/>
          <w:szCs w:val="20"/>
          <w:lang w:val="ru-RU"/>
        </w:rPr>
        <w:t>Інвентаризація та аудит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Планування і проведення інвентаризації: Інструменти для планування і проведення регулярних і позапланових інвентаризацій з автоматичним зіставленням фактичної наявності з даними системи.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Аудит і коригування запасів: Функціонал для аудиту руху товарів і коригування даних про запаси в разі розбіжностей.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4. </w:t>
      </w:r>
      <w:r>
        <w:rPr>
          <w:rFonts w:hint="default"/>
          <w:b/>
          <w:bCs/>
          <w:sz w:val="20"/>
          <w:szCs w:val="20"/>
          <w:lang w:val="ru-RU"/>
        </w:rPr>
        <w:t>звітність та аналітика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Аналітика запасів: Глибокий аналіз даних про запаси для визначення трендів попиту, оптимізації асортименту та виявлення товарів, що повільно обертаються.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Генерація звітів: Автоматична генерація звітів про стан запасів, оборотність, витрати на зберігання та інші ключові показники.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5. </w:t>
      </w:r>
      <w:r>
        <w:rPr>
          <w:rFonts w:hint="default"/>
          <w:b/>
          <w:bCs/>
          <w:sz w:val="20"/>
          <w:szCs w:val="20"/>
          <w:lang w:val="ru-RU"/>
        </w:rPr>
        <w:t>Інтеграція та сумісність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Інтеграція з під модулями закупівель і продажів: Тісна інтеграція з іншими модулями ERP-системи для забезпечення ефективного планування закупівель і управління продажами.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Підтримка штрихкодів: Можливість використання технологій штрихкодування для автоматизації процесів приймання, зберігання та відвантаження товарів.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6. </w:t>
      </w:r>
      <w:r>
        <w:rPr>
          <w:rFonts w:hint="default"/>
          <w:b/>
          <w:bCs/>
          <w:sz w:val="20"/>
          <w:szCs w:val="20"/>
          <w:lang w:val="ru-RU"/>
        </w:rPr>
        <w:t>Безпека та доступ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Контроль доступу: Налаштування прав доступу до інформації про запаси для різних груп користувачів залежно від їхніх ролей і обов'язків.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Захист даних: Забезпечення безпеки зберігання і передавання даних про запаси, включно з шифруванням і резервним копіюванням.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підмодуль Фінансовий облік та аналітика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Фінансовий облік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Ведення обліку всіх фінансових операцій: Автоматизація обліку доходів, витрат, активів і зобов'язань, включно з дебіторською та кредиторською заборгованістю.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Управління касовими потоками: Відстеження та аналіз руху грошових коштів, планування касових потоків для оптимізації фінансових ресурсів.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Облік заробітної плати: Автоматизований розрахунок заробітної плати, податків і внесків, облік відпусток і лікарняних.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ru-RU"/>
        </w:rPr>
      </w:pPr>
      <w:r>
        <w:rPr>
          <w:rStyle w:val="6"/>
          <w:rFonts w:hint="default" w:eastAsia="Helvetica Neue" w:cs="Helvetica Neue" w:asciiTheme="minorAscii" w:hAnsiTheme="minorAscii"/>
          <w:b w:val="0"/>
          <w:bCs w:val="0"/>
          <w:i w:val="0"/>
          <w:iCs w:val="0"/>
          <w:caps w:val="0"/>
          <w:color w:val="0D0D0D"/>
          <w:spacing w:val="0"/>
          <w:kern w:val="0"/>
          <w:sz w:val="20"/>
          <w:szCs w:val="20"/>
          <w:u w:val="none"/>
          <w:bdr w:val="single" w:color="E3E3E3" w:sz="2" w:space="0"/>
          <w:lang w:val="en-US" w:eastAsia="zh-CN" w:bidi="ar"/>
        </w:rPr>
        <w:t>- Податковий облік і звітність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0D0D0D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: Автоматизація розрахунку податків, підготовка та подання податкової звітності відповідно до законодавства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0D0D0D"/>
          <w:spacing w:val="0"/>
          <w:kern w:val="0"/>
          <w:sz w:val="20"/>
          <w:szCs w:val="20"/>
          <w:u w:val="none"/>
          <w:shd w:val="clear" w:fill="FFFFFF"/>
          <w:lang w:val="ru-RU" w:eastAsia="zh-CN" w:bidi="ar"/>
        </w:rPr>
        <w:t>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Фінансова звітність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Складання бухгалтерської звітності: Автоматичне створення балансу, звіту про фінансові результати, звіту про рух грошових коштів та інших звітів.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Відповідність міжнародним стандартам: Підтримка складання фінансової звітності відповідно до міжнародних стандартів.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Аналітика та управлінський облік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Аналіз фінансових показників: Надання аналітичних інструментів для оцінки фінансового стану компанії, аналізу рентабельності, ліквідності та інших ключових показників.</w:t>
      </w:r>
    </w:p>
    <w:p>
      <w:pPr>
        <w:ind w:firstLine="100" w:firstLineChars="50"/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-Управлінська звітність: Створення управлінських звітів для внутрішніх потреб компанії, включно з аналізом витрат, маржинальності продукції та проектів.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Бюджетування та прогнозування: Інструменти для створення, моніторингу та аналізу виконання бюджетів, а також прогнозування майбутніх фінансових показників на основі історичних даних.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Інтеграція та безпека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Інтеграція з іншими підсистемами: Забезпечення тісної інтеграції з підмодулями управління продажами, закупівлями, запасами та HR для автоматизації введення даних і забезпечення цілісності інформації.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Доступність і безпека даних: Налаштування прав доступу, аутентифікація користувачів, шифрування даних і резервне копіювання для захисту фінансової інформації.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підмодуль Інтеграція та звітність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4"/>
        </w:numPr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Інтеграція даних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Єдина точка інтеграції: Реалізація єдиної точки інтеграції (Enterprise Service Bus - ESB) для обміну даними між різними підмодулями основного модуля.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API для інтеграції: Надання гнучкого та безпечного API для інтеграції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Управління даними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Централізоване управління даними: Створення централізованої системи управління даними для забезпечення їх актуальності, цілісності та безпеки.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Якість даних: Впровадження механізмів контролю якості даних для запобігання дублюванню, забезпечення їхньої актуальності та точності.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Генерація звітів та аналітика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Гнучка система звітів: Реалізація гнучкої системи для генерації стандартних і призначених для користувача звітів, підтримка різних форматів виведення (PDF, Excel, HTML тощо).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Інтерактивна аналітика: Впровадження інструментів для інтерактивного аналізу даних, включно з дашбордами та візуалізацією даних.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Прогнозування та моделювання: Використання алгоритмів машинного навчання та статистичного аналізу для прогнозування тенденцій, оптимізації бізнес-процесів і підтримки прийняття рішень.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Безпека та доступність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Безпека даних: Забезпечення захисту даних під час їх передавання та зберігання, включно з шифруванням, автентифікацією та контролем доступу.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Резервне копіювання та відновлення: Реалізація політик резервного копіювання та відновлення даних для забезпечення їхньої схоронності в разі збоїв або атак.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Розширюваність і масштабованість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Масштабована архітектура: Побудова архітектури підмодуля з урахуванням можливості горизонтального і вертикального масштабування відповідно до зростаючих потреб бізнесу.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Підтримка багатомовності та мультивалютності: Можливість роботи в багатомовному середовищі та підтримка операцій у різних валютах для міжнародних компаній.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Модуль Управління Персоналом і Зарплатами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5"/>
        </w:numPr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Управління кадровими даними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</w:t>
      </w:r>
      <w:r>
        <w:rPr>
          <w:rFonts w:hint="default"/>
          <w:b w:val="0"/>
          <w:bCs w:val="0"/>
          <w:sz w:val="20"/>
          <w:szCs w:val="20"/>
          <w:lang w:val="ru-RU"/>
        </w:rPr>
        <w:t>Централізоване зберігання даних співробітників: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Облік особистої інформації, контактних даних, даних про працевлаштування, освіту, кваліфікацію та кар'єрне зростання кожного співробітника.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-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Керування документами співробітників: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Автоматизація роботи з кадровими документами, включно з трудовими договорами, наказами про прийняття на роботу, переміщення і звільнення.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Облік робочого часу та відпусток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-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Відстеження робочого часу: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Ведення обліку робочого часу співробітників, включно з відпрацьованими годинами, перепрацюваннями, запізненнями і відсутністю.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-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Керування відпустками та відсутністю: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Планування відпусток, лікарняних та інших видів відсутностей, автоматизація розрахунку та обліку часу відпусток.</w:t>
      </w:r>
    </w:p>
    <w:p>
      <w:pPr>
        <w:jc w:val="both"/>
        <w:rPr>
          <w:rFonts w:hint="default"/>
          <w:b/>
          <w:bCs/>
          <w:sz w:val="20"/>
          <w:szCs w:val="2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Розрахунок заробітної плати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</w:t>
      </w:r>
      <w:r>
        <w:rPr>
          <w:rFonts w:hint="default"/>
          <w:b w:val="0"/>
          <w:bCs w:val="0"/>
          <w:sz w:val="20"/>
          <w:szCs w:val="20"/>
          <w:lang w:val="ru-RU"/>
        </w:rPr>
        <w:t>Автоматизація розрахунку заробітної плати: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Розрахунок заробітної плати з урахуванням відпрацьованих годин, надбавок, утримань і податків відповідно до законодавства.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-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Керування податками та соціальними внесками: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Автоматичний розрахунок та облік податків на доходи фізичних осіб, пенсійних та соціальних внесків.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Розвиток і навчання персоналу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</w:t>
      </w:r>
      <w:r>
        <w:rPr>
          <w:rFonts w:hint="default"/>
          <w:b w:val="0"/>
          <w:bCs w:val="0"/>
          <w:sz w:val="20"/>
          <w:szCs w:val="20"/>
          <w:lang w:val="ru-RU"/>
        </w:rPr>
        <w:t>Планування та облік навчання: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Управління процесами навчання та розвитку персоналу, включно з плануванням курсів, відстеженням участі та оцінкою ефективності навчання.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- Кар'єрний розвиток і оцінка персоналу: </w:t>
      </w:r>
      <w:r>
        <w:rPr>
          <w:rFonts w:hint="default"/>
          <w:b w:val="0"/>
          <w:bCs w:val="0"/>
          <w:sz w:val="20"/>
          <w:szCs w:val="20"/>
          <w:lang w:val="ru-RU"/>
        </w:rPr>
        <w:t>Інструменти для планування кар'єрного зростання співробітників, проведення атестацій та оцінки ефективності роботи персоналу.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Аналітика та звітність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Аналітика з персоналу: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Генерація аналітичних звітів з різних аспектів управління персоналом, включно зі структурою персоналу, динамікою зміни штату, аналізом витрат на персонал.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- Звіти для зовнішніх регуляторів: </w:t>
      </w:r>
      <w:r>
        <w:rPr>
          <w:rFonts w:hint="default"/>
          <w:b w:val="0"/>
          <w:bCs w:val="0"/>
          <w:sz w:val="20"/>
          <w:szCs w:val="20"/>
          <w:lang w:val="ru-RU"/>
        </w:rPr>
        <w:t>Автоматизація підготовки та подання звітності з персоналу для державних регуляторних органів, включно зі статистичною та податковою звітністю.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Інтеграція та безпека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Інтеграція з іншими модулями ERP: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Забезпечення інтеграції з модулями фінансового обліку, проектного управління та іншими для забезпечення єдиного інформаційного середовища.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Безпека і конфіденційність даних: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ru-RU"/>
        </w:rPr>
        <w:t>Налаштування прав доступу, захист персональних даних співробітників і забезпечення відповідності вимогам щодо захисту даних.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Модуль управління звітністю та аналітикою</w:t>
      </w: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1.</w:t>
      </w:r>
      <w:r>
        <w:rPr>
          <w:rFonts w:hint="default"/>
          <w:b/>
          <w:bCs/>
          <w:sz w:val="22"/>
          <w:szCs w:val="22"/>
          <w:lang w:val="ru-RU"/>
        </w:rPr>
        <w:t xml:space="preserve"> Збір та інтеграція даних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Інтеграція даних з усіх модулів ERP: </w:t>
      </w:r>
      <w:r>
        <w:rPr>
          <w:rFonts w:hint="default"/>
          <w:sz w:val="20"/>
          <w:szCs w:val="20"/>
          <w:lang w:val="ru-RU"/>
        </w:rPr>
        <w:t>Автоматичний збір і об'єднання даних з різних модулів системи (фінанси, закупівлі, продажі, склад, HR та ін.) для забезпечення єдиної бази даних для аналізу.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-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Підтримка зовнішніх джерел даних:</w:t>
      </w:r>
      <w:r>
        <w:rPr>
          <w:rFonts w:hint="default"/>
          <w:sz w:val="20"/>
          <w:szCs w:val="20"/>
          <w:lang w:val="ru-RU"/>
        </w:rPr>
        <w:t xml:space="preserve"> Можливість інтеграції із зовнішніми джерелами даних для збагачення внутрішніх аналітичних матеріалів.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2. Генерація звітів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</w:t>
      </w:r>
      <w:r>
        <w:rPr>
          <w:rFonts w:hint="default"/>
          <w:b w:val="0"/>
          <w:bCs w:val="0"/>
          <w:sz w:val="20"/>
          <w:szCs w:val="20"/>
          <w:lang w:val="ru-RU"/>
        </w:rPr>
        <w:t>Гнучка система звітності: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sz w:val="20"/>
          <w:szCs w:val="20"/>
          <w:lang w:val="ru-RU"/>
        </w:rPr>
        <w:t>Розроблення інструментів для створення стандартних і користувацьких звітів за різними параметрами та показниками.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- Експорт звітів: </w:t>
      </w:r>
      <w:r>
        <w:rPr>
          <w:rFonts w:hint="default"/>
          <w:sz w:val="20"/>
          <w:szCs w:val="20"/>
          <w:lang w:val="ru-RU"/>
        </w:rPr>
        <w:t>Підтримка експорту звітів у різні формати (PDF, Excel, Word тощо) для зручності подальшої роботи з даними.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Автоматизація звітності: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sz w:val="20"/>
          <w:szCs w:val="20"/>
          <w:lang w:val="ru-RU"/>
        </w:rPr>
        <w:t>Можливість налаштування автоматичної генерації та надсилання звітів за заданим розкладом.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3. Користувацький інтерфейс і доступ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</w:t>
      </w:r>
      <w:r>
        <w:rPr>
          <w:rFonts w:hint="default"/>
          <w:b w:val="0"/>
          <w:bCs w:val="0"/>
          <w:sz w:val="20"/>
          <w:szCs w:val="20"/>
          <w:lang w:val="ru-RU"/>
        </w:rPr>
        <w:t>Інтуїтивно зрозумілий інтерфейс: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sz w:val="20"/>
          <w:szCs w:val="20"/>
          <w:lang w:val="ru-RU"/>
        </w:rPr>
        <w:t>Розроблення зручного і зрозумілого користувацького інтерфейсу для роботи зі звітами та аналітикою.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-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Персоналізація робочого простору: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sz w:val="20"/>
          <w:szCs w:val="20"/>
          <w:lang w:val="ru-RU"/>
        </w:rPr>
        <w:t>Можливість налаштування робочого простору, дашбордів і звітів під індивідуальні потреби користувачів.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- Контроль доступу: </w:t>
      </w:r>
      <w:r>
        <w:rPr>
          <w:rFonts w:hint="default"/>
          <w:sz w:val="20"/>
          <w:szCs w:val="20"/>
          <w:lang w:val="ru-RU"/>
        </w:rPr>
        <w:t>Налаштування прав доступу до звітів та аналітичних інструментів залежно від ролі та повноважень користувача в системі.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4. Безпека та продуктивність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Захист даних: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sz w:val="20"/>
          <w:szCs w:val="20"/>
          <w:lang w:val="ru-RU"/>
        </w:rPr>
        <w:t>Забезпечення безпеки даних під час їхнього опрацювання та зберігання, включно з шифруванням і захистом від несанкціонованого доступу.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- Оптимізація продуктивності:</w:t>
      </w:r>
      <w:r>
        <w:rPr>
          <w:rFonts w:hint="default"/>
          <w:b/>
          <w:bCs/>
          <w:sz w:val="20"/>
          <w:szCs w:val="20"/>
          <w:lang w:val="ru-RU"/>
        </w:rPr>
        <w:t xml:space="preserve"> </w:t>
      </w:r>
      <w:r>
        <w:rPr>
          <w:rFonts w:hint="default"/>
          <w:sz w:val="20"/>
          <w:szCs w:val="20"/>
          <w:lang w:val="ru-RU"/>
        </w:rPr>
        <w:t>Оптимізація продуктивності системи аналітики та звітності для роботи з великими обсягами даних у реальному часі.</w:t>
      </w: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b/>
          <w:bCs/>
          <w:sz w:val="32"/>
          <w:szCs w:val="32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Модуль </w:t>
      </w:r>
      <w:r>
        <w:rPr>
          <w:rFonts w:hint="default"/>
          <w:b/>
          <w:bCs/>
          <w:sz w:val="32"/>
          <w:szCs w:val="32"/>
          <w:lang w:val="ru-RU"/>
        </w:rPr>
        <w:t xml:space="preserve">інтеграції з онлайн майданчиками 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Інтеграція з онлайн майданчиками та інтернет-магазином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Синхронізація асортименту товарів: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Автоматична синхронізація даних про товари між ERP-системою та онлайн-майданчиками/інтернет-магазином, включно з описом, цінами, наявністю та зображеннями товарів.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Керування замовленнями: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Автоматичне приймання та опрацювання замовлень з інтернет-магазину та онлайн-майданчиків в ERP-системі, оновлення статусів замовлень і сповіщення клієнтів.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Управління запасами: </w:t>
      </w:r>
      <w:r>
        <w:rPr>
          <w:rFonts w:hint="default"/>
          <w:b w:val="0"/>
          <w:bCs w:val="0"/>
          <w:lang w:val="ru-RU"/>
        </w:rPr>
        <w:t>Реалізація єдиної системи управління запасами, яка оновлює інформацію про наявність товарів на складі в реальному часі на всіх підключених платформах.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Інтеграція із соціальними мережами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Публікація контенту: Автоматизація процесу публікації контенту в соціальних мережах, включно з новинами, акціями та інформацією про товари.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Відстеження взаємодій: Збір і аналіз даних про взаємодію користувачів з опублікованим контентом для оптимізації маркетингової стратегії.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Опрацювання звернень клієнтів: Інтеграція системи обробки запитів клієнтів із соціальних мереж з ERP-системою для поліпшення якості обслуговування.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Інтеграція з Google сервісами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Google Analytics: Інтеграція з Google Analytics для збору та аналізу даних про відвідуваність інтернет-магазину, поведінку користувачів на сайті та ефективність маркетингових кампаній.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Google Ads: Управління рекламними кампаніями в Google Ads безпосередньо з ERP-системи, включно зі створенням, запуском і аналізом ефективності реклами.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Google Workspace: Синхронізація з Google Workspace для управління документами, календарем і електронною поштою, пов'язаними з комерційною діяльністю.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Загальні вимоги до інтеграції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Безпека даних: Забезпечення безпеки переданих даних між системами, включно з використанням шифрування та аутентифікації.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Масштабованість: Підтримка масштабування інтеграційних можливостей відповідно до зростання бізнесу та розширення списку інтегрованих сервісів.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Додаткові функції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1. Підтримка багатомовності та мультивалютності: Підтримка операцій у різних валютах та інтернаціоналізація для роботи на міжнародному ринку.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2. Мобільний доступ: Розробка мобільних додатків або адаптивного веб-інтерфейсу для доступу до системи з будь-яких пристроїв.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ПРИЗНАЧЕННЯ РОЛЕЙ</w:t>
      </w:r>
    </w:p>
    <w:p>
      <w:pPr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 </w:t>
      </w:r>
    </w:p>
    <w:p>
      <w:pPr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Загальні Ролі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ru-RU"/>
        </w:rPr>
      </w:pPr>
    </w:p>
    <w:p>
      <w:pPr>
        <w:numPr>
          <w:ilvl w:val="0"/>
          <w:numId w:val="7"/>
        </w:numPr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Суперадміністратор (Super Admin)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Керування адміністраторами підприємств, налаштування системи на рівні підприємств, моніторинг та аналітика системи загалом, керування модулями та оновленнями системи, діагностика та усунення системних помилок.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Забезпечення глобального управління і налаштування системи, контроль за її безпекою та ефективністю.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Адміністратор підприємства (Tenant Admin)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Реєстрація та управління користувачами підприємства, налаштування доступу і прав користувачів, персоналізація інтерфейсу для підприємства, моніторинг використання системи підприємством.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Адміністрування та персоналізація системи для конкретного підприємства, управління доступом і безпекою даних свого підприємства.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Ролі в Модулі Управління Торгівлею, Запасами та Фінансами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u w:val="none"/>
          <w:bdr w:val="single" w:color="E3E3E3" w:sz="2" w:space="0"/>
          <w:lang w:val="ru-RU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Менеджер відділу продажів (Sales Manager)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Управління продажами, обробка та відстеження замовлень, взаємодія з клієнтами, аналіз ефективності продажів.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Максимізація обсягів продажів, поліпшення взаємодії з клієнтами та ефективність процесів продажів.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Менеджер із закупівель (Purchasing Manager)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Управління постачальниками, закупівельні операції, контроль за надходженням товарів і послуг, аналіз і оптимізація закупівельної діяльності.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Ефективне управління закупівлями для забезпечення підприємства необхідними товарами і послугами за оптимальних умов.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Співробітник складу (Warehouse Employee)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</w:rPr>
        <w:t>Відповідає за приймання, зберігання та відвантаження товарів, проведення інвентаризацій, облік руху товарів на складі.</w:t>
      </w:r>
    </w:p>
    <w:p>
      <w:pPr>
        <w:rPr>
          <w:rFonts w:hint="default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</w:rPr>
        <w:t>Забезпечення точності обліку наявності товарів. Оптимізація процесів зберігання і відвантаження для мінімізації часу обробки замовлень. Підтримка порядку і безпеки на складі.</w:t>
      </w:r>
    </w:p>
    <w:p>
      <w:pPr>
        <w:ind w:firstLine="200" w:firstLineChars="100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Головний співробітник складу (Senior Warehouse Employee)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</w:rPr>
        <w:t>Координація роботи співробітників складу, розподіл завдань. Оптимізація розташування товарів і процесів складської логістики. Контроль за виконанням замовлень, включно з термінами і якістю. Управління запасами, планування необхідних закупівель.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</w:rPr>
        <w:t>Підвищення ефективності роботи складу. Мінімізація помилок і втрат при зберіганні та відвантаженні товарів. Забезпечення своєчасного виконання замовлень. Оптимізація рівня запасів для скорочення витрат і збільшення обороту.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Фінансовий менеджер/ бухгалтер (Finance Manager)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Фінансовий облік, управління касовими потоками, податковий облік, складання фінансової звітності, готує </w:t>
      </w:r>
      <w:r>
        <w:rPr>
          <w:rFonts w:hint="default"/>
        </w:rPr>
        <w:t>податкову та фінансову звітність</w:t>
      </w:r>
      <w:r>
        <w:rPr>
          <w:rFonts w:hint="default"/>
          <w:b w:val="0"/>
          <w:bCs w:val="0"/>
          <w:sz w:val="20"/>
          <w:szCs w:val="20"/>
          <w:lang w:val="ru-RU"/>
        </w:rPr>
        <w:t>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Забезпечення фінансової стійкості та прозорості, оптимізація фінансових потоків підприємства.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Головний бухгалтер (Chief Accountant)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</w:rPr>
        <w:t>Керівництво бухгалтерським відділом, координація роботи бухгалтерії. Забезпечення точності та своєчасності фінансової звітності. Контроль за дотриманням податкового законодавства та стандартів бухгалтерського обліку. Управління касовими потоками, планування фінансових операцій. Взаємодія з податковими органами, аудиторами та банками.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</w:rPr>
        <w:t>Забезпечення фінансової стійкості та ефективності підприємства. Мінімізація податкових і фінансових ризиків. Підвищення прозорості та достовірності фінансової інформації для внутрішніх і зовнішніх користувачів. Оптимізація податкових зобов'язань і поліпшення управління фінансами.</w:t>
      </w:r>
    </w:p>
    <w:p>
      <w:pPr>
        <w:rPr>
          <w:rFonts w:hint="default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Ролі в Модуль Управління Персоналом і Зарплатами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9"/>
        </w:numPr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Менеджер з персоналу (HR Manager)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Планування потреб у персоналі та підбір кандидатів. Організація навчання та розвитку співробітників. Проведення оцінки ефективності та мотивації співробітників. Облік робочого часу та контроль за дотриманням трудового законодавства. Розробка корпоративних політик і процедур.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  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Створення та підтримання високоефективного робочого середовища, забезпечення організації кваліфікованими та вмотивованими співробітниками, сприяння їхньому кар'єрному та професійному зростанню.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 Спеціаліст із зарплат (Payroll Specialist)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Розрахунок заробітної плати співробітників, податків і соціальних внесків. Підготовка та ведення відповідної документації та звітності. Своєчасне і точне перерахування податків і внесків до державних органів. Консультування співробітників з питань заробітної плати та оподаткування.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Забезпечення точного і своєчасного розрахунку заробітної плати, податків і внесків, підтримання високого рівня задоволеності співробітників у питаннях оплати праці.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Спеціаліст із найму (Recruitment Specialist)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Підбір та відбір кандидатів на відкриті вакансії. Організація та проведення співбесід. Взаємодія з керівниками підрозділів для визначення вимог до кандидатів. Розробка та розміщення вакансій на відповідних платформах.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Підбір кваліфікованих співробітників, які відповідають культурі та потребам організації, скорочення часу на заповнення вакансій.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Ролі модуля інтеграції з онлайн майданчиками, власним інтернет-магазином, соціальними мережами та Google сервісами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10"/>
        </w:numPr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А</w:t>
      </w:r>
      <w:r>
        <w:rPr>
          <w:rFonts w:hint="default"/>
          <w:b/>
          <w:bCs/>
          <w:sz w:val="22"/>
          <w:szCs w:val="22"/>
          <w:lang w:val="ru-RU"/>
        </w:rPr>
        <w:t>дміністратор модуля інтеграції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Налаштування параметрів інтеграції та управління підключеннями до різних платформ. Вирішення технічних проблем і забезпечення безперебійної роботи інтеграцій. Призначення прав доступу та управління користувачами модуля.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Забезпечення надійної та безпечної інтеграції між ERP-системою та зовнішніми сервісами. Максимізація автоматизації процесів обміну даними для поліпшення ефективності бізнес-операцій.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Менеджер онлайн-продажів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Керування каталогом товарів в ERP-системі для синхронізації з онлайн-магазинами та майданчиками. Моніторинг та аналіз замовлень, що надходять через інтегровані канали. Співпраця з відділами логістики та складу для оптимізації процесу виконання замовлень.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Збільшення обсягу продажів через онлайн-канали за рахунок актуальності та повноти асортименту. Підвищення задоволеності клієнтів за рахунок своєчасного і точного виконання замовлень.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Спеціаліст із маркетингу та реклами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Розробка та реалізація маркетингових стратегій у соціальних мережах та через Google Ads. Аналіз ефективності рекламних кампаній і коригування стратегій відповідно до аналітичних даних. Управління контентом і взаємодією з аудиторією в соціальних мережах.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Збільшення впізнаваності бренду і залучення нових клієнтів через цифрові канали. Оптимізація маркетингового бюджету та підвищення ROI рекламних кампаній.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Спеціаліст з аналітики даних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Основні обов'язки: </w:t>
      </w:r>
      <w:r>
        <w:rPr>
          <w:rFonts w:hint="default"/>
          <w:b w:val="0"/>
          <w:bCs w:val="0"/>
          <w:sz w:val="20"/>
          <w:szCs w:val="20"/>
          <w:lang w:val="ru-RU"/>
        </w:rPr>
        <w:t>Збір та аналіз даних про продажі, трафік і поведінку користувачів з онлайн майданчиків і Google Analytics. Створення звітів і дашбордів для надання поглибленої аналітики за ключовими показниками. Рекомендації щодо поліпшення бізнес-процесів на основі аналітичних даних.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- Мета ролі: </w:t>
      </w:r>
      <w:r>
        <w:rPr>
          <w:rFonts w:hint="default"/>
          <w:b w:val="0"/>
          <w:bCs w:val="0"/>
          <w:sz w:val="20"/>
          <w:szCs w:val="20"/>
          <w:lang w:val="ru-RU"/>
        </w:rPr>
        <w:t>Надання даних для підтримки прийняття обґрунтованих рішень на всіх рівнях управління. Ідентифікація тенденцій і можливостей для зростання та оптимізації бізнесу.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CA31A"/>
    <w:multiLevelType w:val="singleLevel"/>
    <w:tmpl w:val="A6FCA3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DF789D"/>
    <w:multiLevelType w:val="singleLevel"/>
    <w:tmpl w:val="B4DF789D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BFD3CFF0"/>
    <w:multiLevelType w:val="singleLevel"/>
    <w:tmpl w:val="BFD3CFF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F6FECB"/>
    <w:multiLevelType w:val="singleLevel"/>
    <w:tmpl w:val="BFF6FEC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F74AE7"/>
    <w:multiLevelType w:val="singleLevel"/>
    <w:tmpl w:val="D7F74AE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15EDFFB"/>
    <w:multiLevelType w:val="singleLevel"/>
    <w:tmpl w:val="F15EDFF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6">
    <w:nsid w:val="FEF4A7A5"/>
    <w:multiLevelType w:val="singleLevel"/>
    <w:tmpl w:val="FEF4A7A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FBE223E"/>
    <w:multiLevelType w:val="singleLevel"/>
    <w:tmpl w:val="0FBE223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D57556B"/>
    <w:multiLevelType w:val="singleLevel"/>
    <w:tmpl w:val="6D57556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37F079F"/>
    <w:multiLevelType w:val="singleLevel"/>
    <w:tmpl w:val="737F07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dit="forms"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6290"/>
    <w:rsid w:val="3AFF3F59"/>
    <w:rsid w:val="3DFD060C"/>
    <w:rsid w:val="55FD733B"/>
    <w:rsid w:val="57F76752"/>
    <w:rsid w:val="7EFFB13A"/>
    <w:rsid w:val="A76FA1F8"/>
    <w:rsid w:val="D77FB855"/>
    <w:rsid w:val="FF6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igorfedianin</dc:creator>
  <cp:keywords>, docId:221563A4DD5452A2344CD213F89C5A7E</cp:keywords>
  <cp:lastModifiedBy>igorfedianin</cp:lastModifiedBy>
  <dcterms:modified xsi:type="dcterms:W3CDTF">2024-02-22T14:06:51Z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