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Б1.О.14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Программирование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24F23137" w14:textId="5A8E7007" w:rsidR="00890927" w:rsidRPr="00890927" w:rsidRDefault="00890927" w:rsidP="0019382F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890927" w:rsidRDefault="00890927" w:rsidP="0019382F">
            <w:pPr>
              <w:rPr>
                <w:i/>
                <w:sz w:val="24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77777777" w:rsidR="00404CB7" w:rsidRDefault="00404CB7" w:rsidP="00404CB7"/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Программирование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01187326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CF715C">
        <w:rPr>
          <w:i/>
          <w:sz w:val="24"/>
          <w:highlight w:val="cyan"/>
          <w:lang w:val="en-US"/>
        </w:rPr>
        <w:t>interface</w:t>
      </w:r>
      <w:r w:rsidR="00CF715C" w:rsidRPr="00CF715C">
        <w:rPr>
          <w:i/>
          <w:sz w:val="24"/>
          <w:highlight w:val="cyan"/>
        </w:rPr>
        <w:t>-</w:t>
      </w:r>
      <w:r w:rsidR="00CF715C" w:rsidRPr="00CF715C">
        <w:rPr>
          <w:i/>
          <w:sz w:val="24"/>
          <w:highlight w:val="cyan"/>
          <w:lang w:val="en-US"/>
        </w:rPr>
        <w:t>forms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of</w:t>
      </w:r>
      <w:r w:rsidR="00CF715C" w:rsidRPr="00CF715C">
        <w:rPr>
          <w:i/>
          <w:sz w:val="24"/>
          <w:highlight w:val="cyan"/>
        </w:rPr>
        <w:t>_</w:t>
      </w:r>
      <w:r w:rsidR="00CF715C" w:rsidRPr="00CF715C">
        <w:rPr>
          <w:i/>
          <w:sz w:val="24"/>
          <w:highlight w:val="cyan"/>
          <w:lang w:val="en-US"/>
        </w:rPr>
        <w:t>control</w:t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F715C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Программирование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Программирование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  <w:bookmarkStart w:id="0" w:name="_GoBack"/>
      <w:bookmarkEnd w:id="0"/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6"/>
        <w:gridCol w:w="1777"/>
        <w:gridCol w:w="1695"/>
        <w:gridCol w:w="1278"/>
        <w:gridCol w:w="1592"/>
        <w:gridCol w:w="791"/>
        <w:gridCol w:w="864"/>
      </w:tblGrid>
      <w:tr w:rsidR="00C5646C" w14:paraId="623040D7" w14:textId="77777777" w:rsidTr="00C5646C">
        <w:trPr>
          <w:trHeight w:val="415"/>
        </w:trPr>
        <w:tc>
          <w:tcPr>
            <w:tcW w:w="1786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777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1695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592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55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C5646C">
        <w:trPr>
          <w:trHeight w:val="554"/>
        </w:trPr>
        <w:tc>
          <w:tcPr>
            <w:tcW w:w="1786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777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695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592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64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 w:rsidR="00C5646C" w14:paraId="50F5CB2E" w14:textId="77777777" w:rsidTr="00C5646C">
        <w:tc>
          <w:tcPr>
            <w:tcW w:w="1786" w:type="dxa"/>
          </w:tcPr>
          <w:p w14:paraId="34256A2F" w14:textId="77777777" w:rsidR="00C5646C" w:rsidRPr="002D6E3D" w:rsidRDefault="00C5646C" w:rsidP="000D575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1777" w:type="dxa"/>
          </w:tcPr>
          <w:p w14:paraId="1A6758FB" w14:textId="77777777" w:rsidR="00C5646C" w:rsidRPr="00E20337" w:rsidRDefault="00C5646C" w:rsidP="00C5646C">
            <w:pPr>
              <w:pStyle w:val="a6"/>
              <w:ind w:left="0" w:firstLine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09CD48BD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236C2CF0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0804C876" w14:textId="77777777" w:rsidR="00C5646C" w:rsidRPr="002E3F56" w:rsidRDefault="00C5646C" w:rsidP="000D575F">
            <w:pPr>
              <w:rPr>
                <w:b/>
              </w:rPr>
            </w:pPr>
          </w:p>
          <w:p w14:paraId="3A8AFF1B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169770B" w14:textId="77777777" w:rsidR="00C5646C" w:rsidRPr="002E3F56" w:rsidRDefault="00C5646C" w:rsidP="000D575F">
            <w:pPr>
              <w:rPr>
                <w:b/>
              </w:rPr>
            </w:pPr>
          </w:p>
          <w:p w14:paraId="4608985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2CA30E7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31C302A8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2149C0B9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5733CF2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324BFAD4" w14:textId="77777777" w:rsidTr="00C5646C">
        <w:tc>
          <w:tcPr>
            <w:tcW w:w="1786" w:type="dxa"/>
          </w:tcPr>
          <w:p w14:paraId="0080978E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1777" w:type="dxa"/>
          </w:tcPr>
          <w:p w14:paraId="6042CF04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УК4.1</w:t>
            </w:r>
          </w:p>
          <w:p w14:paraId="7E0CC1A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695" w:type="dxa"/>
          </w:tcPr>
          <w:p w14:paraId="4A6D992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699A4310" w14:textId="77777777" w:rsidR="00C5646C" w:rsidRPr="002E3F56" w:rsidRDefault="00C5646C" w:rsidP="000D575F">
            <w:pPr>
              <w:rPr>
                <w:b/>
              </w:rPr>
            </w:pPr>
          </w:p>
          <w:p w14:paraId="5E0BB658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025F3FA4" w14:textId="77777777" w:rsidR="00C5646C" w:rsidRPr="002E3F56" w:rsidRDefault="00C5646C" w:rsidP="000D575F">
            <w:pPr>
              <w:rPr>
                <w:b/>
              </w:rPr>
            </w:pPr>
          </w:p>
          <w:p w14:paraId="1B1918BF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2CD72AA3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558B7220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61A6175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3BD9EC53" w14:textId="77777777" w:rsidR="00C5646C" w:rsidRPr="002D6E3D" w:rsidRDefault="00C5646C" w:rsidP="000D575F">
            <w:pPr>
              <w:rPr>
                <w:b/>
              </w:rPr>
            </w:pPr>
          </w:p>
        </w:tc>
      </w:tr>
      <w:tr w:rsidR="00C5646C" w14:paraId="0B6870EB" w14:textId="77777777" w:rsidTr="00C5646C">
        <w:tc>
          <w:tcPr>
            <w:tcW w:w="1786" w:type="dxa"/>
          </w:tcPr>
          <w:p w14:paraId="27E26637" w14:textId="77777777" w:rsidR="00C5646C" w:rsidRDefault="00C5646C" w:rsidP="000D575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7" w:type="dxa"/>
          </w:tcPr>
          <w:p w14:paraId="33782599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  <w:vertAlign w:val="subscript"/>
              </w:rPr>
            </w:pPr>
            <w:r w:rsidRPr="00E20337">
              <w:rPr>
                <w:rFonts w:eastAsia="Calibri"/>
                <w:b/>
                <w:i/>
                <w:sz w:val="24"/>
              </w:rPr>
              <w:t xml:space="preserve">ИДК </w:t>
            </w:r>
            <w:r w:rsidRPr="00E20337">
              <w:rPr>
                <w:rFonts w:eastAsia="Calibri"/>
                <w:b/>
                <w:i/>
                <w:sz w:val="24"/>
                <w:vertAlign w:val="subscript"/>
              </w:rPr>
              <w:t>УК4.2</w:t>
            </w:r>
          </w:p>
          <w:p w14:paraId="23471B5A" w14:textId="77777777" w:rsidR="00C5646C" w:rsidRPr="00E20337" w:rsidRDefault="00C5646C" w:rsidP="000D575F">
            <w:pPr>
              <w:pStyle w:val="a6"/>
              <w:ind w:left="0"/>
              <w:rPr>
                <w:rFonts w:eastAsia="Calibri"/>
                <w:b/>
                <w:i/>
                <w:sz w:val="24"/>
              </w:rPr>
            </w:pPr>
          </w:p>
        </w:tc>
        <w:tc>
          <w:tcPr>
            <w:tcW w:w="1695" w:type="dxa"/>
          </w:tcPr>
          <w:p w14:paraId="79F10B15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Знает:</w:t>
            </w:r>
          </w:p>
          <w:p w14:paraId="2F431818" w14:textId="77777777" w:rsidR="00C5646C" w:rsidRPr="002E3F56" w:rsidRDefault="00C5646C" w:rsidP="000D575F">
            <w:pPr>
              <w:rPr>
                <w:b/>
              </w:rPr>
            </w:pPr>
          </w:p>
          <w:p w14:paraId="3C00271D" w14:textId="77777777" w:rsidR="00C5646C" w:rsidRPr="002E3F56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Умеет:</w:t>
            </w:r>
          </w:p>
          <w:p w14:paraId="6CE94791" w14:textId="77777777" w:rsidR="00C5646C" w:rsidRPr="002E3F56" w:rsidRDefault="00C5646C" w:rsidP="000D575F">
            <w:pPr>
              <w:rPr>
                <w:b/>
              </w:rPr>
            </w:pPr>
          </w:p>
          <w:p w14:paraId="4C6B832E" w14:textId="77777777" w:rsidR="00C5646C" w:rsidRPr="002D6E3D" w:rsidRDefault="00C5646C" w:rsidP="000D575F">
            <w:pPr>
              <w:rPr>
                <w:b/>
              </w:rPr>
            </w:pPr>
            <w:r w:rsidRPr="002E3F56">
              <w:rPr>
                <w:b/>
              </w:rPr>
              <w:t>Владеет:</w:t>
            </w:r>
          </w:p>
        </w:tc>
        <w:tc>
          <w:tcPr>
            <w:tcW w:w="1278" w:type="dxa"/>
          </w:tcPr>
          <w:p w14:paraId="53945F24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1592" w:type="dxa"/>
          </w:tcPr>
          <w:p w14:paraId="7E12C35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791" w:type="dxa"/>
            <w:tcBorders>
              <w:right w:val="double" w:sz="4" w:space="0" w:color="auto"/>
            </w:tcBorders>
          </w:tcPr>
          <w:p w14:paraId="30DCC396" w14:textId="77777777" w:rsidR="00C5646C" w:rsidRPr="002D6E3D" w:rsidRDefault="00C5646C" w:rsidP="000D575F">
            <w:pPr>
              <w:rPr>
                <w:b/>
              </w:rPr>
            </w:pPr>
          </w:p>
        </w:tc>
        <w:tc>
          <w:tcPr>
            <w:tcW w:w="864" w:type="dxa"/>
            <w:tcBorders>
              <w:left w:val="double" w:sz="4" w:space="0" w:color="auto"/>
            </w:tcBorders>
          </w:tcPr>
          <w:p w14:paraId="20482963" w14:textId="77777777" w:rsidR="00C5646C" w:rsidRPr="002D6E3D" w:rsidRDefault="00C5646C" w:rsidP="000D575F">
            <w:pPr>
              <w:rPr>
                <w:b/>
              </w:rPr>
            </w:pP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 xml:space="preserve">(указывается оценочное средство, при необходимости указывается номер </w:t>
      </w:r>
      <w:r w:rsidRPr="002E3F56">
        <w:rPr>
          <w:i/>
        </w:rPr>
        <w:lastRenderedPageBreak/>
        <w:t>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AE4ADF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lastRenderedPageBreak/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 xml:space="preserve">зачетную книжку заносятся только положительные оценки. </w:t>
      </w:r>
      <w:r w:rsidRPr="00821F82">
        <w:rPr>
          <w:rFonts w:eastAsia="TimesNewRomanPSMT"/>
          <w:sz w:val="24"/>
          <w:szCs w:val="24"/>
        </w:rPr>
        <w:lastRenderedPageBreak/>
        <w:t>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AE4ADF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D809C" w14:textId="77777777" w:rsidR="00AE4ADF" w:rsidRDefault="00AE4ADF" w:rsidP="004F0822">
      <w:r>
        <w:separator/>
      </w:r>
    </w:p>
  </w:endnote>
  <w:endnote w:type="continuationSeparator" w:id="0">
    <w:p w14:paraId="411C8290" w14:textId="77777777" w:rsidR="00AE4ADF" w:rsidRDefault="00AE4ADF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AE4ADF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0EF008C8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B5C3A">
                  <w:rPr>
                    <w:noProof/>
                    <w:sz w:val="20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55659D" w14:textId="77777777" w:rsidR="00AE4ADF" w:rsidRDefault="00AE4ADF" w:rsidP="004F0822">
      <w:r>
        <w:separator/>
      </w:r>
    </w:p>
  </w:footnote>
  <w:footnote w:type="continuationSeparator" w:id="0">
    <w:p w14:paraId="0FB3B011" w14:textId="77777777" w:rsidR="00AE4ADF" w:rsidRDefault="00AE4ADF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F6D87"/>
    <w:rsid w:val="00404CB7"/>
    <w:rsid w:val="004224C4"/>
    <w:rsid w:val="004617B8"/>
    <w:rsid w:val="004E0B03"/>
    <w:rsid w:val="004F0822"/>
    <w:rsid w:val="00543C5F"/>
    <w:rsid w:val="00567190"/>
    <w:rsid w:val="005C17D4"/>
    <w:rsid w:val="006A1C22"/>
    <w:rsid w:val="00752050"/>
    <w:rsid w:val="0078007D"/>
    <w:rsid w:val="007F2842"/>
    <w:rsid w:val="00821F82"/>
    <w:rsid w:val="00850B26"/>
    <w:rsid w:val="00890927"/>
    <w:rsid w:val="008B0044"/>
    <w:rsid w:val="0092476B"/>
    <w:rsid w:val="009418D5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C535C9"/>
    <w:rsid w:val="00C5646C"/>
    <w:rsid w:val="00C569AB"/>
    <w:rsid w:val="00C845E8"/>
    <w:rsid w:val="00CF715C"/>
    <w:rsid w:val="00D23938"/>
    <w:rsid w:val="00D35F06"/>
    <w:rsid w:val="00D4610E"/>
    <w:rsid w:val="00D63B91"/>
    <w:rsid w:val="00D70B3E"/>
    <w:rsid w:val="00D87C8D"/>
    <w:rsid w:val="00DB5C3A"/>
    <w:rsid w:val="00DD6AEE"/>
    <w:rsid w:val="00F14441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D3345-3AAA-4DB5-803B-C3EF8761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27</cp:revision>
  <dcterms:created xsi:type="dcterms:W3CDTF">2022-04-18T08:47:00Z</dcterms:created>
  <dcterms:modified xsi:type="dcterms:W3CDTF">2022-06-23T14:06:00Z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