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F68" w:rsidRDefault="00385F68" w:rsidP="00385F68">
      <w:pPr>
        <w:pStyle w:val="Heading1"/>
        <w:rPr>
          <w:lang w:val="ru-RU"/>
        </w:rPr>
      </w:pPr>
      <w:r w:rsidRPr="00385F68">
        <w:rPr>
          <w:lang w:val="ru-RU"/>
        </w:rPr>
        <w:t>Курс “</w:t>
      </w:r>
      <w:r>
        <w:t>Urban</w:t>
      </w:r>
      <w:r w:rsidRPr="00385F68">
        <w:rPr>
          <w:lang w:val="ru-RU"/>
        </w:rPr>
        <w:t xml:space="preserve"> </w:t>
      </w:r>
      <w:r>
        <w:t>Tai</w:t>
      </w:r>
      <w:r w:rsidRPr="00385F68">
        <w:rPr>
          <w:lang w:val="ru-RU"/>
        </w:rPr>
        <w:t xml:space="preserve"> </w:t>
      </w:r>
      <w:r>
        <w:t>Chi</w:t>
      </w:r>
      <w:r w:rsidRPr="00385F68">
        <w:rPr>
          <w:lang w:val="ru-RU"/>
        </w:rPr>
        <w:t>”</w:t>
      </w:r>
      <w:r>
        <w:rPr>
          <w:lang w:val="ru-RU"/>
        </w:rPr>
        <w:t xml:space="preserve"> *</w:t>
      </w:r>
    </w:p>
    <w:p w:rsidR="00385F68" w:rsidRDefault="00385F68" w:rsidP="00385F68">
      <w:pPr>
        <w:rPr>
          <w:lang w:val="ru-RU"/>
        </w:rPr>
      </w:pPr>
      <w:r>
        <w:rPr>
          <w:lang w:val="ru-RU"/>
        </w:rPr>
        <w:t>(с) Студия «Фокусы тела»</w:t>
      </w:r>
    </w:p>
    <w:p w:rsidR="00385F68" w:rsidRDefault="00385F68" w:rsidP="00385F68">
      <w:pPr>
        <w:rPr>
          <w:lang w:val="ru-RU"/>
        </w:rPr>
      </w:pPr>
      <w:r>
        <w:rPr>
          <w:lang w:val="ru-RU"/>
        </w:rPr>
        <w:t>*Название является пилотным. Второе, альтернативное название: «Нейроалгоритмы тайчи»</w:t>
      </w:r>
    </w:p>
    <w:p w:rsidR="00385F68" w:rsidRDefault="00385F68" w:rsidP="00385F68">
      <w:pPr>
        <w:pStyle w:val="Heading2"/>
        <w:rPr>
          <w:lang w:val="ru-RU"/>
        </w:rPr>
      </w:pPr>
      <w:r>
        <w:rPr>
          <w:lang w:val="ru-RU"/>
        </w:rPr>
        <w:t>Описание курса</w:t>
      </w:r>
    </w:p>
    <w:p w:rsidR="00385F68" w:rsidRDefault="00385F68" w:rsidP="00385F68">
      <w:pPr>
        <w:pStyle w:val="Heading3"/>
        <w:rPr>
          <w:lang w:val="ru-RU"/>
        </w:rPr>
      </w:pPr>
      <w:r>
        <w:rPr>
          <w:lang w:val="ru-RU"/>
        </w:rPr>
        <w:t>Миссия</w:t>
      </w:r>
    </w:p>
    <w:p w:rsidR="00385F68" w:rsidRDefault="00385F68" w:rsidP="00385F68">
      <w:pPr>
        <w:rPr>
          <w:lang w:val="ru-RU"/>
        </w:rPr>
      </w:pPr>
      <w:r>
        <w:rPr>
          <w:lang w:val="ru-RU"/>
        </w:rPr>
        <w:t>Создание образовательного продукта мирового уровня для высококачественного обучения тайцзицюань</w:t>
      </w:r>
    </w:p>
    <w:p w:rsidR="00385F68" w:rsidRPr="00385F68" w:rsidRDefault="00385F68" w:rsidP="00385F68">
      <w:pPr>
        <w:pStyle w:val="Heading3"/>
        <w:rPr>
          <w:lang w:val="ru-RU"/>
        </w:rPr>
      </w:pPr>
      <w:r>
        <w:rPr>
          <w:lang w:val="ru-RU"/>
        </w:rPr>
        <w:t xml:space="preserve">Цели и задачи </w:t>
      </w:r>
    </w:p>
    <w:p w:rsidR="00385F68" w:rsidRDefault="00385F68" w:rsidP="00385F6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Разработка методологии и онлайн-курса, позволяющих освоить весь необходимый базовый технический арсенал тайцзицюань.</w:t>
      </w:r>
    </w:p>
    <w:p w:rsidR="00385F68" w:rsidRDefault="00385F68" w:rsidP="00385F6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Организация написания сценариев и продакшена роликов.</w:t>
      </w:r>
    </w:p>
    <w:p w:rsidR="00385F68" w:rsidRDefault="00385F68" w:rsidP="00385F6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Организация офлайновой части курса: интенсивов, сертификаций, контроля за прогрессом учеников.</w:t>
      </w:r>
    </w:p>
    <w:p w:rsidR="00385F68" w:rsidRDefault="00385F68" w:rsidP="00385F6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Организация рекламы, продаж и поддержки студентов.</w:t>
      </w:r>
    </w:p>
    <w:p w:rsidR="00107D0E" w:rsidRDefault="00107D0E" w:rsidP="00385F6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Организация формата для собственных сертификатов, достаточных для работы телесным тренером в сфере тайчи в РФ и в мире.</w:t>
      </w:r>
    </w:p>
    <w:p w:rsidR="00107D0E" w:rsidRDefault="002D4D81" w:rsidP="00107D0E">
      <w:pPr>
        <w:pStyle w:val="ListParagraph"/>
        <w:numPr>
          <w:ilvl w:val="0"/>
          <w:numId w:val="3"/>
        </w:numPr>
        <w:rPr>
          <w:lang w:val="ru-RU"/>
        </w:rPr>
      </w:pPr>
      <w:r w:rsidRPr="002D4D81">
        <w:rPr>
          <w:lang w:val="ru-RU"/>
        </w:rPr>
        <w:t xml:space="preserve">Генерация достаточного кешфлоу для команды проекта, включающего: </w:t>
      </w:r>
      <w:r>
        <w:rPr>
          <w:lang w:val="ru-RU"/>
        </w:rPr>
        <w:t xml:space="preserve">(1) </w:t>
      </w:r>
      <w:r w:rsidRPr="002D4D81">
        <w:rPr>
          <w:lang w:val="ru-RU"/>
        </w:rPr>
        <w:t>базовое жизне</w:t>
      </w:r>
      <w:r>
        <w:rPr>
          <w:lang w:val="ru-RU"/>
        </w:rPr>
        <w:t>- и работо-</w:t>
      </w:r>
      <w:r w:rsidRPr="002D4D81">
        <w:rPr>
          <w:lang w:val="ru-RU"/>
        </w:rPr>
        <w:t>обеспечение, не привязанное к конкретной локации в мире</w:t>
      </w:r>
      <w:r>
        <w:rPr>
          <w:lang w:val="ru-RU"/>
        </w:rPr>
        <w:t>, (2) расходы на продакшен и съемки, (3) расходы на любое необходимое тематическое образование и транспорт, (4) прибыль.</w:t>
      </w:r>
    </w:p>
    <w:p w:rsidR="00107D0E" w:rsidRDefault="00107D0E" w:rsidP="00107D0E">
      <w:pPr>
        <w:pStyle w:val="Heading3"/>
        <w:rPr>
          <w:lang w:val="ru-RU"/>
        </w:rPr>
      </w:pPr>
      <w:r>
        <w:rPr>
          <w:lang w:val="ru-RU"/>
        </w:rPr>
        <w:t>Целевая аудитория курса</w:t>
      </w:r>
    </w:p>
    <w:p w:rsidR="00107D0E" w:rsidRDefault="00107D0E" w:rsidP="00107D0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Айтишники, офисные сотрудники для здоровья, профилактики.</w:t>
      </w:r>
    </w:p>
    <w:p w:rsidR="00107D0E" w:rsidRDefault="00107D0E" w:rsidP="00107D0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Менеджеры для энергетической таблетки, ресурса.</w:t>
      </w:r>
    </w:p>
    <w:p w:rsidR="00107D0E" w:rsidRDefault="00107D0E" w:rsidP="00107D0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Предпенсионный возраст для антиэйдж.</w:t>
      </w:r>
    </w:p>
    <w:p w:rsidR="00107D0E" w:rsidRDefault="00107D0E" w:rsidP="00107D0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Студенты для здоровья с молоду и клевой тусовки.</w:t>
      </w:r>
    </w:p>
    <w:p w:rsidR="00107D0E" w:rsidRDefault="00107D0E" w:rsidP="00107D0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Пенсионеры для анти- и антиэйдж, группы здоровья и долголетия.</w:t>
      </w:r>
    </w:p>
    <w:p w:rsidR="00107D0E" w:rsidRPr="00107D0E" w:rsidRDefault="00107D0E" w:rsidP="00107D0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Будущие преподаватели для сертификации, франчайзи.</w:t>
      </w:r>
    </w:p>
    <w:p w:rsidR="00385F68" w:rsidRDefault="00385F68" w:rsidP="00385F68">
      <w:pPr>
        <w:pStyle w:val="Heading3"/>
        <w:rPr>
          <w:lang w:val="ru-RU"/>
        </w:rPr>
      </w:pPr>
      <w:r>
        <w:rPr>
          <w:lang w:val="ru-RU"/>
        </w:rPr>
        <w:t>Формат и длительность курса</w:t>
      </w:r>
    </w:p>
    <w:p w:rsidR="00385F68" w:rsidRDefault="00385F68" w:rsidP="00385F68">
      <w:pPr>
        <w:rPr>
          <w:lang w:val="ru-RU"/>
        </w:rPr>
      </w:pPr>
      <w:r>
        <w:rPr>
          <w:lang w:val="ru-RU"/>
        </w:rPr>
        <w:t xml:space="preserve">Курс является интегрированным, онлайн + офлайн. </w:t>
      </w:r>
    </w:p>
    <w:p w:rsidR="002D4D81" w:rsidRDefault="002D4D81" w:rsidP="00385F68">
      <w:pPr>
        <w:rPr>
          <w:lang w:val="ru-RU"/>
        </w:rPr>
      </w:pPr>
      <w:r>
        <w:rPr>
          <w:lang w:val="ru-RU"/>
        </w:rPr>
        <w:t xml:space="preserve">Онлайновая часть нужна для теории и самостоятельного освоения упражнений. Она состоит из коротких (5-10 минут) обучающих роликов, каждый из которых посвящен одной конкретной теме – упражнению или принципу. Преподаватель в каждом ролике объясняет смысл и назначение темы, ставит цель, дает исчерпывающее объяснение,  демонстрирует необходимое качество выполнение упражнения/эффекта, дает домашнее задание либо практику, необходимую для достижения результата. Например, ролик «Комплекс Сун Шен Ву Фа, уровень 1, упражнение 1». </w:t>
      </w:r>
      <w:r>
        <w:rPr>
          <w:lang w:val="ru-RU"/>
        </w:rPr>
        <w:lastRenderedPageBreak/>
        <w:t>Следующий ролик открывается только через определенное время после прохождения предыдущего, например, один раз в неделю.</w:t>
      </w:r>
    </w:p>
    <w:p w:rsidR="002D4D81" w:rsidRDefault="002D4D81" w:rsidP="00385F68">
      <w:pPr>
        <w:rPr>
          <w:lang w:val="ru-RU"/>
        </w:rPr>
      </w:pPr>
      <w:r>
        <w:rPr>
          <w:lang w:val="ru-RU"/>
        </w:rPr>
        <w:t xml:space="preserve">Онлайн-курс </w:t>
      </w:r>
      <w:r w:rsidR="00385F68">
        <w:rPr>
          <w:lang w:val="ru-RU"/>
        </w:rPr>
        <w:t>состоит из 8 модулей, которые могут пересекаться в процессе. Общая продолжительность обучения на курсе: 3-5 лет.</w:t>
      </w:r>
      <w:r>
        <w:rPr>
          <w:lang w:val="ru-RU"/>
        </w:rPr>
        <w:t xml:space="preserve"> </w:t>
      </w:r>
    </w:p>
    <w:p w:rsidR="00385F68" w:rsidRDefault="002D4D81" w:rsidP="00385F68">
      <w:pPr>
        <w:rPr>
          <w:lang w:val="ru-RU"/>
        </w:rPr>
      </w:pPr>
      <w:r>
        <w:rPr>
          <w:lang w:val="ru-RU"/>
        </w:rPr>
        <w:t>В конце каждого модуля необходимо пройти, лично или по видеосвязи онлайн, сессию с обратной связью от преподавателя в реальном времени. Преподаватель оценивает качество освоения материала по блокам, при необходимости корректирует упражнения и дает объективную обратную связь по прогрессу.</w:t>
      </w:r>
      <w:r w:rsidR="00107D0E">
        <w:rPr>
          <w:lang w:val="ru-RU"/>
        </w:rPr>
        <w:t xml:space="preserve"> Новый модуль может быть начат только после полного освоения предыдущих, согласно учебному плану.</w:t>
      </w:r>
    </w:p>
    <w:p w:rsidR="002D4D81" w:rsidRDefault="002D4D81" w:rsidP="00385F68">
      <w:pPr>
        <w:rPr>
          <w:lang w:val="ru-RU"/>
        </w:rPr>
      </w:pPr>
      <w:r>
        <w:rPr>
          <w:lang w:val="ru-RU"/>
        </w:rPr>
        <w:t>Основные вопросы к формату:</w:t>
      </w:r>
    </w:p>
    <w:p w:rsidR="002D4D81" w:rsidRDefault="00107D0E" w:rsidP="002D4D8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Сделать ли курс единой большой простыней роликов а-ля Мизнер? Или дать много относительно небольших тематических входов, например «Цигун», «Нейгун», «Столбы», «Базовая биомеханика» итп. Т.е. сделать тракекторию директивной или более-менее свободной. Понятно, что осваивать будут все равно шаг за шагом, но возможно «демократическая модель» сделает вход более легким.</w:t>
      </w:r>
    </w:p>
    <w:p w:rsidR="00523079" w:rsidRDefault="00523079" w:rsidP="002D4D8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 том и в другом случае – какой план разбиения на платные и бесплатные ролики. Как это сделать для ближайших начальных роликов Сун Шен Ву Фа, для цигун Соединения формы и сущности, для простой формы?</w:t>
      </w:r>
    </w:p>
    <w:p w:rsidR="00385F68" w:rsidRDefault="00107D0E" w:rsidP="00385F68">
      <w:pPr>
        <w:pStyle w:val="ListParagraph"/>
        <w:numPr>
          <w:ilvl w:val="0"/>
          <w:numId w:val="4"/>
        </w:numPr>
        <w:rPr>
          <w:lang w:val="ru-RU"/>
        </w:rPr>
      </w:pPr>
      <w:r w:rsidRPr="00107D0E">
        <w:rPr>
          <w:lang w:val="ru-RU"/>
        </w:rPr>
        <w:t>Дать ли разные входы для узкопрактических моментов и зачетов? Регулярная группа, интенсив 4 часа, интенсив 2 дня, тайчи трип в горы на 2 недели, где преподавать целый модуль? Или ограничиться например 4мя интенсивами по неделе в год строго, и там все приемки, зачеты, практику давать.</w:t>
      </w:r>
    </w:p>
    <w:p w:rsidR="00523079" w:rsidRDefault="00523079" w:rsidP="00385F68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Какое количество роликов должно быть отснято и выложено «вперед» от текущего прогресса первых студентов. Один ролик (неделя), 4 ролика (месяц), 12 роликов (3 месяца)?</w:t>
      </w:r>
    </w:p>
    <w:p w:rsidR="00385F68" w:rsidRDefault="00385F68" w:rsidP="00385F68">
      <w:pPr>
        <w:pStyle w:val="Heading2"/>
        <w:rPr>
          <w:lang w:val="ru-RU"/>
        </w:rPr>
      </w:pPr>
      <w:r>
        <w:rPr>
          <w:lang w:val="ru-RU"/>
        </w:rPr>
        <w:t>Учебный план</w:t>
      </w:r>
    </w:p>
    <w:p w:rsidR="00107D0E" w:rsidRDefault="00107D0E" w:rsidP="00107D0E">
      <w:pPr>
        <w:rPr>
          <w:lang w:val="ru-RU"/>
        </w:rPr>
      </w:pPr>
      <w:r>
        <w:rPr>
          <w:lang w:val="ru-RU"/>
        </w:rPr>
        <w:t xml:space="preserve">Основные модули </w:t>
      </w:r>
      <w:r w:rsidR="00523079">
        <w:rPr>
          <w:lang w:val="ru-RU"/>
        </w:rPr>
        <w:t>(</w:t>
      </w:r>
      <w:r>
        <w:rPr>
          <w:lang w:val="ru-RU"/>
        </w:rPr>
        <w:t>в первом приближении</w:t>
      </w:r>
      <w:r w:rsidR="00523079">
        <w:rPr>
          <w:lang w:val="ru-RU"/>
        </w:rPr>
        <w:t>)</w:t>
      </w:r>
    </w:p>
    <w:p w:rsidR="00107D0E" w:rsidRDefault="00107D0E" w:rsidP="00107D0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Расслабление тела по сегментам, Сун Шен Ву Фа базовый уровень</w:t>
      </w:r>
    </w:p>
    <w:p w:rsidR="00107D0E" w:rsidRDefault="00107D0E" w:rsidP="00107D0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Сун, </w:t>
      </w:r>
      <w:r w:rsidR="00523079">
        <w:rPr>
          <w:lang w:val="ru-RU"/>
        </w:rPr>
        <w:t>продвинутые уровни Сун Ше</w:t>
      </w:r>
      <w:r>
        <w:rPr>
          <w:lang w:val="ru-RU"/>
        </w:rPr>
        <w:t>н Ву Фа</w:t>
      </w:r>
    </w:p>
    <w:p w:rsidR="00107D0E" w:rsidRDefault="00107D0E" w:rsidP="00107D0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Простые упраженения тайчи, флоу, 8 форма</w:t>
      </w:r>
      <w:r w:rsidR="00523079" w:rsidRPr="00523079">
        <w:rPr>
          <w:lang w:val="ru-RU"/>
        </w:rPr>
        <w:t>, базовая биомеханика</w:t>
      </w:r>
    </w:p>
    <w:p w:rsidR="00107D0E" w:rsidRDefault="00107D0E" w:rsidP="00107D0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Статические столбы</w:t>
      </w:r>
    </w:p>
    <w:p w:rsidR="00107D0E" w:rsidRDefault="00107D0E" w:rsidP="00107D0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Внутренние усилия нейджин</w:t>
      </w:r>
    </w:p>
    <w:p w:rsidR="00107D0E" w:rsidRDefault="00107D0E" w:rsidP="00107D0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37 форма и вывод усилий</w:t>
      </w:r>
      <w:r w:rsidRPr="00107D0E">
        <w:rPr>
          <w:lang w:val="ru-RU"/>
        </w:rPr>
        <w:t xml:space="preserve">, биомеханика </w:t>
      </w:r>
      <w:r>
        <w:t>Advanced</w:t>
      </w:r>
    </w:p>
    <w:p w:rsidR="00107D0E" w:rsidRDefault="00107D0E" w:rsidP="00107D0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Продвинутый нейгун</w:t>
      </w:r>
    </w:p>
    <w:p w:rsidR="00107D0E" w:rsidRDefault="00107D0E" w:rsidP="00107D0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88 форма, биомеханика Pro</w:t>
      </w:r>
    </w:p>
    <w:p w:rsidR="00523079" w:rsidRDefault="00523079" w:rsidP="00523079">
      <w:pPr>
        <w:pStyle w:val="Heading2"/>
        <w:rPr>
          <w:lang w:val="ru-RU"/>
        </w:rPr>
      </w:pPr>
      <w:r>
        <w:rPr>
          <w:lang w:val="ru-RU"/>
        </w:rPr>
        <w:t>Список роликов</w:t>
      </w:r>
    </w:p>
    <w:p w:rsidR="00523079" w:rsidRDefault="00523079" w:rsidP="0052307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Введение, карта процесса, база, разминка.</w:t>
      </w:r>
    </w:p>
    <w:p w:rsidR="00523079" w:rsidRDefault="00523079" w:rsidP="0052307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lastRenderedPageBreak/>
        <w:t>Сун Шен Ву Фа, 1 уровень, упражнение 1</w:t>
      </w:r>
    </w:p>
    <w:p w:rsidR="00523079" w:rsidRDefault="00523079" w:rsidP="0052307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Сун Шен Ву Фа, 1 уровень, упражнение 2</w:t>
      </w:r>
    </w:p>
    <w:p w:rsidR="00523079" w:rsidRDefault="00523079" w:rsidP="0052307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Сун Шен Ву Фа, 1 уровень, упражнение 3</w:t>
      </w:r>
    </w:p>
    <w:p w:rsidR="00523079" w:rsidRDefault="00523079" w:rsidP="0052307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Сун Шен Ву Фа, 1 уровень, упражнение 4</w:t>
      </w:r>
    </w:p>
    <w:p w:rsidR="00523079" w:rsidRPr="00523079" w:rsidRDefault="00523079" w:rsidP="0052307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...</w:t>
      </w:r>
    </w:p>
    <w:p w:rsidR="00385F68" w:rsidRPr="00385F68" w:rsidRDefault="00385F68" w:rsidP="00385F68">
      <w:pPr>
        <w:rPr>
          <w:lang w:val="ru-RU"/>
        </w:rPr>
      </w:pPr>
    </w:p>
    <w:p w:rsidR="00385F68" w:rsidRPr="00385F68" w:rsidRDefault="00385F68" w:rsidP="00385F68">
      <w:pPr>
        <w:rPr>
          <w:lang w:val="ru-RU"/>
        </w:rPr>
      </w:pPr>
    </w:p>
    <w:p w:rsidR="00385F68" w:rsidRPr="00385F68" w:rsidRDefault="00385F68" w:rsidP="00385F68">
      <w:pPr>
        <w:rPr>
          <w:lang w:val="ru-RU"/>
        </w:rPr>
      </w:pPr>
    </w:p>
    <w:sectPr w:rsidR="00385F68" w:rsidRPr="00385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55133"/>
    <w:multiLevelType w:val="hybridMultilevel"/>
    <w:tmpl w:val="26CE3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B130E"/>
    <w:multiLevelType w:val="hybridMultilevel"/>
    <w:tmpl w:val="821E2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06516"/>
    <w:multiLevelType w:val="hybridMultilevel"/>
    <w:tmpl w:val="149A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104A2"/>
    <w:multiLevelType w:val="hybridMultilevel"/>
    <w:tmpl w:val="0E7C2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E76811"/>
    <w:multiLevelType w:val="hybridMultilevel"/>
    <w:tmpl w:val="0CFCA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517DA2"/>
    <w:multiLevelType w:val="hybridMultilevel"/>
    <w:tmpl w:val="C960F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AA6116"/>
    <w:multiLevelType w:val="hybridMultilevel"/>
    <w:tmpl w:val="DA9C1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161A98"/>
    <w:multiLevelType w:val="hybridMultilevel"/>
    <w:tmpl w:val="F1F6F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5556CA"/>
    <w:multiLevelType w:val="hybridMultilevel"/>
    <w:tmpl w:val="589A9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>
    <w:useFELayout/>
  </w:compat>
  <w:rsids>
    <w:rsidRoot w:val="00060064"/>
    <w:rsid w:val="00060064"/>
    <w:rsid w:val="00107D0E"/>
    <w:rsid w:val="002D4D81"/>
    <w:rsid w:val="00385F68"/>
    <w:rsid w:val="00523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F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F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F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F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5F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85F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85F6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Shepelev/CISHQ RU R&amp;S PART(vadim.shepelev@lge.</dc:creator>
  <cp:keywords/>
  <dc:description/>
  <cp:lastModifiedBy>Vadim Shepelev/CISHQ RU R&amp;S PART(vadim.shepelev@lge.</cp:lastModifiedBy>
  <cp:revision>5</cp:revision>
  <dcterms:created xsi:type="dcterms:W3CDTF">2023-07-27T11:27:00Z</dcterms:created>
  <dcterms:modified xsi:type="dcterms:W3CDTF">2023-07-27T12:08:00Z</dcterms:modified>
</cp:coreProperties>
</file>