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59A" w:rsidRDefault="00B35E45" w:rsidP="00B35E4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365F91" w:themeColor="accent1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365F91" w:themeColor="accent1" w:themeShade="BF"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4539615</wp:posOffset>
            </wp:positionH>
            <wp:positionV relativeFrom="paragraph">
              <wp:posOffset>327660</wp:posOffset>
            </wp:positionV>
            <wp:extent cx="1485900" cy="1562100"/>
            <wp:effectExtent l="19050" t="0" r="0" b="0"/>
            <wp:wrapSquare wrapText="bothSides"/>
            <wp:docPr id="2" name="Рисунок 0" descr="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eg"/>
                    <pic:cNvPicPr/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C2D" w:rsidRPr="00B35E45">
        <w:rPr>
          <w:rFonts w:ascii="Times New Roman" w:hAnsi="Times New Roman" w:cs="Times New Roman"/>
          <w:b/>
          <w:i/>
          <w:color w:val="365F91" w:themeColor="accent1" w:themeShade="BF"/>
          <w:sz w:val="28"/>
          <w:szCs w:val="28"/>
          <w:lang w:val="uk-UA"/>
        </w:rPr>
        <w:t>Вітаємо учасників олімпіади з інформаційних технологій!</w:t>
      </w:r>
    </w:p>
    <w:p w:rsidR="003F71DB" w:rsidRPr="003F71DB" w:rsidRDefault="003F71DB" w:rsidP="00B35E4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365F91" w:themeColor="accent1" w:themeShade="B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365F91" w:themeColor="accent1" w:themeShade="BF"/>
          <w:sz w:val="28"/>
          <w:szCs w:val="28"/>
          <w:lang w:val="uk-UA"/>
        </w:rPr>
        <w:t>Темою цьогорічної олімпіади ми вибрали «Відпочинок». Кожен з нас відпочиває по різному. Є учні що закохані в театральне мистецтво, музику, інші обожнюють спортивні ігри. Саме тому ми пропонуємо Вам виконати завдання практичного туру, пов’язані даною тематикою.</w:t>
      </w:r>
    </w:p>
    <w:p w:rsidR="00BD0C2D" w:rsidRPr="00B35E45" w:rsidRDefault="00BD0C2D" w:rsidP="00B35E4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365F91" w:themeColor="accent1" w:themeShade="BF"/>
          <w:sz w:val="28"/>
          <w:szCs w:val="28"/>
          <w:lang w:val="uk-UA"/>
        </w:rPr>
      </w:pPr>
      <w:r w:rsidRPr="00B35E45">
        <w:rPr>
          <w:rFonts w:ascii="Times New Roman" w:hAnsi="Times New Roman" w:cs="Times New Roman"/>
          <w:b/>
          <w:i/>
          <w:color w:val="365F91" w:themeColor="accent1" w:themeShade="BF"/>
          <w:sz w:val="28"/>
          <w:szCs w:val="28"/>
          <w:lang w:val="uk-UA"/>
        </w:rPr>
        <w:t xml:space="preserve">Практичний тур з інформатики містить завдання, які потребують виконання за допомогою </w:t>
      </w:r>
      <w:r w:rsidR="00844BB5" w:rsidRPr="00B35E45">
        <w:rPr>
          <w:rFonts w:ascii="Times New Roman" w:hAnsi="Times New Roman" w:cs="Times New Roman"/>
          <w:b/>
          <w:i/>
          <w:color w:val="365F91" w:themeColor="accent1" w:themeShade="BF"/>
          <w:sz w:val="28"/>
          <w:szCs w:val="28"/>
          <w:lang w:val="uk-UA"/>
        </w:rPr>
        <w:t xml:space="preserve">комп’ютера та відповідного програмного забезпечення. Файли результатів виконання дій зберігайте  у новоствореній папці, шлях до якої </w:t>
      </w:r>
      <w:r w:rsidR="00B35E45" w:rsidRPr="00B35E45">
        <w:rPr>
          <w:rFonts w:ascii="Times New Roman" w:hAnsi="Times New Roman" w:cs="Times New Roman"/>
          <w:b/>
          <w:i/>
          <w:color w:val="365F91" w:themeColor="accent1" w:themeShade="BF"/>
          <w:sz w:val="28"/>
          <w:szCs w:val="28"/>
          <w:lang w:val="uk-UA"/>
        </w:rPr>
        <w:t>вказується вчителем та з іменами вказаними у завданнях.</w:t>
      </w:r>
    </w:p>
    <w:p w:rsidR="00B35E45" w:rsidRPr="00B35E45" w:rsidRDefault="00B35E45" w:rsidP="00B35E4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365F91" w:themeColor="accent1" w:themeShade="BF"/>
          <w:sz w:val="28"/>
          <w:szCs w:val="28"/>
          <w:lang w:val="uk-UA"/>
        </w:rPr>
      </w:pPr>
      <w:r w:rsidRPr="00B35E45">
        <w:rPr>
          <w:rFonts w:ascii="Times New Roman" w:hAnsi="Times New Roman" w:cs="Times New Roman"/>
          <w:b/>
          <w:i/>
          <w:color w:val="365F91" w:themeColor="accent1" w:themeShade="BF"/>
          <w:sz w:val="28"/>
          <w:szCs w:val="28"/>
          <w:lang w:val="uk-UA"/>
        </w:rPr>
        <w:t>Час виконання завдань практичного туру 150 хв.</w:t>
      </w:r>
    </w:p>
    <w:p w:rsidR="00B35E45" w:rsidRPr="00B35E45" w:rsidRDefault="00B35E45" w:rsidP="00B35E4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color w:val="365F91" w:themeColor="accent1" w:themeShade="BF"/>
          <w:sz w:val="28"/>
          <w:szCs w:val="28"/>
          <w:lang w:val="uk-UA"/>
        </w:rPr>
      </w:pPr>
      <w:r w:rsidRPr="00B35E45">
        <w:rPr>
          <w:rFonts w:ascii="Times New Roman" w:hAnsi="Times New Roman" w:cs="Times New Roman"/>
          <w:b/>
          <w:i/>
          <w:color w:val="365F91" w:themeColor="accent1" w:themeShade="BF"/>
          <w:sz w:val="28"/>
          <w:szCs w:val="28"/>
          <w:lang w:val="uk-UA"/>
        </w:rPr>
        <w:t>Бажаємо успіху!!!</w:t>
      </w:r>
    </w:p>
    <w:p w:rsidR="003F71DB" w:rsidRDefault="00B35E45">
      <w:pPr>
        <w:rPr>
          <w:lang w:val="uk-UA"/>
        </w:rPr>
      </w:pPr>
      <w:r>
        <w:rPr>
          <w:lang w:val="uk-UA"/>
        </w:rPr>
        <w:t xml:space="preserve"> </w:t>
      </w:r>
    </w:p>
    <w:tbl>
      <w:tblPr>
        <w:tblStyle w:val="aa"/>
        <w:tblW w:w="9571" w:type="dxa"/>
        <w:tblInd w:w="108" w:type="dxa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Look w:val="04A0"/>
      </w:tblPr>
      <w:tblGrid>
        <w:gridCol w:w="9571"/>
      </w:tblGrid>
      <w:tr w:rsidR="003F71DB" w:rsidTr="003F71DB">
        <w:tc>
          <w:tcPr>
            <w:tcW w:w="9571" w:type="dxa"/>
          </w:tcPr>
          <w:p w:rsidR="003F71DB" w:rsidRDefault="00772DF9" w:rsidP="003F71DB">
            <w:pPr>
              <w:ind w:firstLine="567"/>
              <w:jc w:val="both"/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</w:pPr>
            <w:r w:rsidRPr="00772DF9">
              <w:rPr>
                <w:rFonts w:ascii="Times New Roman" w:hAnsi="Times New Roman" w:cs="Times New Roman"/>
                <w:b/>
                <w:noProof/>
                <w:color w:val="365F91" w:themeColor="accent1" w:themeShade="BF"/>
                <w:sz w:val="26"/>
                <w:szCs w:val="26"/>
                <w:lang w:eastAsia="ru-RU"/>
              </w:rPr>
              <w:pict>
                <v:group id="_x0000_s1029" style="position:absolute;left:0;text-align:left;margin-left:-1.35pt;margin-top:1.85pt;width:47.25pt;height:367.75pt;z-index:251662336" coordorigin="765,4860" coordsize="1129,6915">
                  <v:rect id="_x0000_s1027" style="position:absolute;left:765;top:4860;width:870;height:6915" fillcolor="#95b3d7 [1940]" strokecolor="#4f81bd [3204]" strokeweight="1pt">
                    <v:fill color2="#4f81bd [3204]" focus="50%" type="gradient"/>
                    <v:shadow on="t" type="perspective" color="#243f60 [1604]" offset="1pt" offset2="-3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830;top:4908;width:1064;height:6198;mso-width-percent:400;mso-width-percent:400;mso-width-relative:margin;mso-height-relative:margin" filled="f" stroked="f">
                    <v:textbox style="layout-flow:vertical;mso-layout-flow-alt:bottom-to-top">
                      <w:txbxContent>
                        <w:p w:rsidR="00E31DC8" w:rsidRPr="00E31DC8" w:rsidRDefault="00E31DC8">
                          <w:pPr>
                            <w:rPr>
                              <w:b/>
                              <w:color w:val="FFFFFF" w:themeColor="background1"/>
                              <w:spacing w:val="28"/>
                              <w:sz w:val="40"/>
                              <w:szCs w:val="40"/>
                            </w:rPr>
                          </w:pPr>
                          <w:r w:rsidRPr="00E31DC8">
                            <w:rPr>
                              <w:b/>
                              <w:color w:val="FFFFFF" w:themeColor="background1"/>
                              <w:spacing w:val="28"/>
                              <w:sz w:val="40"/>
                              <w:szCs w:val="40"/>
                              <w:lang w:val="uk-UA"/>
                            </w:rPr>
                            <w:t>ТЕКСТОВИЙ РЕДАКТОР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  <w:r w:rsidR="003F71DB"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Завдання 1. </w:t>
            </w:r>
            <w:r w:rsidR="003F71DB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 «ТЕАТР»</w:t>
            </w:r>
          </w:p>
          <w:p w:rsidR="003F71DB" w:rsidRPr="0030709F" w:rsidRDefault="003F71DB" w:rsidP="003F71DB">
            <w:pPr>
              <w:ind w:firstLine="567"/>
              <w:jc w:val="both"/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</w:rPr>
            </w:pP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Текстовий редактор </w:t>
            </w: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</w:rPr>
              <w:t>(</w:t>
            </w:r>
            <w:r w:rsidR="005C0FCD" w:rsidRPr="002970B1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5 </w:t>
            </w: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</w:rPr>
              <w:t>б).</w:t>
            </w:r>
          </w:p>
          <w:p w:rsidR="003F71DB" w:rsidRPr="0030709F" w:rsidRDefault="003F71DB" w:rsidP="003F71DB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>На аркуш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 форматом А</w:t>
            </w:r>
            <w:r w:rsidR="00AE5313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4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альбомної орієнтації створити програмку театральної вистави  «</w:t>
            </w:r>
            <w:r w:rsidRPr="00E31DC8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Попелюшка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» або «</w:t>
            </w:r>
            <w:r w:rsidRPr="00E31DC8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Дванадцять місяців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».</w:t>
            </w:r>
          </w:p>
          <w:p w:rsidR="003F71DB" w:rsidRPr="0030709F" w:rsidRDefault="003F71DB" w:rsidP="003F71DB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0709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Програмка </w:t>
            </w:r>
            <w:r w:rsidRPr="0030709F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повинна містити</w:t>
            </w:r>
            <w:r w:rsidRPr="0030709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:rsidR="003F71DB" w:rsidRPr="0030709F" w:rsidRDefault="003F71DB" w:rsidP="003F71DB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>1) На л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</w:t>
            </w: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</w:t>
            </w: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 xml:space="preserve">й 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половині програмки  - список  з не менш  ніж 6 діючих осіб та виконавців (прізвища виконавців довільні) .</w:t>
            </w:r>
          </w:p>
          <w:p w:rsidR="003F71DB" w:rsidRPr="0030709F" w:rsidRDefault="003F71DB" w:rsidP="003F71DB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>2) На прав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</w:t>
            </w: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>й половин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</w:t>
            </w: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 xml:space="preserve"> програмки — список з не мен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ш ніж </w:t>
            </w: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 xml:space="preserve">5 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осіб технічного персоналу </w:t>
            </w: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 xml:space="preserve">(режисер, звукооператор 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..</w:t>
            </w: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>.).</w:t>
            </w:r>
          </w:p>
          <w:p w:rsidR="003F71DB" w:rsidRPr="0030709F" w:rsidRDefault="003F71DB" w:rsidP="003F71DB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 xml:space="preserve">3) 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Час початку вистави</w:t>
            </w: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F71DB" w:rsidRPr="0030709F" w:rsidRDefault="003F71DB" w:rsidP="003F71DB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 xml:space="preserve">4) 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Тривалість вистави</w:t>
            </w: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F71DB" w:rsidRPr="0030709F" w:rsidRDefault="003F71DB" w:rsidP="003F71DB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 xml:space="preserve">5) 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Кількість дій</w:t>
            </w: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F71DB" w:rsidRPr="0030709F" w:rsidRDefault="003F71DB" w:rsidP="003F71DB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>6) Адрес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а та </w:t>
            </w: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 xml:space="preserve"> и телефон театр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</w:t>
            </w: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F71DB" w:rsidRPr="0030709F" w:rsidRDefault="003F71DB" w:rsidP="003F71DB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30709F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Вимоги до оформлення</w:t>
            </w:r>
            <w:r w:rsidRPr="0030709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:</w:t>
            </w:r>
          </w:p>
          <w:p w:rsidR="003F71DB" w:rsidRPr="0030709F" w:rsidRDefault="003F71DB" w:rsidP="003F71DB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>1) При оформлен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ні</w:t>
            </w: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 xml:space="preserve"> не 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використовувати об’єкти </w:t>
            </w: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>WordArt.</w:t>
            </w:r>
          </w:p>
          <w:p w:rsidR="003F71DB" w:rsidRPr="0030709F" w:rsidRDefault="003F71DB" w:rsidP="003F71DB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 xml:space="preserve">2) 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Використовуйте не менш ніж 3 різні шрифти.</w:t>
            </w:r>
          </w:p>
          <w:p w:rsidR="003F71DB" w:rsidRPr="0030709F" w:rsidRDefault="003F71DB" w:rsidP="003F71DB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 xml:space="preserve">3) 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Виконайте вставку рамки всього аркушу.</w:t>
            </w:r>
          </w:p>
          <w:p w:rsidR="003F71DB" w:rsidRPr="0030709F" w:rsidRDefault="003F71DB" w:rsidP="003F71DB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 xml:space="preserve">4) 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Використайте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у якості фону чи підкладки малюнок з запропонованих у каталозі </w:t>
            </w:r>
            <w:r w:rsidRPr="0030709F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Додатки\Малюнки.</w:t>
            </w:r>
          </w:p>
          <w:p w:rsidR="003F71DB" w:rsidRPr="0030709F" w:rsidRDefault="003F71DB" w:rsidP="003F71DB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5) Додайте два зображення головних героїв або тематичних сцен вистави (одне зліва, друге праворуч).</w:t>
            </w:r>
          </w:p>
          <w:p w:rsidR="003F71DB" w:rsidRDefault="003F71DB" w:rsidP="003F71DB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і</w:t>
            </w: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>сл</w:t>
            </w:r>
            <w:r w:rsidR="007E327A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я</w:t>
            </w:r>
            <w:r w:rsidRPr="0030709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30709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виконання завдання збережіть створений документ у файлі під іменем </w:t>
            </w:r>
            <w:r w:rsidRPr="0030709F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Вистава</w:t>
            </w:r>
            <w:r w:rsidRPr="0030709F">
              <w:rPr>
                <w:rFonts w:ascii="Times New Roman" w:hAnsi="Times New Roman" w:cs="Times New Roman"/>
                <w:b/>
                <w:i/>
                <w:iCs/>
                <w:sz w:val="26"/>
                <w:szCs w:val="26"/>
              </w:rPr>
              <w:t>.doc</w:t>
            </w:r>
            <w:r w:rsidRPr="0030709F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.</w:t>
            </w:r>
          </w:p>
          <w:p w:rsidR="003F71DB" w:rsidRDefault="003F71DB" w:rsidP="003F71DB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</w:pPr>
          </w:p>
          <w:p w:rsidR="003F71DB" w:rsidRDefault="007E327A">
            <w:pPr>
              <w:rPr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3992880</wp:posOffset>
                  </wp:positionH>
                  <wp:positionV relativeFrom="paragraph">
                    <wp:posOffset>-4338320</wp:posOffset>
                  </wp:positionV>
                  <wp:extent cx="1221740" cy="723900"/>
                  <wp:effectExtent l="114300" t="190500" r="92710" b="171450"/>
                  <wp:wrapSquare wrapText="bothSides"/>
                  <wp:docPr id="3" name="Рисунок 0" descr="6_07%20prgygaxyhmj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_07%20prgygaxyhmjb.jpg"/>
                          <pic:cNvPicPr/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 rot="1180766">
                            <a:off x="0" y="0"/>
                            <a:ext cx="122174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B35E45" w:rsidRDefault="00B35E45">
      <w:pPr>
        <w:rPr>
          <w:lang w:val="uk-UA"/>
        </w:rPr>
      </w:pPr>
    </w:p>
    <w:p w:rsidR="004D6433" w:rsidRDefault="004D6433">
      <w:pPr>
        <w:rPr>
          <w:rFonts w:ascii="Times New Roman" w:hAnsi="Times New Roman" w:cs="Times New Roman"/>
          <w:b/>
          <w:color w:val="365F91" w:themeColor="accent1" w:themeShade="BF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365F91" w:themeColor="accent1" w:themeShade="BF"/>
          <w:sz w:val="26"/>
          <w:szCs w:val="26"/>
          <w:lang w:val="uk-UA"/>
        </w:rPr>
        <w:br w:type="page"/>
      </w:r>
    </w:p>
    <w:tbl>
      <w:tblPr>
        <w:tblStyle w:val="aa"/>
        <w:tblW w:w="0" w:type="auto"/>
        <w:tblLook w:val="04A0"/>
      </w:tblPr>
      <w:tblGrid>
        <w:gridCol w:w="9571"/>
      </w:tblGrid>
      <w:tr w:rsidR="004D6433" w:rsidTr="004D6433">
        <w:tc>
          <w:tcPr>
            <w:tcW w:w="9571" w:type="dxa"/>
            <w:tcBorders>
              <w:top w:val="single" w:sz="4" w:space="0" w:color="17365D" w:themeColor="text2" w:themeShade="BF"/>
              <w:left w:val="single" w:sz="4" w:space="0" w:color="17365D" w:themeColor="text2" w:themeShade="BF"/>
              <w:bottom w:val="single" w:sz="4" w:space="0" w:color="17365D" w:themeColor="text2" w:themeShade="BF"/>
              <w:right w:val="single" w:sz="4" w:space="0" w:color="17365D" w:themeColor="text2" w:themeShade="BF"/>
            </w:tcBorders>
          </w:tcPr>
          <w:p w:rsidR="00E57A19" w:rsidRDefault="004D6433" w:rsidP="004D6433">
            <w:pPr>
              <w:ind w:firstLine="567"/>
              <w:jc w:val="both"/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</w:pP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lastRenderedPageBreak/>
              <w:t xml:space="preserve">Завдання </w:t>
            </w: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>2</w:t>
            </w: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>.</w:t>
            </w:r>
            <w:r w:rsidR="00E57A19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 «ШАХИ»</w:t>
            </w:r>
          </w:p>
          <w:p w:rsidR="004D6433" w:rsidRDefault="004D6433" w:rsidP="004D6433">
            <w:pPr>
              <w:ind w:firstLine="567"/>
              <w:jc w:val="both"/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</w:pP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>Електронні таблиці</w:t>
            </w: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 </w:t>
            </w: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</w:rPr>
              <w:t>(</w:t>
            </w:r>
            <w:r w:rsidR="00E76AB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>5</w:t>
            </w: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5 </w:t>
            </w: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</w:rPr>
              <w:t>б).</w:t>
            </w:r>
            <w:r w:rsidR="00FB5EE8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</w:rPr>
              <w:t xml:space="preserve"> </w:t>
            </w:r>
          </w:p>
          <w:p w:rsidR="004D6433" w:rsidRPr="00E57A19" w:rsidRDefault="002970B1" w:rsidP="004D6433">
            <w:pPr>
              <w:pStyle w:val="a9"/>
              <w:ind w:left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uk-UA" w:eastAsia="uk-UA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5064125</wp:posOffset>
                  </wp:positionH>
                  <wp:positionV relativeFrom="paragraph">
                    <wp:posOffset>-201295</wp:posOffset>
                  </wp:positionV>
                  <wp:extent cx="768985" cy="762000"/>
                  <wp:effectExtent l="19050" t="0" r="0" b="0"/>
                  <wp:wrapSquare wrapText="bothSides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985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D6433" w:rsidRPr="00E57A19">
              <w:rPr>
                <w:rFonts w:ascii="Times New Roman" w:hAnsi="Times New Roman" w:cs="Times New Roman"/>
                <w:noProof/>
                <w:sz w:val="26"/>
                <w:szCs w:val="26"/>
                <w:lang w:val="uk-UA" w:eastAsia="ru-RU"/>
              </w:rPr>
              <w:t>У школі проводиться турнір з шахової гри, у якому приймають участь 15 школярів. Змагання проводяться за круговою схемою – кожний грає з іншим гравцем один раз. Результати заносяться в звичайну турнірну таблицю з діагоналлю, заповнену «хрестиками». За перемогу учаснику дають 1 бал, за нічию – 0,5 балу, за програш – 0.</w:t>
            </w:r>
          </w:p>
          <w:p w:rsidR="004D6433" w:rsidRPr="00E57A19" w:rsidRDefault="004D6433" w:rsidP="004D6433">
            <w:pPr>
              <w:pStyle w:val="a9"/>
              <w:ind w:left="0" w:firstLine="284"/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uk-UA" w:eastAsia="ru-RU"/>
              </w:rPr>
            </w:pPr>
            <w:r w:rsidRPr="00E57A19">
              <w:rPr>
                <w:rFonts w:ascii="Times New Roman" w:hAnsi="Times New Roman" w:cs="Times New Roman"/>
                <w:noProof/>
                <w:sz w:val="26"/>
                <w:szCs w:val="26"/>
                <w:lang w:val="uk-UA" w:eastAsia="ru-RU"/>
              </w:rPr>
              <w:t>Для кожного гравця визначте кількість виграшів, нічиїх та програшів. Визначте загальну кількість балів кожного гравця та забезпечте автоматичне виведення переможця турніру.</w:t>
            </w:r>
          </w:p>
          <w:p w:rsidR="004D6433" w:rsidRPr="00E57A19" w:rsidRDefault="004D6433" w:rsidP="004D6433">
            <w:pPr>
              <w:pStyle w:val="a9"/>
              <w:ind w:left="0" w:firstLine="284"/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uk-UA" w:eastAsia="ru-RU"/>
              </w:rPr>
            </w:pPr>
            <w:r w:rsidRPr="00E57A19">
              <w:rPr>
                <w:rFonts w:ascii="Times New Roman" w:hAnsi="Times New Roman" w:cs="Times New Roman"/>
                <w:noProof/>
                <w:sz w:val="26"/>
                <w:szCs w:val="26"/>
                <w:lang w:val="uk-UA" w:eastAsia="ru-RU"/>
              </w:rPr>
              <w:t>Таблиця результатів може мати такий вигляд (заповніть таблицю власними даними відповідно до умови задачі):</w:t>
            </w:r>
          </w:p>
          <w:tbl>
            <w:tblPr>
              <w:tblStyle w:val="aa"/>
              <w:tblW w:w="0" w:type="auto"/>
              <w:jc w:val="center"/>
              <w:tblInd w:w="502" w:type="dxa"/>
              <w:tblLook w:val="04A0"/>
            </w:tblPr>
            <w:tblGrid>
              <w:gridCol w:w="1083"/>
              <w:gridCol w:w="1642"/>
              <w:gridCol w:w="573"/>
              <w:gridCol w:w="567"/>
              <w:gridCol w:w="567"/>
              <w:gridCol w:w="567"/>
              <w:gridCol w:w="567"/>
            </w:tblGrid>
            <w:tr w:rsidR="004D6433" w:rsidRPr="008C44DE" w:rsidTr="004D6433">
              <w:trPr>
                <w:jc w:val="center"/>
              </w:trPr>
              <w:tc>
                <w:tcPr>
                  <w:tcW w:w="5566" w:type="dxa"/>
                  <w:gridSpan w:val="7"/>
                  <w:shd w:val="clear" w:color="auto" w:fill="17365D" w:themeFill="text2" w:themeFillShade="BF"/>
                </w:tcPr>
                <w:p w:rsidR="004D6433" w:rsidRPr="004D6433" w:rsidRDefault="004D6433" w:rsidP="004D6433">
                  <w:pPr>
                    <w:pStyle w:val="a9"/>
                    <w:spacing w:line="276" w:lineRule="auto"/>
                    <w:ind w:left="0"/>
                    <w:jc w:val="center"/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  <w:lang w:val="uk-UA"/>
                    </w:rPr>
                  </w:pPr>
                  <w:r w:rsidRPr="004D6433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  <w:lang w:val="uk-UA"/>
                    </w:rPr>
                    <w:t>Результати шах</w:t>
                  </w:r>
                  <w:r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  <w:lang w:val="uk-UA"/>
                    </w:rPr>
                    <w:t>ово</w:t>
                  </w:r>
                  <w:r w:rsidRPr="004D6433">
                    <w:rPr>
                      <w:rFonts w:ascii="Times New Roman" w:hAnsi="Times New Roman" w:cs="Times New Roman"/>
                      <w:b/>
                      <w:color w:val="FFFFFF" w:themeColor="background1"/>
                      <w:sz w:val="24"/>
                      <w:szCs w:val="24"/>
                      <w:lang w:val="uk-UA"/>
                    </w:rPr>
                    <w:t>го турніру</w:t>
                  </w:r>
                </w:p>
              </w:tc>
            </w:tr>
            <w:tr w:rsidR="004D6433" w:rsidRPr="008C44DE" w:rsidTr="004D6433">
              <w:trPr>
                <w:jc w:val="center"/>
              </w:trPr>
              <w:tc>
                <w:tcPr>
                  <w:tcW w:w="1083" w:type="dxa"/>
                  <w:shd w:val="clear" w:color="auto" w:fill="B8CCE4" w:themeFill="accent1" w:themeFillTint="66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>№</w:t>
                  </w:r>
                </w:p>
              </w:tc>
              <w:tc>
                <w:tcPr>
                  <w:tcW w:w="1642" w:type="dxa"/>
                  <w:shd w:val="clear" w:color="auto" w:fill="B8CCE4" w:themeFill="accent1" w:themeFillTint="66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>Прізвище</w:t>
                  </w:r>
                </w:p>
              </w:tc>
              <w:tc>
                <w:tcPr>
                  <w:tcW w:w="573" w:type="dxa"/>
                  <w:shd w:val="clear" w:color="auto" w:fill="B8CCE4" w:themeFill="accent1" w:themeFillTint="66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567" w:type="dxa"/>
                  <w:shd w:val="clear" w:color="auto" w:fill="B8CCE4" w:themeFill="accent1" w:themeFillTint="66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>2</w:t>
                  </w:r>
                </w:p>
              </w:tc>
              <w:tc>
                <w:tcPr>
                  <w:tcW w:w="567" w:type="dxa"/>
                  <w:shd w:val="clear" w:color="auto" w:fill="B8CCE4" w:themeFill="accent1" w:themeFillTint="66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>3</w:t>
                  </w:r>
                </w:p>
              </w:tc>
              <w:tc>
                <w:tcPr>
                  <w:tcW w:w="567" w:type="dxa"/>
                  <w:shd w:val="clear" w:color="auto" w:fill="B8CCE4" w:themeFill="accent1" w:themeFillTint="66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>…</w:t>
                  </w:r>
                </w:p>
              </w:tc>
              <w:tc>
                <w:tcPr>
                  <w:tcW w:w="567" w:type="dxa"/>
                  <w:shd w:val="clear" w:color="auto" w:fill="B8CCE4" w:themeFill="accent1" w:themeFillTint="66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>15</w:t>
                  </w:r>
                </w:p>
              </w:tc>
            </w:tr>
            <w:tr w:rsidR="004D6433" w:rsidRPr="008C44DE" w:rsidTr="001066E2">
              <w:trPr>
                <w:jc w:val="center"/>
              </w:trPr>
              <w:tc>
                <w:tcPr>
                  <w:tcW w:w="1083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1642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Василенко І.</w:t>
                  </w:r>
                </w:p>
              </w:tc>
              <w:tc>
                <w:tcPr>
                  <w:tcW w:w="573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х</w:t>
                  </w:r>
                </w:p>
              </w:tc>
              <w:tc>
                <w:tcPr>
                  <w:tcW w:w="567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0,5</w:t>
                  </w:r>
                </w:p>
              </w:tc>
              <w:tc>
                <w:tcPr>
                  <w:tcW w:w="567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1</w:t>
                  </w:r>
                </w:p>
              </w:tc>
            </w:tr>
            <w:tr w:rsidR="004D6433" w:rsidRPr="008C44DE" w:rsidTr="001066E2">
              <w:trPr>
                <w:jc w:val="center"/>
              </w:trPr>
              <w:tc>
                <w:tcPr>
                  <w:tcW w:w="1083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>2</w:t>
                  </w:r>
                </w:p>
              </w:tc>
              <w:tc>
                <w:tcPr>
                  <w:tcW w:w="1642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Гончар М.</w:t>
                  </w:r>
                </w:p>
              </w:tc>
              <w:tc>
                <w:tcPr>
                  <w:tcW w:w="573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х</w:t>
                  </w:r>
                </w:p>
              </w:tc>
              <w:tc>
                <w:tcPr>
                  <w:tcW w:w="567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0,5</w:t>
                  </w:r>
                </w:p>
              </w:tc>
            </w:tr>
            <w:tr w:rsidR="004D6433" w:rsidRPr="008C44DE" w:rsidTr="001066E2">
              <w:trPr>
                <w:jc w:val="center"/>
              </w:trPr>
              <w:tc>
                <w:tcPr>
                  <w:tcW w:w="1083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>…</w:t>
                  </w:r>
                </w:p>
              </w:tc>
              <w:tc>
                <w:tcPr>
                  <w:tcW w:w="1642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73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4D6433" w:rsidRPr="008C44DE" w:rsidTr="001066E2">
              <w:trPr>
                <w:jc w:val="center"/>
              </w:trPr>
              <w:tc>
                <w:tcPr>
                  <w:tcW w:w="1083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b/>
                      <w:sz w:val="24"/>
                      <w:szCs w:val="24"/>
                      <w:lang w:val="uk-UA"/>
                    </w:rPr>
                    <w:t>15</w:t>
                  </w:r>
                </w:p>
              </w:tc>
              <w:tc>
                <w:tcPr>
                  <w:tcW w:w="1642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Решетняк М.</w:t>
                  </w:r>
                </w:p>
              </w:tc>
              <w:tc>
                <w:tcPr>
                  <w:tcW w:w="573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0,5</w:t>
                  </w:r>
                </w:p>
              </w:tc>
              <w:tc>
                <w:tcPr>
                  <w:tcW w:w="567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0,5</w:t>
                  </w:r>
                </w:p>
              </w:tc>
              <w:tc>
                <w:tcPr>
                  <w:tcW w:w="567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67" w:type="dxa"/>
                </w:tcPr>
                <w:p w:rsidR="004D6433" w:rsidRPr="008C44DE" w:rsidRDefault="004D6433" w:rsidP="001066E2">
                  <w:pPr>
                    <w:pStyle w:val="a9"/>
                    <w:spacing w:line="276" w:lineRule="auto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</w:pPr>
                  <w:r w:rsidRPr="008C44DE">
                    <w:rPr>
                      <w:rFonts w:ascii="Times New Roman" w:hAnsi="Times New Roman" w:cs="Times New Roman"/>
                      <w:sz w:val="24"/>
                      <w:szCs w:val="24"/>
                      <w:lang w:val="uk-UA"/>
                    </w:rPr>
                    <w:t>х</w:t>
                  </w:r>
                </w:p>
              </w:tc>
            </w:tr>
          </w:tbl>
          <w:p w:rsidR="004D6433" w:rsidRPr="00E57A19" w:rsidRDefault="00772DF9" w:rsidP="00E57A19">
            <w:pPr>
              <w:ind w:firstLine="1134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772DF9">
              <w:rPr>
                <w:rFonts w:ascii="Times New Roman" w:hAnsi="Times New Roman" w:cs="Times New Roman"/>
                <w:noProof/>
                <w:sz w:val="24"/>
                <w:szCs w:val="24"/>
                <w:lang w:val="uk-UA" w:eastAsia="uk-UA"/>
              </w:rPr>
              <w:pict>
                <v:group id="_x0000_s1034" style="position:absolute;left:0;text-align:left;margin-left:-4.3pt;margin-top:-275.7pt;width:47.25pt;height:299.65pt;z-index:251664384;mso-position-horizontal-relative:text;mso-position-vertical-relative:text" coordorigin="765,4860" coordsize="1129,6915">
                  <v:rect id="_x0000_s1035" style="position:absolute;left:765;top:4860;width:870;height:6915" fillcolor="#95b3d7 [1940]" strokecolor="#4f81bd [3204]" strokeweight="1pt">
                    <v:fill color2="#4f81bd [3204]" focus="50%" type="gradient"/>
                    <v:shadow on="t" type="perspective" color="#243f60 [1604]" offset="1pt" offset2="-3pt"/>
                  </v:rect>
                  <v:shape id="_x0000_s1036" type="#_x0000_t202" style="position:absolute;left:830;top:4908;width:1064;height:6198;mso-width-percent:400;mso-width-percent:400;mso-width-relative:margin;mso-height-relative:margin" filled="f" stroked="f">
                    <v:textbox style="layout-flow:vertical;mso-layout-flow-alt:bottom-to-top;mso-next-textbox:#_x0000_s1036">
                      <w:txbxContent>
                        <w:p w:rsidR="004D6433" w:rsidRPr="00E31DC8" w:rsidRDefault="004D6433" w:rsidP="004D6433">
                          <w:pPr>
                            <w:rPr>
                              <w:b/>
                              <w:color w:val="FFFFFF" w:themeColor="background1"/>
                              <w:spacing w:val="28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pacing w:val="28"/>
                              <w:sz w:val="40"/>
                              <w:szCs w:val="40"/>
                              <w:lang w:val="uk-UA"/>
                            </w:rPr>
                            <w:t>Електронні таблиці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  <w:r w:rsidR="00E57A19" w:rsidRPr="00E57A1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Розв’язок задачі збережіть у файлі з назвою </w:t>
            </w:r>
            <w:r w:rsidR="00E57A19" w:rsidRPr="00E57A19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Шахи.</w:t>
            </w:r>
            <w:r w:rsidR="00E57A19" w:rsidRPr="00E57A19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xls.</w:t>
            </w:r>
          </w:p>
        </w:tc>
      </w:tr>
    </w:tbl>
    <w:p w:rsidR="00782943" w:rsidRDefault="00782943" w:rsidP="00782943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9571"/>
      </w:tblGrid>
      <w:tr w:rsidR="00FB5EE8" w:rsidTr="00FB5EE8">
        <w:tc>
          <w:tcPr>
            <w:tcW w:w="9571" w:type="dxa"/>
          </w:tcPr>
          <w:p w:rsidR="00E57A19" w:rsidRDefault="00E57A19" w:rsidP="00FB5EE8">
            <w:pPr>
              <w:ind w:firstLine="567"/>
              <w:jc w:val="both"/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</w:pPr>
          </w:p>
          <w:p w:rsidR="00FB5EE8" w:rsidRDefault="00FB5EE8" w:rsidP="00FB5EE8">
            <w:pPr>
              <w:ind w:firstLine="567"/>
              <w:jc w:val="both"/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</w:pP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Завдання </w:t>
            </w: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>3</w:t>
            </w: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 «М’ячі»</w:t>
            </w:r>
          </w:p>
          <w:p w:rsidR="00FB5EE8" w:rsidRDefault="00FB5EE8" w:rsidP="00FB5EE8">
            <w:pPr>
              <w:ind w:firstLine="567"/>
              <w:jc w:val="both"/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>Комп’ютерні презентації та публікації</w:t>
            </w: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 </w:t>
            </w:r>
            <w:r w:rsidRPr="002970B1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>(</w:t>
            </w:r>
            <w:r w:rsidR="005C0FCD" w:rsidRPr="002970B1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>6</w:t>
            </w: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5 </w:t>
            </w:r>
            <w:r w:rsidRPr="002970B1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>б).</w:t>
            </w:r>
          </w:p>
          <w:p w:rsidR="00E57A19" w:rsidRDefault="00E57A19" w:rsidP="00FB5EE8">
            <w:pPr>
              <w:ind w:firstLine="567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FB5EE8" w:rsidRPr="002970B1" w:rsidRDefault="00FB5EE8" w:rsidP="00FB5EE8">
            <w:pPr>
              <w:ind w:firstLine="567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57A1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Створіть презентацію на тему «</w:t>
            </w:r>
            <w:r w:rsidRPr="00E57A19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Які бувають м’ячі?</w:t>
            </w:r>
            <w:r w:rsidRPr="00E57A1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»  за зразком, представленим у відеофайлі з назвою </w:t>
            </w:r>
            <w:r w:rsidRPr="00E57A19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Завдання3.ехе.</w:t>
            </w:r>
            <w:r w:rsidRPr="00E57A1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Допоміжні матеріали знаходяться у каталозі </w:t>
            </w:r>
            <w:r w:rsidRPr="00E57A19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Додатки\Презентація.</w:t>
            </w:r>
          </w:p>
          <w:p w:rsidR="00E57A19" w:rsidRPr="00E57A19" w:rsidRDefault="00E57A19" w:rsidP="00FB5EE8">
            <w:pPr>
              <w:ind w:firstLine="56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E57A19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Розв’язок задачі збережіть у файлі з назвою 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Мяч</w:t>
            </w:r>
            <w:r w:rsidRPr="00E57A19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.</w:t>
            </w:r>
            <w:r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pptx</w:t>
            </w:r>
            <w:r w:rsidRPr="00E57A19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.</w:t>
            </w:r>
          </w:p>
          <w:p w:rsidR="00FB5EE8" w:rsidRDefault="00772DF9" w:rsidP="00E31DC8">
            <w:pPr>
              <w:jc w:val="both"/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</w:pPr>
            <w:r w:rsidRPr="00772DF9">
              <w:rPr>
                <w:rFonts w:ascii="Times New Roman" w:hAnsi="Times New Roman" w:cs="Times New Roman"/>
                <w:b/>
                <w:noProof/>
                <w:color w:val="365F91" w:themeColor="accent1" w:themeShade="BF"/>
                <w:sz w:val="26"/>
                <w:szCs w:val="26"/>
                <w:lang w:eastAsia="ru-RU"/>
              </w:rPr>
              <w:pict>
                <v:group id="_x0000_s1044" style="position:absolute;left:0;text-align:left;margin-left:415.35pt;margin-top:-116.95pt;width:52.35pt;height:155.7pt;z-index:251667456" coordorigin="9825,7071" coordsize="1047,3740">
                  <v:rect id="_x0000_s1042" style="position:absolute;left:9929;top:7071;width:943;height:3740" o:regroupid="1" fillcolor="#95b3d7 [1940]" strokecolor="#4f81bd [3204]" strokeweight="1pt">
                    <v:fill color2="#4f81bd [3204]" focus="50%" type="gradient"/>
                    <v:shadow on="t" type="perspective" color="#243f60 [1604]" offset="1pt" offset2="-3pt"/>
                  </v:rect>
                  <v:shape id="_x0000_s1043" type="#_x0000_t202" style="position:absolute;left:9825;top:7097;width:1047;height:3352;mso-width-relative:margin;mso-height-relative:margin" o:regroupid="1" filled="f" stroked="f">
                    <v:textbox style="layout-flow:vertical;mso-next-textbox:#_x0000_s1043">
                      <w:txbxContent>
                        <w:p w:rsidR="00FB5EE8" w:rsidRPr="00FB5EE8" w:rsidRDefault="00FB5EE8" w:rsidP="00FB5EE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pacing w:val="28"/>
                              <w:sz w:val="28"/>
                              <w:szCs w:val="28"/>
                            </w:rPr>
                          </w:pPr>
                          <w:r w:rsidRPr="00FB5EE8">
                            <w:rPr>
                              <w:rFonts w:ascii="Times New Roman" w:hAnsi="Times New Roman" w:cs="Times New Roman"/>
                              <w:b/>
                              <w:color w:val="FFFFFF" w:themeColor="background1"/>
                              <w:spacing w:val="28"/>
                              <w:sz w:val="28"/>
                              <w:szCs w:val="28"/>
                              <w:lang w:val="uk-UA"/>
                            </w:rPr>
                            <w:t>Презентації та публікації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  <w:r w:rsidR="005C0FCD">
              <w:rPr>
                <w:rFonts w:ascii="Times New Roman" w:hAnsi="Times New Roman" w:cs="Times New Roman"/>
                <w:b/>
                <w:noProof/>
                <w:color w:val="365F91" w:themeColor="accent1" w:themeShade="BF"/>
                <w:sz w:val="26"/>
                <w:szCs w:val="26"/>
                <w:lang w:val="uk-UA" w:eastAsia="uk-UA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-774700</wp:posOffset>
                  </wp:positionV>
                  <wp:extent cx="1152525" cy="1059815"/>
                  <wp:effectExtent l="19050" t="0" r="0" b="0"/>
                  <wp:wrapSquare wrapText="bothSides"/>
                  <wp:docPr id="5" name="Рисунок 4" descr="мяч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яч.png"/>
                          <pic:cNvPicPr/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05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C0FCD" w:rsidTr="005C0FCD">
        <w:tc>
          <w:tcPr>
            <w:tcW w:w="9571" w:type="dxa"/>
          </w:tcPr>
          <w:p w:rsidR="00106569" w:rsidRDefault="00106569" w:rsidP="005C0FCD">
            <w:pPr>
              <w:ind w:firstLine="567"/>
              <w:jc w:val="both"/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en-US"/>
              </w:rPr>
            </w:pPr>
          </w:p>
          <w:p w:rsidR="002970B1" w:rsidRDefault="005C0FCD" w:rsidP="005C0FCD">
            <w:pPr>
              <w:ind w:firstLine="567"/>
              <w:jc w:val="both"/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</w:pP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>Завдання</w:t>
            </w: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 4</w:t>
            </w: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>.</w:t>
            </w:r>
            <w:r w:rsidR="002970B1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 «Композитори»</w:t>
            </w:r>
          </w:p>
          <w:p w:rsidR="005C0FCD" w:rsidRPr="0030709F" w:rsidRDefault="005C0FCD" w:rsidP="005C0FCD">
            <w:pPr>
              <w:ind w:firstLine="567"/>
              <w:jc w:val="both"/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</w:rPr>
            </w:pP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>Бази даних</w:t>
            </w: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 </w:t>
            </w: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</w:rPr>
              <w:t>(</w:t>
            </w:r>
            <w:r w:rsidR="00AB01B6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>5</w:t>
            </w: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  <w:lang w:val="uk-UA"/>
              </w:rPr>
              <w:t xml:space="preserve">5 </w:t>
            </w:r>
            <w:r w:rsidRPr="0030709F"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</w:rPr>
              <w:t>б).</w:t>
            </w:r>
            <w:r>
              <w:rPr>
                <w:rFonts w:ascii="Times New Roman" w:hAnsi="Times New Roman" w:cs="Times New Roman"/>
                <w:b/>
                <w:color w:val="365F91" w:themeColor="accent1" w:themeShade="BF"/>
                <w:sz w:val="26"/>
                <w:szCs w:val="26"/>
              </w:rPr>
              <w:t xml:space="preserve"> </w:t>
            </w:r>
          </w:p>
          <w:p w:rsidR="005C0FCD" w:rsidRDefault="002970B1" w:rsidP="002970B1">
            <w:pPr>
              <w:ind w:firstLine="567"/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uk-UA" w:eastAsia="uk-UA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4892040</wp:posOffset>
                  </wp:positionH>
                  <wp:positionV relativeFrom="paragraph">
                    <wp:posOffset>-272415</wp:posOffset>
                  </wp:positionV>
                  <wp:extent cx="798830" cy="704850"/>
                  <wp:effectExtent l="95250" t="95250" r="77470" b="76200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893505">
                            <a:off x="0" y="0"/>
                            <a:ext cx="798830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F25941" w:rsidRPr="003348C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Створіть базу даних, присвячену  всесвітньо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="00F25941" w:rsidRPr="003348C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відомим композиторам та їх творчості. База даних повинна складатися з двох взаємопов’язаних таблиць. Перша таблиця містить дані з полями </w:t>
            </w:r>
            <w:r w:rsidR="00F25941" w:rsidRPr="007F4590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 xml:space="preserve">Прізвище та </w:t>
            </w:r>
            <w:r w:rsidR="003348C6" w:rsidRPr="007F4590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ім’я</w:t>
            </w:r>
            <w:r w:rsidR="00F25941" w:rsidRPr="007F4590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, роки життя, фото чи портрет, коротка довідка</w:t>
            </w:r>
            <w:r w:rsidR="00F25941" w:rsidRPr="003348C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Дру</w:t>
            </w:r>
            <w:r w:rsidR="003348C6" w:rsidRPr="003348C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</w:t>
            </w:r>
            <w:r w:rsidR="00F25941" w:rsidRPr="003348C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а таблиця містить перелік відомих музичних творів та їх авторів</w:t>
            </w:r>
            <w:r w:rsidR="007F4590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(2твори для кожного композитора)</w:t>
            </w:r>
            <w:r w:rsidR="00F25941" w:rsidRPr="003348C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. Налаштуйте зв’язок між  даними таблиці. Заповніть таблиці за допомогою матеріалу каталогу  </w:t>
            </w:r>
            <w:r w:rsidR="00F25941" w:rsidRPr="002970B1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Додатки\</w:t>
            </w:r>
            <w:r w:rsidR="007F4590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к</w:t>
            </w:r>
            <w:r w:rsidRPr="002970B1"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  <w:t>омпозитори</w:t>
            </w:r>
            <w:r w:rsidR="00F25941" w:rsidRPr="003348C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Створіть форму на основі першої таблиці</w:t>
            </w:r>
            <w:r w:rsidR="003348C6" w:rsidRPr="003348C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 Другу таблицю вставте до першої як підпорядковану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форму</w:t>
            </w:r>
            <w:r w:rsidR="003348C6" w:rsidRPr="003348C6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Оформіть форми за власним смаком.</w:t>
            </w:r>
          </w:p>
          <w:p w:rsidR="002970B1" w:rsidRPr="002970B1" w:rsidRDefault="00772DF9" w:rsidP="002970B1">
            <w:pPr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772DF9">
              <w:rPr>
                <w:rFonts w:ascii="Times New Roman" w:hAnsi="Times New Roman" w:cs="Times New Roman"/>
                <w:b/>
                <w:noProof/>
                <w:color w:val="365F91" w:themeColor="accent1" w:themeShade="BF"/>
                <w:sz w:val="26"/>
                <w:szCs w:val="26"/>
                <w:lang w:eastAsia="ru-RU"/>
              </w:rPr>
              <w:pict>
                <v:group id="_x0000_s1051" style="position:absolute;left:0;text-align:left;margin-left:-4.2pt;margin-top:-148.5pt;width:42.15pt;height:208.45pt;z-index:251670528" coordorigin="765,4860" coordsize="1129,6915">
                  <v:rect id="_x0000_s1052" style="position:absolute;left:765;top:4860;width:870;height:6915" fillcolor="#95b3d7 [1940]" strokecolor="#4f81bd [3204]" strokeweight="1pt">
                    <v:fill color2="#4f81bd [3204]" focus="50%" type="gradient"/>
                    <v:shadow on="t" type="perspective" color="#243f60 [1604]" offset="1pt" offset2="-3pt"/>
                  </v:rect>
                  <v:shape id="_x0000_s1053" type="#_x0000_t202" style="position:absolute;left:830;top:4908;width:1064;height:6198;mso-width-percent:400;mso-width-percent:400;mso-width-relative:margin;mso-height-relative:margin" filled="f" stroked="f">
                    <v:textbox style="layout-flow:vertical;mso-layout-flow-alt:bottom-to-top;mso-next-textbox:#_x0000_s1053">
                      <w:txbxContent>
                        <w:p w:rsidR="005C0FCD" w:rsidRPr="005C0FCD" w:rsidRDefault="005C0FCD" w:rsidP="005C0FCD">
                          <w:pPr>
                            <w:rPr>
                              <w:b/>
                              <w:color w:val="FFFFFF" w:themeColor="background1"/>
                              <w:spacing w:val="28"/>
                              <w:sz w:val="40"/>
                              <w:szCs w:val="40"/>
                              <w:lang w:val="uk-UA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pacing w:val="28"/>
                              <w:sz w:val="40"/>
                              <w:szCs w:val="40"/>
                              <w:lang w:val="uk-UA"/>
                            </w:rPr>
                            <w:t>Бази даних</w:t>
                          </w:r>
                        </w:p>
                      </w:txbxContent>
                    </v:textbox>
                  </v:shape>
                  <w10:wrap type="square"/>
                </v:group>
              </w:pict>
            </w:r>
            <w:r w:rsidR="002970B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Файл бази даних збережіть з назвою </w:t>
            </w:r>
            <w:r w:rsidR="002970B1" w:rsidRPr="002970B1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Композитори.</w:t>
            </w:r>
            <w:r w:rsidR="002970B1" w:rsidRPr="002970B1">
              <w:rPr>
                <w:b/>
                <w:i/>
              </w:rPr>
              <w:t xml:space="preserve"> </w:t>
            </w:r>
            <w:r w:rsidR="002970B1" w:rsidRPr="002970B1">
              <w:rPr>
                <w:rFonts w:ascii="Times New Roman" w:hAnsi="Times New Roman" w:cs="Times New Roman"/>
                <w:b/>
                <w:i/>
                <w:sz w:val="26"/>
                <w:szCs w:val="26"/>
                <w:lang w:val="en-US"/>
              </w:rPr>
              <w:t>a</w:t>
            </w:r>
            <w:r w:rsidR="002970B1" w:rsidRPr="002970B1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>ccdb</w:t>
            </w:r>
            <w:r w:rsidR="002970B1">
              <w:rPr>
                <w:rFonts w:ascii="Times New Roman" w:hAnsi="Times New Roman" w:cs="Times New Roman"/>
                <w:b/>
                <w:i/>
                <w:sz w:val="26"/>
                <w:szCs w:val="26"/>
                <w:lang w:val="uk-UA"/>
              </w:rPr>
              <w:t xml:space="preserve"> </w:t>
            </w:r>
            <w:r w:rsidR="002970B1" w:rsidRPr="002970B1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у каталозі результатів виконання олімпіадних завдань</w:t>
            </w:r>
            <w:r w:rsidR="002970B1" w:rsidRPr="002970B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</w:tc>
      </w:tr>
    </w:tbl>
    <w:p w:rsidR="00B35E45" w:rsidRPr="00BD0C2D" w:rsidRDefault="00B35E45" w:rsidP="002970B1">
      <w:pPr>
        <w:rPr>
          <w:lang w:val="uk-UA"/>
        </w:rPr>
      </w:pPr>
    </w:p>
    <w:sectPr w:rsidR="00B35E45" w:rsidRPr="00BD0C2D" w:rsidSect="002970B1">
      <w:headerReference w:type="default" r:id="rId12"/>
      <w:pgSz w:w="11906" w:h="16838"/>
      <w:pgMar w:top="1134" w:right="850" w:bottom="1134" w:left="1701" w:header="708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123" w:rsidRDefault="007C3123" w:rsidP="006B103F">
      <w:pPr>
        <w:spacing w:after="0" w:line="240" w:lineRule="auto"/>
      </w:pPr>
      <w:r>
        <w:separator/>
      </w:r>
    </w:p>
  </w:endnote>
  <w:endnote w:type="continuationSeparator" w:id="1">
    <w:p w:rsidR="007C3123" w:rsidRDefault="007C3123" w:rsidP="006B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123" w:rsidRDefault="007C3123" w:rsidP="006B103F">
      <w:pPr>
        <w:spacing w:after="0" w:line="240" w:lineRule="auto"/>
      </w:pPr>
      <w:r>
        <w:separator/>
      </w:r>
    </w:p>
  </w:footnote>
  <w:footnote w:type="continuationSeparator" w:id="1">
    <w:p w:rsidR="007C3123" w:rsidRDefault="007C3123" w:rsidP="006B1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03F" w:rsidRDefault="00772DF9">
    <w:pPr>
      <w:pStyle w:val="a3"/>
    </w:pPr>
    <w:r w:rsidRPr="00772DF9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="Times New Roman" w:hAnsi="Times New Roman" w:cs="Times New Roman"/>
                    <w:b/>
                    <w:color w:val="0070C0"/>
                    <w:sz w:val="32"/>
                    <w:szCs w:val="32"/>
                  </w:rPr>
                  <w:alias w:val="Заголовок"/>
                  <w:id w:val="78679243"/>
                  <w:placeholder>
                    <w:docPart w:val="A8C4A6A816FB4D1F8B61AA335B292DA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B103F" w:rsidRPr="006B103F" w:rsidRDefault="006B103F">
                    <w:pPr>
                      <w:spacing w:after="0" w:line="240" w:lineRule="auto"/>
                      <w:rPr>
                        <w:rFonts w:ascii="Times New Roman" w:hAnsi="Times New Roman" w:cs="Times New Roman"/>
                        <w:b/>
                        <w:color w:val="0070C0"/>
                        <w:sz w:val="32"/>
                        <w:szCs w:val="32"/>
                      </w:rPr>
                    </w:pPr>
                    <w:r w:rsidRPr="006B103F">
                      <w:rPr>
                        <w:rFonts w:ascii="Times New Roman" w:hAnsi="Times New Roman" w:cs="Times New Roman"/>
                        <w:b/>
                        <w:color w:val="0070C0"/>
                        <w:sz w:val="32"/>
                        <w:szCs w:val="32"/>
                      </w:rPr>
                      <w:t>О</w:t>
                    </w:r>
                    <w:r w:rsidRPr="006B103F">
                      <w:rPr>
                        <w:rFonts w:ascii="Times New Roman" w:hAnsi="Times New Roman" w:cs="Times New Roman"/>
                        <w:b/>
                        <w:color w:val="0070C0"/>
                        <w:sz w:val="32"/>
                        <w:szCs w:val="32"/>
                        <w:lang w:val="uk-UA"/>
                      </w:rPr>
                      <w:t>лімпіада з інформаційних технологій 2012-2013 р.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Pr="00772DF9"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6B103F" w:rsidRPr="006B103F" w:rsidRDefault="006B103F" w:rsidP="006B103F">
                <w:pPr>
                  <w:spacing w:after="0" w:line="240" w:lineRule="auto"/>
                  <w:jc w:val="center"/>
                  <w:rPr>
                    <w:b/>
                    <w:color w:val="FFFFFF" w:themeColor="background1"/>
                    <w:lang w:val="uk-UA"/>
                  </w:rPr>
                </w:pPr>
                <w:r w:rsidRPr="006B103F">
                  <w:rPr>
                    <w:b/>
                    <w:color w:val="FFFFFF" w:themeColor="background1"/>
                    <w:lang w:val="uk-UA"/>
                  </w:rPr>
                  <w:t>Практичний тур</w:t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04A60"/>
    <w:multiLevelType w:val="hybridMultilevel"/>
    <w:tmpl w:val="8BC0D6D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905" w:hanging="360"/>
      </w:pPr>
    </w:lvl>
    <w:lvl w:ilvl="2" w:tplc="0419001B" w:tentative="1">
      <w:start w:val="1"/>
      <w:numFmt w:val="lowerRoman"/>
      <w:lvlText w:val="%3."/>
      <w:lvlJc w:val="right"/>
      <w:pPr>
        <w:ind w:left="2625" w:hanging="180"/>
      </w:pPr>
    </w:lvl>
    <w:lvl w:ilvl="3" w:tplc="0419000F" w:tentative="1">
      <w:start w:val="1"/>
      <w:numFmt w:val="decimal"/>
      <w:lvlText w:val="%4."/>
      <w:lvlJc w:val="left"/>
      <w:pPr>
        <w:ind w:left="3345" w:hanging="360"/>
      </w:pPr>
    </w:lvl>
    <w:lvl w:ilvl="4" w:tplc="04190019" w:tentative="1">
      <w:start w:val="1"/>
      <w:numFmt w:val="lowerLetter"/>
      <w:lvlText w:val="%5."/>
      <w:lvlJc w:val="left"/>
      <w:pPr>
        <w:ind w:left="4065" w:hanging="360"/>
      </w:pPr>
    </w:lvl>
    <w:lvl w:ilvl="5" w:tplc="0419001B" w:tentative="1">
      <w:start w:val="1"/>
      <w:numFmt w:val="lowerRoman"/>
      <w:lvlText w:val="%6."/>
      <w:lvlJc w:val="right"/>
      <w:pPr>
        <w:ind w:left="4785" w:hanging="180"/>
      </w:pPr>
    </w:lvl>
    <w:lvl w:ilvl="6" w:tplc="0419000F" w:tentative="1">
      <w:start w:val="1"/>
      <w:numFmt w:val="decimal"/>
      <w:lvlText w:val="%7."/>
      <w:lvlJc w:val="left"/>
      <w:pPr>
        <w:ind w:left="5505" w:hanging="360"/>
      </w:pPr>
    </w:lvl>
    <w:lvl w:ilvl="7" w:tplc="04190019" w:tentative="1">
      <w:start w:val="1"/>
      <w:numFmt w:val="lowerLetter"/>
      <w:lvlText w:val="%8."/>
      <w:lvlJc w:val="left"/>
      <w:pPr>
        <w:ind w:left="6225" w:hanging="360"/>
      </w:pPr>
    </w:lvl>
    <w:lvl w:ilvl="8" w:tplc="041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B103F"/>
    <w:rsid w:val="00071374"/>
    <w:rsid w:val="00106569"/>
    <w:rsid w:val="002970B1"/>
    <w:rsid w:val="002A1124"/>
    <w:rsid w:val="0030709F"/>
    <w:rsid w:val="003348C6"/>
    <w:rsid w:val="0036459A"/>
    <w:rsid w:val="003F71DB"/>
    <w:rsid w:val="004D6433"/>
    <w:rsid w:val="004D7AD0"/>
    <w:rsid w:val="005C0FCD"/>
    <w:rsid w:val="0065641B"/>
    <w:rsid w:val="006B103F"/>
    <w:rsid w:val="00764331"/>
    <w:rsid w:val="00772DF9"/>
    <w:rsid w:val="00782943"/>
    <w:rsid w:val="007C3123"/>
    <w:rsid w:val="007E327A"/>
    <w:rsid w:val="007F4590"/>
    <w:rsid w:val="00844BB5"/>
    <w:rsid w:val="008D48D0"/>
    <w:rsid w:val="00AB01B6"/>
    <w:rsid w:val="00AE5313"/>
    <w:rsid w:val="00B35E45"/>
    <w:rsid w:val="00BD0C2D"/>
    <w:rsid w:val="00D0740E"/>
    <w:rsid w:val="00E31DC8"/>
    <w:rsid w:val="00E57A19"/>
    <w:rsid w:val="00E76ABF"/>
    <w:rsid w:val="00F25941"/>
    <w:rsid w:val="00F555F8"/>
    <w:rsid w:val="00FB5EE8"/>
    <w:rsid w:val="00F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5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B103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B103F"/>
  </w:style>
  <w:style w:type="paragraph" w:styleId="a5">
    <w:name w:val="footer"/>
    <w:basedOn w:val="a"/>
    <w:link w:val="a6"/>
    <w:uiPriority w:val="99"/>
    <w:semiHidden/>
    <w:unhideWhenUsed/>
    <w:rsid w:val="006B103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B103F"/>
  </w:style>
  <w:style w:type="paragraph" w:styleId="a7">
    <w:name w:val="Balloon Text"/>
    <w:basedOn w:val="a"/>
    <w:link w:val="a8"/>
    <w:uiPriority w:val="99"/>
    <w:semiHidden/>
    <w:unhideWhenUsed/>
    <w:rsid w:val="006B1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103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782943"/>
    <w:pPr>
      <w:ind w:left="720"/>
      <w:contextualSpacing/>
    </w:pPr>
  </w:style>
  <w:style w:type="table" w:styleId="aa">
    <w:name w:val="Table Grid"/>
    <w:basedOn w:val="a1"/>
    <w:rsid w:val="00782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8C4A6A816FB4D1F8B61AA335B292D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530030-A1EE-4F1F-8BDF-386CB8A226BF}"/>
      </w:docPartPr>
      <w:docPartBody>
        <w:p w:rsidR="001C4885" w:rsidRDefault="00734A2D" w:rsidP="00734A2D">
          <w:pPr>
            <w:pStyle w:val="A8C4A6A816FB4D1F8B61AA335B292DA9"/>
          </w:pPr>
          <w: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34A2D"/>
    <w:rsid w:val="000E7865"/>
    <w:rsid w:val="001C4885"/>
    <w:rsid w:val="00734A2D"/>
    <w:rsid w:val="00A46197"/>
    <w:rsid w:val="00BC052F"/>
    <w:rsid w:val="00C7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8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8C4A6A816FB4D1F8B61AA335B292DA9">
    <w:name w:val="A8C4A6A816FB4D1F8B61AA335B292DA9"/>
    <w:rsid w:val="00734A2D"/>
  </w:style>
  <w:style w:type="paragraph" w:customStyle="1" w:styleId="96F96C7096064B0E901ADD2DC39F8506">
    <w:name w:val="96F96C7096064B0E901ADD2DC39F8506"/>
    <w:rsid w:val="00734A2D"/>
  </w:style>
  <w:style w:type="paragraph" w:customStyle="1" w:styleId="FD418BE0589D427C81F50606E051471E">
    <w:name w:val="FD418BE0589D427C81F50606E051471E"/>
    <w:rsid w:val="00734A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2256</Words>
  <Characters>1286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Олімпіада з інформаційних технологій 2012-2013 р.</vt:lpstr>
    </vt:vector>
  </TitlesOfParts>
  <Company>DG Win&amp;Soft</Company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Олімпіада з інформаційних технологій 2012-2013 р.</dc:title>
  <dc:creator>Admin</dc:creator>
  <cp:lastModifiedBy>Ksu</cp:lastModifiedBy>
  <cp:revision>4</cp:revision>
  <dcterms:created xsi:type="dcterms:W3CDTF">2012-10-28T18:58:00Z</dcterms:created>
  <dcterms:modified xsi:type="dcterms:W3CDTF">2012-10-28T18:58:00Z</dcterms:modified>
</cp:coreProperties>
</file>