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100" w:rsidRPr="00AA68F0" w:rsidRDefault="002B7100">
      <w:pPr>
        <w:rPr>
          <w:lang w:val="uk-UA"/>
        </w:rPr>
      </w:pPr>
      <w:r w:rsidRPr="00AA68F0">
        <w:rPr>
          <w:lang w:val="uk-UA"/>
        </w:rPr>
        <w:t>Маркетингова стратег</w:t>
      </w:r>
      <w:r w:rsidR="00AA68F0" w:rsidRPr="00AA68F0">
        <w:rPr>
          <w:lang w:val="uk-UA"/>
        </w:rPr>
        <w:t>і</w:t>
      </w:r>
      <w:r w:rsidRPr="00AA68F0">
        <w:rPr>
          <w:lang w:val="uk-UA"/>
        </w:rPr>
        <w:t>я</w:t>
      </w:r>
    </w:p>
    <w:p w:rsidR="002B7100" w:rsidRDefault="005464E0" w:rsidP="002B7100">
      <w:pPr>
        <w:pStyle w:val="ListParagraph"/>
        <w:numPr>
          <w:ilvl w:val="0"/>
          <w:numId w:val="1"/>
        </w:numPr>
        <w:rPr>
          <w:lang w:val="uk-UA"/>
        </w:rPr>
      </w:pPr>
      <w:r w:rsidRPr="00D264B8">
        <w:rPr>
          <w:b/>
          <w:lang w:val="uk-UA"/>
        </w:rPr>
        <w:t>Визначення</w:t>
      </w:r>
      <w:r w:rsidRPr="005464E0">
        <w:rPr>
          <w:b/>
          <w:lang w:val="uk-UA"/>
        </w:rPr>
        <w:t xml:space="preserve"> послуг, які пропонує наш конкурс, а також наші наміри: </w:t>
      </w:r>
      <w:r w:rsidR="002B7100" w:rsidRPr="002B7100">
        <w:rPr>
          <w:lang w:val="uk-UA"/>
        </w:rPr>
        <w:t>Ми створю</w:t>
      </w:r>
      <w:r w:rsidR="002B7100">
        <w:rPr>
          <w:lang w:val="uk-UA"/>
        </w:rPr>
        <w:t>є</w:t>
      </w:r>
      <w:r w:rsidR="002B7100" w:rsidRPr="002B7100">
        <w:rPr>
          <w:lang w:val="uk-UA"/>
        </w:rPr>
        <w:t>мо інженерний командний конкурс ETC</w:t>
      </w:r>
      <w:r w:rsidR="002B7100">
        <w:rPr>
          <w:lang w:val="uk-UA"/>
        </w:rPr>
        <w:t xml:space="preserve">, </w:t>
      </w:r>
      <w:r w:rsidR="002B7100" w:rsidRPr="002B7100">
        <w:rPr>
          <w:lang w:val="uk-UA"/>
        </w:rPr>
        <w:t xml:space="preserve">що складається з трьох частин: навчальної, практичної та презентаційної. </w:t>
      </w:r>
    </w:p>
    <w:p w:rsidR="002B7100" w:rsidRDefault="002B7100" w:rsidP="002B7100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Навчальна частина - проводимо </w:t>
      </w:r>
      <w:r w:rsidRPr="002B7100">
        <w:rPr>
          <w:lang w:val="uk-UA"/>
        </w:rPr>
        <w:t>майстер-клас</w:t>
      </w:r>
      <w:r>
        <w:rPr>
          <w:lang w:val="uk-UA"/>
        </w:rPr>
        <w:t>и</w:t>
      </w:r>
      <w:r w:rsidRPr="002B7100">
        <w:rPr>
          <w:lang w:val="uk-UA"/>
        </w:rPr>
        <w:t xml:space="preserve"> з різних STEM-напрямів, щоб здобути навички, які знадобляться під час практичної частини.</w:t>
      </w:r>
      <w:r>
        <w:rPr>
          <w:lang w:val="uk-UA"/>
        </w:rPr>
        <w:t xml:space="preserve"> В цій частині також розповідаємо про розробки в сфері технологій, а також розповідаємо про те, як вони можуть застосовувати нові технології в створенні власних проектів.</w:t>
      </w:r>
      <w:r w:rsidRPr="002B7100">
        <w:rPr>
          <w:lang w:val="uk-UA"/>
        </w:rPr>
        <w:t xml:space="preserve"> </w:t>
      </w:r>
      <w:r>
        <w:rPr>
          <w:lang w:val="uk-UA"/>
        </w:rPr>
        <w:t>Заохочуємо їх розвиватися і застосовувати навички в житті.</w:t>
      </w:r>
    </w:p>
    <w:p w:rsidR="002B7100" w:rsidRDefault="002B7100" w:rsidP="002B7100">
      <w:pPr>
        <w:pStyle w:val="ListParagraph"/>
        <w:numPr>
          <w:ilvl w:val="1"/>
          <w:numId w:val="1"/>
        </w:numPr>
        <w:rPr>
          <w:lang w:val="uk-UA"/>
        </w:rPr>
      </w:pPr>
      <w:r w:rsidRPr="002B7100">
        <w:rPr>
          <w:lang w:val="uk-UA"/>
        </w:rPr>
        <w:t>Практична частина - вирішення певної проблеми або задачі за допомогою інженерних проектів з наданих організаторами матеріалів, використовуючи STEM, фантазію, мистецтво.</w:t>
      </w:r>
      <w:r>
        <w:rPr>
          <w:lang w:val="uk-UA"/>
        </w:rPr>
        <w:t xml:space="preserve"> Показуємо як на практиці цікаво і важливо використовувати новітні розробки, а також фантазію для вирішення проблем. </w:t>
      </w:r>
    </w:p>
    <w:p w:rsidR="00AA68F0" w:rsidRDefault="00AA68F0" w:rsidP="00AA68F0">
      <w:pPr>
        <w:pStyle w:val="ListParagraph"/>
        <w:numPr>
          <w:ilvl w:val="1"/>
          <w:numId w:val="1"/>
        </w:numPr>
        <w:rPr>
          <w:lang w:val="uk-UA"/>
        </w:rPr>
      </w:pPr>
      <w:r w:rsidRPr="00AA68F0">
        <w:rPr>
          <w:lang w:val="uk-UA"/>
        </w:rPr>
        <w:t>Презентаційна частина - представлення розроблених проектів перед гостями конкурсу та експертним журі.</w:t>
      </w:r>
      <w:r>
        <w:rPr>
          <w:lang w:val="uk-UA"/>
        </w:rPr>
        <w:t xml:space="preserve"> Даємо можливість потренуватися </w:t>
      </w:r>
      <w:r w:rsidR="00B223DA">
        <w:rPr>
          <w:lang w:val="uk-UA"/>
        </w:rPr>
        <w:t>у представлені свого проекту</w:t>
      </w:r>
      <w:r w:rsidR="00EF37E6">
        <w:rPr>
          <w:lang w:val="uk-UA"/>
        </w:rPr>
        <w:t xml:space="preserve">, а також </w:t>
      </w:r>
      <w:r w:rsidR="00A97EF1">
        <w:rPr>
          <w:lang w:val="uk-UA"/>
        </w:rPr>
        <w:t>розвиваємо вміння правильно будувати свій виступ.</w:t>
      </w:r>
    </w:p>
    <w:p w:rsidR="00B223DA" w:rsidRDefault="00B223DA" w:rsidP="00AA68F0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Найважливіше це те, що ми показуємо дітям, що наука – це круто та весело. Емоційно прив’язуємо їх до бажання займатися розвитком науки, а також даємо інструменти по реалізації своїх думок та бажань у життя у вигляді спеціальних розробок для девелоперів.</w:t>
      </w:r>
    </w:p>
    <w:p w:rsidR="00AA68F0" w:rsidRDefault="007A67B9" w:rsidP="00AA68F0">
      <w:pPr>
        <w:pStyle w:val="ListParagraph"/>
        <w:numPr>
          <w:ilvl w:val="0"/>
          <w:numId w:val="1"/>
        </w:numPr>
        <w:rPr>
          <w:lang w:val="uk-UA"/>
        </w:rPr>
      </w:pPr>
      <w:r w:rsidRPr="00285E60">
        <w:rPr>
          <w:b/>
          <w:lang w:val="uk-UA"/>
        </w:rPr>
        <w:t xml:space="preserve">Конкуренти, розбір </w:t>
      </w:r>
      <w:r w:rsidR="005A3F1D" w:rsidRPr="00285E60">
        <w:rPr>
          <w:b/>
          <w:lang w:val="uk-UA"/>
        </w:rPr>
        <w:t>ніші</w:t>
      </w:r>
      <w:r w:rsidRPr="00285E60">
        <w:rPr>
          <w:b/>
          <w:lang w:val="uk-UA"/>
        </w:rPr>
        <w:t>:</w:t>
      </w:r>
      <w:r w:rsidR="00285E60">
        <w:rPr>
          <w:lang w:val="uk-UA"/>
        </w:rPr>
        <w:t xml:space="preserve"> На ринку в Україні існує багато різних конкурсів, але всі вони вже для зацікавлених наукою дітей, і в основному націлені на відбір талантів, або просто зацікавлені в вузько направлених масштабних проектах. Наш конкурс націлений на популяризацію науки і в створенні можливостей для реалізації потенціалу дітей з різними талантами і розвиток знань з різних областей. Також на розвиток креативного мислення в рішенні проблем. В наших школах всіх дітей змушують працювати наодинці, але все подальше життя їм доведеться співпрацювати командою. Саме тому ми також даємо дітям можливість відчути, що таке командний дух</w:t>
      </w:r>
      <w:r w:rsidR="00A166A9">
        <w:rPr>
          <w:lang w:val="uk-UA"/>
        </w:rPr>
        <w:t>, і потренувати цей важливий навик.</w:t>
      </w:r>
    </w:p>
    <w:p w:rsidR="00A166A9" w:rsidRDefault="00C35CD7" w:rsidP="00AA68F0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b/>
          <w:lang w:val="uk-UA"/>
        </w:rPr>
        <w:t xml:space="preserve">Наш ідеальний клієнт: </w:t>
      </w:r>
      <w:r>
        <w:rPr>
          <w:lang w:val="uk-UA"/>
        </w:rPr>
        <w:t>Це дитина, яка шукає можливість реалізувати себе, але ще точно не знає з чим зв’язати своє життя, або зацікавлена в сфері технологій</w:t>
      </w:r>
      <w:r w:rsidR="0016633F" w:rsidRPr="0016633F">
        <w:rPr>
          <w:lang w:val="uk-UA"/>
        </w:rPr>
        <w:t>, але не зна</w:t>
      </w:r>
      <w:r w:rsidR="0016633F">
        <w:rPr>
          <w:lang w:val="uk-UA"/>
        </w:rPr>
        <w:t>є методів реалізації</w:t>
      </w:r>
      <w:r>
        <w:rPr>
          <w:lang w:val="uk-UA"/>
        </w:rPr>
        <w:t>.</w:t>
      </w:r>
      <w:r w:rsidR="00D87B3C">
        <w:rPr>
          <w:lang w:val="uk-UA"/>
        </w:rPr>
        <w:t xml:space="preserve"> </w:t>
      </w:r>
    </w:p>
    <w:p w:rsidR="00D87B3C" w:rsidRPr="006C235D" w:rsidRDefault="00D87B3C" w:rsidP="00AA68F0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b/>
          <w:lang w:val="uk-UA"/>
        </w:rPr>
        <w:t>Бюджет:</w:t>
      </w:r>
    </w:p>
    <w:p w:rsidR="006C235D" w:rsidRDefault="00BF0A6A" w:rsidP="00E420F4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Нам потрібно щоб в самому конкурсі вже участувала певна кількість дітей, ця кількість становить від 150 до 300. Також буде проведено відбір очний етап, на якому планується відібрати приблизно 75% від всіх заявок. При чому відбирати таких, які в перспективі можуть зацікавитися сферою технологій, а також чи зможуть вони</w:t>
      </w:r>
      <w:r w:rsidRPr="00BF0A6A">
        <w:rPr>
          <w:lang w:val="uk-UA"/>
        </w:rPr>
        <w:t xml:space="preserve"> </w:t>
      </w:r>
      <w:r>
        <w:rPr>
          <w:lang w:val="uk-UA"/>
        </w:rPr>
        <w:t>взагалі справитися з завданнями.</w:t>
      </w:r>
      <w:r w:rsidR="00A96E26">
        <w:rPr>
          <w:lang w:val="uk-UA"/>
        </w:rPr>
        <w:t xml:space="preserve"> Щоб отримати приблизно 300 часників самого конкурсу, зареєструватися, а також виконати відбір очне завдання повинні приблизно 400 чоловік.</w:t>
      </w:r>
      <w:r>
        <w:rPr>
          <w:lang w:val="uk-UA"/>
        </w:rPr>
        <w:t xml:space="preserve"> Приблизно 200-250 чоловік ми плануємо заохотити на реєстрацію і участь у першому етапі зі шкіл та приватних закладів.  </w:t>
      </w:r>
      <w:r w:rsidR="00E420F4">
        <w:rPr>
          <w:lang w:val="uk-UA"/>
        </w:rPr>
        <w:t xml:space="preserve">Інші 150-200 учасників першого туру ми плануємо отримати з реклами у фейсбуці. Процент конвертації людей, які перейдуть на наш сайт з реклами на фейсбуці буде приблизно 3-5%, отже нам потрібно приблизно 6000 переходів. В Україні ціна за </w:t>
      </w:r>
      <w:r w:rsidR="00E420F4">
        <w:rPr>
          <w:lang w:val="uk-UA"/>
        </w:rPr>
        <w:lastRenderedPageBreak/>
        <w:t xml:space="preserve">перехід на сторінку знаходиться </w:t>
      </w:r>
      <w:r w:rsidR="00E420F4" w:rsidRPr="00E420F4">
        <w:rPr>
          <w:lang w:val="uk-UA"/>
        </w:rPr>
        <w:t>в межах $ 0,05 - $ 0,07.</w:t>
      </w:r>
      <w:r w:rsidR="00E420F4">
        <w:rPr>
          <w:lang w:val="uk-UA"/>
        </w:rPr>
        <w:t xml:space="preserve"> Отже наш бюджет на рекламу повинен бути в межах 10000 грн.</w:t>
      </w:r>
    </w:p>
    <w:p w:rsidR="00D87B3C" w:rsidRDefault="00D87B3C" w:rsidP="00AA68F0">
      <w:pPr>
        <w:pStyle w:val="ListParagraph"/>
        <w:numPr>
          <w:ilvl w:val="0"/>
          <w:numId w:val="1"/>
        </w:numPr>
        <w:rPr>
          <w:lang w:val="uk-UA"/>
        </w:rPr>
      </w:pPr>
      <w:r w:rsidRPr="00D87B3C">
        <w:rPr>
          <w:b/>
          <w:lang w:val="uk-UA"/>
        </w:rPr>
        <w:t>Методи маркетингу:</w:t>
      </w:r>
      <w:r w:rsidRPr="00D87B3C">
        <w:rPr>
          <w:lang w:val="uk-UA"/>
        </w:rPr>
        <w:t xml:space="preserve"> </w:t>
      </w:r>
    </w:p>
    <w:p w:rsidR="00D87B3C" w:rsidRDefault="00D87B3C" w:rsidP="00D87B3C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В цьому пункті важливим є те, що діяти потрібно саме на батьків зацікавлених дітей. Тобто батьки також повинні бути зацікавлені в розвитку своєї дитини, і давати їй такі можливості. Адже самостійно на конкурс можуть прийти діти в основному тільки 8-9 класів, адже молодші діти не особливо цікавляться своїм майбутнім життям. Тому ми будемо рекламувати наш івент в фейсбуці, де батьки можуть побачити його, зацікавитися, і привести своїх дітей на конкурс.</w:t>
      </w:r>
    </w:p>
    <w:p w:rsidR="00D87B3C" w:rsidRDefault="00D87B3C" w:rsidP="00D87B3C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Друга можливість заохотити дітей прийти на конкурс, це в </w:t>
      </w:r>
      <w:r w:rsidR="00705E0C">
        <w:rPr>
          <w:lang w:val="uk-UA"/>
        </w:rPr>
        <w:t>заохотити приватні школи, а також приватні заклади</w:t>
      </w:r>
      <w:r w:rsidR="00A85FFC">
        <w:rPr>
          <w:lang w:val="uk-UA"/>
        </w:rPr>
        <w:t xml:space="preserve"> такі як інжинірингові школи,</w:t>
      </w:r>
      <w:r w:rsidR="00705E0C">
        <w:rPr>
          <w:lang w:val="uk-UA"/>
        </w:rPr>
        <w:t xml:space="preserve"> які займаються </w:t>
      </w:r>
      <w:r w:rsidR="00A85FFC">
        <w:rPr>
          <w:lang w:val="uk-UA"/>
        </w:rPr>
        <w:t>з дітьми в таких сферах як рукоділля, робототехніка, програмування і так далі.</w:t>
      </w:r>
      <w:r w:rsidR="00E972DB">
        <w:rPr>
          <w:lang w:val="uk-UA"/>
        </w:rPr>
        <w:t xml:space="preserve"> Адже в таких закладах є або вже зацікавлені діти, які не знають методів реалізації, або просто небайдужі до майбутнього своїх дітей батьки.</w:t>
      </w:r>
    </w:p>
    <w:p w:rsidR="00E972DB" w:rsidRDefault="00E972DB" w:rsidP="008414D1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Для шк</w:t>
      </w:r>
      <w:r w:rsidR="0067625F">
        <w:rPr>
          <w:lang w:val="uk-UA"/>
        </w:rPr>
        <w:t>і</w:t>
      </w:r>
      <w:r>
        <w:rPr>
          <w:lang w:val="uk-UA"/>
        </w:rPr>
        <w:t>л</w:t>
      </w:r>
      <w:r w:rsidR="008414D1">
        <w:rPr>
          <w:lang w:val="uk-UA"/>
        </w:rPr>
        <w:t xml:space="preserve"> цей проект буде цікавим, бо ми покажемо дітям </w:t>
      </w:r>
      <w:r w:rsidR="008414D1" w:rsidRPr="008414D1">
        <w:rPr>
          <w:lang w:val="uk-UA"/>
        </w:rPr>
        <w:t>як застосовувати знання, отримані на уроках</w:t>
      </w:r>
      <w:r w:rsidR="008414D1">
        <w:rPr>
          <w:lang w:val="uk-UA"/>
        </w:rPr>
        <w:t xml:space="preserve">. Також покажемо учням </w:t>
      </w:r>
      <w:r w:rsidR="008414D1" w:rsidRPr="008414D1">
        <w:rPr>
          <w:lang w:val="uk-UA"/>
        </w:rPr>
        <w:t>на скільки вони креативні та кмітливі</w:t>
      </w:r>
      <w:r w:rsidR="008414D1">
        <w:rPr>
          <w:lang w:val="uk-UA"/>
        </w:rPr>
        <w:t xml:space="preserve">, мотивуємо </w:t>
      </w:r>
      <w:r w:rsidR="008414D1" w:rsidRPr="008414D1">
        <w:rPr>
          <w:lang w:val="uk-UA"/>
        </w:rPr>
        <w:t>дітей вчитися краще</w:t>
      </w:r>
      <w:r w:rsidR="008414D1">
        <w:rPr>
          <w:lang w:val="uk-UA"/>
        </w:rPr>
        <w:t>. Також дамо</w:t>
      </w:r>
      <w:r w:rsidR="008414D1" w:rsidRPr="008414D1">
        <w:rPr>
          <w:lang w:val="uk-UA"/>
        </w:rPr>
        <w:t xml:space="preserve"> учням можливість роботи над реальними проектами та вирішенням глобальних завдань в юному віці</w:t>
      </w:r>
      <w:r w:rsidR="0067625F">
        <w:rPr>
          <w:lang w:val="uk-UA"/>
        </w:rPr>
        <w:t>.</w:t>
      </w:r>
    </w:p>
    <w:p w:rsidR="004A0548" w:rsidRPr="002B7100" w:rsidRDefault="004A0548" w:rsidP="008414D1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Також будуть опубліковані статті на сайтах новин, які займаються саме рекламою та оповіщенням людей про події, які будуть відбуватися в Києві. Щоб можна було зачепити той шар людей, який переглядає новини на таких сайтах. </w:t>
      </w:r>
      <w:bookmarkStart w:id="0" w:name="_GoBack"/>
      <w:bookmarkEnd w:id="0"/>
    </w:p>
    <w:sectPr w:rsidR="004A0548" w:rsidRPr="002B7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11EC3"/>
    <w:multiLevelType w:val="hybridMultilevel"/>
    <w:tmpl w:val="721CF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00"/>
    <w:rsid w:val="0016633F"/>
    <w:rsid w:val="00285E60"/>
    <w:rsid w:val="00297E8E"/>
    <w:rsid w:val="002B7100"/>
    <w:rsid w:val="00434431"/>
    <w:rsid w:val="004A0548"/>
    <w:rsid w:val="005464E0"/>
    <w:rsid w:val="005A3F1D"/>
    <w:rsid w:val="0067625F"/>
    <w:rsid w:val="006C235D"/>
    <w:rsid w:val="00705E0C"/>
    <w:rsid w:val="007A67B9"/>
    <w:rsid w:val="008414D1"/>
    <w:rsid w:val="008D32DB"/>
    <w:rsid w:val="00A166A9"/>
    <w:rsid w:val="00A85FFC"/>
    <w:rsid w:val="00A96E26"/>
    <w:rsid w:val="00A97EF1"/>
    <w:rsid w:val="00AA640D"/>
    <w:rsid w:val="00AA68F0"/>
    <w:rsid w:val="00AE3452"/>
    <w:rsid w:val="00B223DA"/>
    <w:rsid w:val="00BF0A6A"/>
    <w:rsid w:val="00C35CD7"/>
    <w:rsid w:val="00D02638"/>
    <w:rsid w:val="00D264B8"/>
    <w:rsid w:val="00D87B3C"/>
    <w:rsid w:val="00E420F4"/>
    <w:rsid w:val="00E972DB"/>
    <w:rsid w:val="00EF37E6"/>
    <w:rsid w:val="00F3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7154"/>
  <w15:chartTrackingRefBased/>
  <w15:docId w15:val="{8AFEA3A7-C8D2-47E8-B2AD-8A6592B7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Федоренко Олексій</dc:creator>
  <cp:keywords/>
  <dc:description/>
  <cp:lastModifiedBy>Федоренко Олексій</cp:lastModifiedBy>
  <cp:revision>25</cp:revision>
  <dcterms:created xsi:type="dcterms:W3CDTF">2018-04-03T09:11:00Z</dcterms:created>
  <dcterms:modified xsi:type="dcterms:W3CDTF">2018-04-05T09:19:00Z</dcterms:modified>
</cp:coreProperties>
</file>