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88" w:before="0" w:after="1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Министерство науки и высшего образования РФ</w:t>
      </w:r>
    </w:p>
    <w:p>
      <w:pPr>
        <w:pStyle w:val="Normal"/>
        <w:widowControl w:val="false"/>
        <w:spacing w:lineRule="auto" w:line="288" w:before="0" w:after="12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 xml:space="preserve"> «Омский государственный технический университет»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Кафедра «Автоматизированные системы обработки информации и управления»</w:t>
      </w:r>
    </w:p>
    <w:p>
      <w:pPr>
        <w:pStyle w:val="Normal"/>
        <w:widowControl w:val="false"/>
        <w:spacing w:lineRule="auto" w:line="288" w:before="72" w:after="0"/>
        <w:ind w:right="1987" w:hanging="0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  <w:t>ОТЧЁТ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  <w:t>ПО РАСЧЁТНО-ГРАФИЧЕСКОЙ РАБОТЕ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по дисциплине «Проектная деятельность»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 xml:space="preserve">студента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 w:bidi="ru-RU"/>
        </w:rPr>
        <w:t>Федорова Вячеслава Николаевича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, группа ПИН-221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  <w:t>Пояснительная записка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Шифр работы От-2068998-43-ПИН-221-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45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-22 ПЗ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Направление 09.03.04</w:t>
      </w:r>
    </w:p>
    <w:p>
      <w:pPr>
        <w:pStyle w:val="Normal"/>
        <w:widowControl w:val="false"/>
        <w:spacing w:lineRule="auto" w:line="288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0" w:after="0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tabs>
          <w:tab w:val="clear" w:pos="720"/>
          <w:tab w:val="left" w:pos="7938" w:leader="none"/>
        </w:tabs>
        <w:spacing w:lineRule="auto" w:line="288" w:before="0"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Старший преподаватель</w:t>
        <w:tab/>
        <w:t>Р.Н. Богатов</w:t>
      </w:r>
    </w:p>
    <w:p>
      <w:pPr>
        <w:pStyle w:val="Normal"/>
        <w:widowControl w:val="false"/>
        <w:spacing w:lineRule="auto" w:line="288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tabs>
          <w:tab w:val="clear" w:pos="720"/>
          <w:tab w:val="left" w:pos="7938" w:leader="none"/>
        </w:tabs>
        <w:spacing w:lineRule="auto" w:line="288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Студент</w:t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В.Н. Федоров</w:t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Омск 202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3</w:t>
      </w:r>
    </w:p>
    <w:p>
      <w:pPr>
        <w:pStyle w:val="Normal"/>
        <w:widowControl w:val="false"/>
        <w:spacing w:lineRule="auto" w:line="288" w:before="72" w:after="0"/>
        <w:ind w:left="1992" w:right="1987" w:hang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  <w:t>РЕФЕРАТ</w:t>
      </w:r>
    </w:p>
    <w:p>
      <w:pPr>
        <w:pStyle w:val="Normal"/>
        <w:widowControl w:val="false"/>
        <w:spacing w:lineRule="auto" w:line="288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 w:bidi="ru-RU"/>
        </w:rPr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  <w:t xml:space="preserve">Отчет 13 с.,1ч., </w:t>
      </w:r>
      <w:r>
        <w:rPr>
          <w:lang w:val="en-US"/>
        </w:rPr>
        <w:t xml:space="preserve">5 </w:t>
      </w:r>
      <w:r>
        <w:rPr/>
        <w:t>рис., 1 табл., 3 источ., 1 прил.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>
          <w:bCs/>
          <w:kern w:val="2"/>
        </w:rPr>
        <w:t>С++</w:t>
      </w:r>
      <w:r>
        <w:rPr>
          <w:bCs/>
          <w:kern w:val="2"/>
        </w:rPr>
        <w:t>20</w:t>
      </w:r>
      <w:r>
        <w:rPr>
          <w:bCs/>
          <w:kern w:val="2"/>
        </w:rPr>
        <w:t xml:space="preserve">, </w:t>
      </w:r>
      <w:r>
        <w:rPr>
          <w:bCs/>
          <w:kern w:val="2"/>
          <w:lang w:val="en-US"/>
        </w:rPr>
        <w:t>VISUAL</w:t>
      </w:r>
      <w:r>
        <w:rPr>
          <w:bCs/>
          <w:kern w:val="2"/>
        </w:rPr>
        <w:t xml:space="preserve"> </w:t>
      </w:r>
      <w:r>
        <w:rPr>
          <w:bCs/>
          <w:kern w:val="2"/>
          <w:lang w:val="en-US"/>
        </w:rPr>
        <w:t xml:space="preserve">STUDIO </w:t>
      </w:r>
      <w:r>
        <w:rPr>
          <w:bCs/>
          <w:kern w:val="2"/>
          <w:lang w:val="en-US"/>
        </w:rPr>
        <w:t>2022</w:t>
      </w:r>
      <w:r>
        <w:rPr>
          <w:bCs/>
          <w:kern w:val="2"/>
        </w:rPr>
        <w:t>, БИБЛИОТЕК</w:t>
      </w:r>
      <w:r>
        <w:rPr>
          <w:bCs/>
          <w:kern w:val="2"/>
        </w:rPr>
        <w:t>И</w:t>
      </w:r>
      <w:r>
        <w:rPr>
          <w:bCs/>
          <w:kern w:val="2"/>
        </w:rPr>
        <w:t xml:space="preserve"> </w:t>
      </w:r>
      <w:r>
        <w:rPr>
          <w:bCs/>
          <w:kern w:val="2"/>
          <w:lang w:val="en-US"/>
        </w:rPr>
        <w:t>IO.H</w:t>
      </w:r>
      <w:r>
        <w:rPr>
          <w:bCs/>
          <w:kern w:val="2"/>
          <w:lang w:val="ru-RU"/>
        </w:rPr>
        <w:t xml:space="preserve">; </w:t>
      </w:r>
      <w:r>
        <w:rPr>
          <w:bCs/>
          <w:kern w:val="2"/>
          <w:lang w:val="en-US"/>
        </w:rPr>
        <w:t>IOSTREAM.H; FCNTL.H; WINDOWS.H</w:t>
      </w:r>
      <w:r>
        <w:rPr>
          <w:bCs/>
          <w:kern w:val="2"/>
          <w:lang w:val="ru-RU"/>
        </w:rPr>
        <w:t xml:space="preserve">; </w:t>
      </w:r>
      <w:r>
        <w:rPr>
          <w:bCs/>
          <w:kern w:val="2"/>
          <w:lang w:val="en-US"/>
        </w:rPr>
        <w:t>SOURCE1.TXT; SOURCE2.TXT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  <w:t xml:space="preserve">Объектом разработки является алгоритм </w:t>
      </w:r>
      <w:r>
        <w:rPr>
          <w:lang w:val="ru-RU"/>
        </w:rPr>
        <w:t>записи слов из двух файлов в один поочередно</w:t>
      </w:r>
      <w:r>
        <w:rPr/>
        <w:t>.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  <w:tab/>
        <w:t xml:space="preserve">Цель работы - разработка программы для </w:t>
      </w:r>
      <w:r>
        <w:rPr>
          <w:lang w:val="ru-RU"/>
        </w:rPr>
        <w:t>записи слов из двух файлов в один поочередно</w:t>
      </w:r>
      <w:r>
        <w:rPr/>
        <w:t>.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  <w:t xml:space="preserve">В процессе работа проводилась разработка </w:t>
      </w:r>
      <w:r>
        <w:rPr>
          <w:lang w:val="ru-RU"/>
        </w:rPr>
        <w:t>записи слов из двух файлов в один поочередно</w:t>
      </w:r>
      <w:r>
        <w:rPr/>
        <w:t xml:space="preserve"> и тестирование данного алгоритма.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  <w:t>В результате работы создана программа, выполняющая условия задачи.</w:t>
      </w:r>
    </w:p>
    <w:p>
      <w:pPr>
        <w:pStyle w:val="Style18"/>
        <w:widowControl w:val="false"/>
        <w:bidi w:val="0"/>
        <w:spacing w:lineRule="auto" w:line="240" w:before="0" w:after="0"/>
        <w:ind w:left="0" w:right="0" w:firstLine="680"/>
        <w:jc w:val="both"/>
        <w:rPr/>
      </w:pPr>
      <w:r>
        <w:rPr/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0" w:name="_Toc123163074"/>
      <w:r>
        <w:rPr>
          <w:rFonts w:cs="Times New Roman" w:ascii="Times New Roman" w:hAnsi="Times New Roman"/>
          <w:sz w:val="28"/>
          <w:szCs w:val="28"/>
          <w:lang w:eastAsia="ru-RU" w:bidi="ru-RU"/>
        </w:rPr>
        <w:t>СОДЕРЖАНИЕ</w:t>
      </w:r>
      <w:bookmarkEnd w:id="0"/>
    </w:p>
    <w:sdt>
      <w:sdtPr>
        <w:docPartObj>
          <w:docPartGallery w:val="Table of Contents"/>
          <w:docPartUnique w:val="true"/>
        </w:docPartObj>
        <w:id w:val="313903584"/>
      </w:sdtPr>
      <w:sdtContent>
        <w:p>
          <w:pPr>
            <w:pStyle w:val="TOCHeading"/>
            <w:jc w:val="left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</w:p>
        <w:p>
          <w:pPr>
            <w:pStyle w:val="12"/>
            <w:tabs>
              <w:tab w:val="clear" w:pos="720"/>
              <w:tab w:val="right" w:pos="10195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sz w:val="28"/>
              <w:szCs w:val="28"/>
              <w:rFonts w:eastAsia="Times New Roman"/>
              <w:lang w:bidi="ru-RU"/>
            </w:rPr>
            <w:instrText> TOC \z \o "1-3" \u \h</w:instrText>
          </w:r>
          <w:r>
            <w:rPr>
              <w:webHidden/>
              <w:sz w:val="28"/>
              <w:szCs w:val="28"/>
              <w:rFonts w:eastAsia="Times New Roman"/>
              <w:lang w:bidi="ru-RU"/>
            </w:rPr>
            <w:fldChar w:fldCharType="separate"/>
          </w:r>
          <w:hyperlink w:anchor="_Toc125043719">
            <w:r>
              <w:rPr>
                <w:webHidden/>
                <w:rFonts w:eastAsia="Times New Roman"/>
                <w:sz w:val="28"/>
                <w:szCs w:val="28"/>
                <w:lang w:bidi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_Toc125043719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ind w:left="454" w:hanging="0"/>
            <w:jc w:val="right"/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0">
            <w:r>
              <w:rPr>
                <w:webHidden/>
                <w:sz w:val="28"/>
                <w:szCs w:val="28"/>
              </w:rPr>
              <w:t>1 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ind w:left="454" w:hanging="0"/>
            <w:jc w:val="right"/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1">
            <w:r>
              <w:rPr>
                <w:webHidden/>
                <w:sz w:val="28"/>
                <w:szCs w:val="28"/>
              </w:rPr>
              <w:t>2 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ind w:left="454" w:hanging="0"/>
            <w:jc w:val="right"/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2">
            <w:r>
              <w:rPr>
                <w:webHidden/>
                <w:sz w:val="28"/>
                <w:szCs w:val="28"/>
              </w:rPr>
              <w:t>3 Особенности реализации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ind w:left="454" w:hanging="0"/>
            <w:jc w:val="right"/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3">
            <w:r>
              <w:rPr>
                <w:webHidden/>
                <w:sz w:val="28"/>
                <w:szCs w:val="28"/>
              </w:rPr>
              <w:t>4  Методика тестирования: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10195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4">
            <w:r>
              <w:rPr>
                <w:webHidden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20"/>
              <w:tab w:val="right" w:pos="10195" w:leader="dot"/>
            </w:tabs>
            <w:rPr>
              <w:rFonts w:ascii="Calibri" w:hAnsi="Calibri" w:cs="" w:asciiTheme="minorHAnsi" w:cstheme="minorBidi" w:hAnsiTheme="minorHAnsi"/>
              <w:sz w:val="28"/>
              <w:szCs w:val="28"/>
            </w:rPr>
          </w:pPr>
          <w:hyperlink w:anchor="_Toc125043725">
            <w:r>
              <w:rPr>
                <w:webHidden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_Toc125043725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sz w:val="28"/>
              <w:szCs w:val="28"/>
              <w:vanish w:val="false"/>
            </w:rPr>
            <w:fldChar w:fldCharType="end"/>
          </w:r>
        </w:p>
      </w:sdtContent>
    </w:sdt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А Исходный код …………………….………..…………………1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</w:p>
    <w:p>
      <w:pPr>
        <w:pStyle w:val="Normal"/>
        <w:rPr>
          <w:lang w:eastAsia="ru-RU" w:bidi="ru-RU"/>
        </w:rPr>
      </w:pPr>
      <w:r>
        <w:rPr>
          <w:lang w:eastAsia="ru-RU" w:bidi="ru-RU"/>
        </w:rPr>
      </w:r>
      <w:r>
        <w:br w:type="page"/>
      </w:r>
    </w:p>
    <w:p>
      <w:pPr>
        <w:pStyle w:val="1"/>
        <w:spacing w:lineRule="auto" w:line="288" w:before="0" w:after="280"/>
        <w:rPr>
          <w:rFonts w:eastAsia="Times New Roman"/>
          <w:lang w:eastAsia="ru-RU" w:bidi="ru-RU"/>
        </w:rPr>
      </w:pPr>
      <w:bookmarkStart w:id="1" w:name="_Toc125043719"/>
      <w:r>
        <w:rPr>
          <w:rFonts w:eastAsia="Times New Roman"/>
          <w:lang w:eastAsia="ru-RU" w:bidi="ru-RU"/>
        </w:rPr>
        <w:t>ВВЕДЕНИЕ</w:t>
      </w:r>
      <w:bookmarkEnd w:id="1"/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Расчетно-графическая работа включает в себя решение задачи: </w:t>
      </w:r>
      <w:r>
        <w:rPr>
          <w:rFonts w:cs="Times New Roman" w:ascii="Times New Roman" w:hAnsi="Times New Roman"/>
          <w:sz w:val="28"/>
          <w:szCs w:val="28"/>
          <w:lang w:val="ru-RU"/>
        </w:rPr>
        <w:t>д</w:t>
      </w:r>
      <w:r>
        <w:rPr>
          <w:rFonts w:cs="Times New Roman" w:ascii="Times New Roman" w:hAnsi="Times New Roman"/>
          <w:sz w:val="28"/>
          <w:szCs w:val="28"/>
        </w:rPr>
        <w:t>аны текстовые файлы F и G. Переписать в файл Q слова из файлов F и G поочередно, одно слово из F, другое из G. После окончания слов в одном из входных файлов, запись прекращается.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Выполнение работы осуществляется на языке С++ в среде VisualStudio 2022, которая позволяет разрабатывать консольные приложения.</w:t>
      </w:r>
    </w:p>
    <w:p>
      <w:pPr>
        <w:pStyle w:val="Normal"/>
        <w:spacing w:lineRule="auto" w:line="288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Исходный код решения в приложении А.</w:t>
      </w:r>
    </w:p>
    <w:p>
      <w:pPr>
        <w:pStyle w:val="Normal"/>
        <w:spacing w:lineRule="auto" w:line="288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spacing w:lineRule="auto" w:line="288" w:before="0" w:after="280"/>
        <w:ind w:firstLine="709"/>
        <w:rPr/>
      </w:pPr>
      <w:bookmarkStart w:id="2" w:name="_Toc125043720"/>
      <w:r>
        <w:rPr/>
        <w:t>1  Постановка задачи</w:t>
      </w:r>
      <w:bookmarkEnd w:id="2"/>
    </w:p>
    <w:p>
      <w:pPr>
        <w:pStyle w:val="Normal"/>
        <w:suppressLineNumbers/>
        <w:spacing w:lineRule="auto" w:line="288" w:before="0" w:after="0"/>
        <w:ind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1.1 Задание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Даны текстовые файлы F и G. Переписать в файл Q слова из файлов F и G поочередно, одно слово из F, другое из G. После окончания слов в одном из входных файлов, запись прекращается.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1.2 Условия задачи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открыть заданные файлы </w:t>
      </w:r>
      <w:r>
        <w:rPr>
          <w:rFonts w:cs="Times New Roman" w:ascii="Times New Roman" w:hAnsi="Times New Roman"/>
          <w:sz w:val="28"/>
          <w:szCs w:val="28"/>
          <w:lang w:val="ru-RU"/>
        </w:rPr>
        <w:t>проверить файлы на возможность их открытия</w:t>
      </w:r>
      <w:r>
        <w:rPr>
          <w:rFonts w:cs="Times New Roman" w:ascii="Times New Roman" w:hAnsi="Times New Roman"/>
          <w:sz w:val="28"/>
          <w:szCs w:val="28"/>
        </w:rPr>
        <w:t xml:space="preserve">с использованием методов языка </w:t>
      </w:r>
      <w:r>
        <w:rPr>
          <w:rFonts w:cs="Times New Roman" w:ascii="Times New Roman" w:hAnsi="Times New Roman"/>
          <w:sz w:val="28"/>
          <w:szCs w:val="28"/>
          <w:lang w:val="en-US"/>
        </w:rPr>
        <w:t>C++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инициализировать символьные массивы 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записать слова в общий файл в соответствии с заданием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вывести готовый текст в консоль </w:t>
      </w:r>
      <w:r>
        <w:rPr>
          <w:rFonts w:cs="Times New Roman" w:ascii="Times New Roman" w:hAnsi="Times New Roman"/>
          <w:sz w:val="28"/>
          <w:szCs w:val="28"/>
          <w:lang w:val="en-US"/>
        </w:rPr>
        <w:t>VS.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1.3 Конечные цели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разработка алгоритма для </w:t>
      </w:r>
      <w:r>
        <w:rPr>
          <w:rFonts w:cs="Times New Roman" w:ascii="Times New Roman" w:hAnsi="Times New Roman"/>
          <w:sz w:val="28"/>
          <w:szCs w:val="28"/>
        </w:rPr>
        <w:t>поочередной записи слов из двух файлов в один в соответствии с заданием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uppressLineNumbers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реализовать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вывод готового текста в консоль </w:t>
      </w:r>
      <w:r>
        <w:rPr>
          <w:rFonts w:cs="Times New Roman" w:ascii="Times New Roman" w:hAnsi="Times New Roman"/>
          <w:sz w:val="28"/>
          <w:szCs w:val="28"/>
          <w:lang w:val="en-US"/>
        </w:rPr>
        <w:t>VS.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1.4 Формы выдачи результатов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Результаты работы программы записывают в общий заранее заданный файл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Результаты работы программы выводятся в консоль </w:t>
      </w:r>
      <w:r>
        <w:rPr>
          <w:rFonts w:cs="Times New Roman" w:ascii="Times New Roman" w:hAnsi="Times New Roman"/>
          <w:sz w:val="28"/>
          <w:szCs w:val="28"/>
          <w:lang w:val="en-US"/>
        </w:rPr>
        <w:t>VS.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1.5 Описание используемых данных</w:t>
      </w:r>
    </w:p>
    <w:p>
      <w:pPr>
        <w:pStyle w:val="Normal"/>
        <w:spacing w:lineRule="auto" w:line="288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 xml:space="preserve">Исходные данные находятся в заранее заданных файлах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G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с помощью программы поочередно записываются в файл </w:t>
      </w:r>
      <w:r>
        <w:rPr>
          <w:rFonts w:cs="Times New Roman" w:ascii="Times New Roman" w:hAnsi="Times New Roman"/>
          <w:sz w:val="28"/>
          <w:szCs w:val="28"/>
          <w:lang w:val="en-US"/>
        </w:rPr>
        <w:t>Q.</w:t>
      </w:r>
      <w:r>
        <w:br w:type="page"/>
      </w:r>
    </w:p>
    <w:p>
      <w:pPr>
        <w:pStyle w:val="2"/>
        <w:spacing w:lineRule="auto" w:line="288" w:before="0" w:after="280"/>
        <w:ind w:firstLine="709"/>
        <w:rPr/>
      </w:pPr>
      <w:bookmarkStart w:id="3" w:name="_Toc125043721"/>
      <w:r>
        <w:rPr/>
        <w:t>2  Схема алгоритма</w:t>
      </w:r>
      <w:bookmarkEnd w:id="3"/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рисунке 1 представлена схема алгоритма.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820" cy="8028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 Схема алгоритма</w:t>
      </w:r>
      <w:r>
        <w:br w:type="page"/>
      </w:r>
    </w:p>
    <w:p>
      <w:pPr>
        <w:pStyle w:val="2"/>
        <w:spacing w:lineRule="auto" w:line="288" w:before="0" w:after="280"/>
        <w:ind w:firstLine="709"/>
        <w:rPr/>
      </w:pPr>
      <w:bookmarkStart w:id="4" w:name="_Toc125043722"/>
      <w:r>
        <w:rPr/>
        <w:t>3 Особенности реализации программы</w:t>
      </w:r>
      <w:bookmarkEnd w:id="4"/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Этап реализации всегда включает в себя процессы проектирования и программирования. Первой особенностью разработки проекта является депрекация и борьба с ней. Депрекация – это неодобрение использования стандартных методов ввода/вывода и работы с файлами.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889000</wp:posOffset>
            </wp:positionH>
            <wp:positionV relativeFrom="paragraph">
              <wp:posOffset>-46990</wp:posOffset>
            </wp:positionV>
            <wp:extent cx="4701540" cy="6019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2 –  </w:t>
      </w:r>
      <w:r>
        <w:rPr>
          <w:rFonts w:cs="Times New Roman" w:ascii="Times New Roman" w:hAnsi="Times New Roman"/>
          <w:sz w:val="28"/>
          <w:szCs w:val="28"/>
        </w:rPr>
        <w:t>Метод избавления от депрекации</w:t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1151890</wp:posOffset>
            </wp:positionH>
            <wp:positionV relativeFrom="paragraph">
              <wp:posOffset>177800</wp:posOffset>
            </wp:positionV>
            <wp:extent cx="4175760" cy="9829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3 – Метод открытия и создания файла</w:t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Второй особенностью является использование «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широких» строк для правильного вывода текста в консоль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VS.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Использование широких строк необходимо </w:t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cs="Times New Roman"/>
          <w:lang w:val="ru-RU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3840" cy="5257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4 – Использование методов записи в файл с «широкими» строками</w:t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1980" cy="22021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cs="Times New Roma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Библиотеки и методы для смены кодировки конс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оли на </w:t>
      </w:r>
      <w:r>
        <w:rPr>
          <w:rFonts w:cs="Times New Roman" w:ascii="Times New Roman" w:hAnsi="Times New Roman"/>
          <w:sz w:val="28"/>
          <w:szCs w:val="28"/>
          <w:lang w:val="en-US"/>
        </w:rPr>
        <w:t>UTF-16</w:t>
      </w:r>
    </w:p>
    <w:p>
      <w:pPr>
        <w:pStyle w:val="Normal"/>
        <w:widowControl/>
        <w:bidi w:val="0"/>
        <w:spacing w:lineRule="auto" w:line="360" w:before="0" w:after="0"/>
        <w:ind w:left="0" w:righ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 так же в ходе тестирования была обнаружена необходимость </w:t>
      </w:r>
      <w:r>
        <w:rPr>
          <w:rFonts w:cs="Times New Roman" w:ascii="Times New Roman" w:hAnsi="Times New Roman"/>
          <w:sz w:val="28"/>
          <w:szCs w:val="28"/>
          <w:lang w:val="ru-RU"/>
        </w:rPr>
        <w:t>использования методов, совместимых с «широкими» строками</w:t>
      </w:r>
      <w:r>
        <w:rPr>
          <w:rFonts w:cs="Times New Roman"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2"/>
        <w:spacing w:lineRule="auto" w:line="288" w:before="0" w:after="280"/>
        <w:ind w:firstLine="709"/>
        <w:rPr/>
      </w:pPr>
      <w:bookmarkStart w:id="5" w:name="_Toc125043723"/>
      <w:r>
        <w:rPr/>
        <w:t>4  Методика тестирования</w:t>
      </w:r>
      <w:bookmarkEnd w:id="5"/>
    </w:p>
    <w:p>
      <w:pPr>
        <w:pStyle w:val="Normal"/>
        <w:spacing w:lineRule="auto" w:line="360" w:before="0" w:after="0"/>
        <w:ind w:firstLine="709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таблице 1 приведены результаты тестирования:</w:t>
      </w:r>
    </w:p>
    <w:tbl>
      <w:tblPr>
        <w:tblStyle w:val="af0"/>
        <w:tblpPr w:bottomFromText="0" w:horzAnchor="margin" w:leftFromText="180" w:rightFromText="180" w:tblpX="0" w:tblpY="2857" w:topFromText="0" w:vertAnchor="page"/>
        <w:tblW w:w="104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393"/>
        <w:gridCol w:w="4111"/>
        <w:gridCol w:w="1099"/>
      </w:tblGrid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Тест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Итог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текста на русском языке длиной не более 100 слов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Общий текст на русском языке с поочередно записанными словами длиной не более 200 слов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 на русском языке и текст на английском языке. Оба длиной не более 100 слов.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Общий текст с поочередно записанными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русскими и английскими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словами длиной не более 200 слов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русских текста со знаками препинания и числами длиной не более 100 слов и чисел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Общий текст на русском языке с поочередно записанными словами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(или числами)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длиной не более 200 слов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 чисел. Знаки препинания являются частью слова или числа, с которым они не разделены пробелами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Русский и английский тексты со знаками препинания и числами длиной не более 100 слов и чисел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Общий текст на русском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 английском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язык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ах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с поочередно записанными словами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(или числами)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длиной не более 200 слов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 чисел. Знаки препинания являются частью слова или числа, с которым они не разделены пробелами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русских текста с переносами строк длиной не более 100 слов или чисел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Общий русский текст. Переносы строк не сказываются на работе программы.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>
          <w:trHeight w:val="723" w:hRule="atLeast"/>
        </w:trPr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Русский и английский тексты переносами строк длиной не более 100 слов или чисел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Общий текст на русском и английском языках . Переносы строк не сказываются на работе программы.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русских текста без пробелов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Общий текст на русском языке, обьединенный в один поочередно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>
          <w:trHeight w:val="884" w:hRule="atLeast"/>
        </w:trPr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Английский и русский тексты без пробелов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Общий текст на русском и английском языках, обьединенный в один поочередно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393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Два пустых текста</w:t>
            </w:r>
          </w:p>
        </w:tc>
        <w:tc>
          <w:tcPr>
            <w:tcW w:w="4111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Программа ничего не вывела в консоль</w:t>
            </w:r>
          </w:p>
        </w:tc>
        <w:tc>
          <w:tcPr>
            <w:tcW w:w="1099" w:type="dxa"/>
            <w:tcBorders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+</w:t>
            </w:r>
          </w:p>
        </w:tc>
      </w:tr>
      <w:tr>
        <w:trPr/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10</w:t>
            </w:r>
          </w:p>
        </w:tc>
        <w:tc>
          <w:tcPr>
            <w:tcW w:w="4393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Один пустой текст</w:t>
            </w:r>
          </w:p>
        </w:tc>
        <w:tc>
          <w:tcPr>
            <w:tcW w:w="4111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Программа ничего не вывела в консоль</w:t>
            </w:r>
          </w:p>
        </w:tc>
        <w:tc>
          <w:tcPr>
            <w:tcW w:w="1099" w:type="dxa"/>
            <w:tcBorders>
              <w:top w:val="nil"/>
            </w:tcBorders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t>+</w:t>
            </w:r>
          </w:p>
        </w:tc>
      </w:tr>
    </w:tbl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Таблица 1 – методика тестирования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spacing w:lineRule="auto" w:line="288" w:before="0" w:after="280"/>
        <w:rPr/>
      </w:pPr>
      <w:bookmarkStart w:id="6" w:name="_Toc125043724"/>
      <w:r>
        <w:rPr/>
        <w:t>ЗАКЛЮЧЕНИЕ</w:t>
      </w:r>
      <w:bookmarkEnd w:id="6"/>
    </w:p>
    <w:p>
      <w:pPr>
        <w:pStyle w:val="Normal"/>
        <w:spacing w:lineRule="auto" w:line="288" w:before="0"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выполнения данной расчетно-графической работы был разработан алгоритм, удовлетворяющий условиям задачи. Работа по </w:t>
      </w:r>
      <w:r>
        <w:rPr>
          <w:rFonts w:cs="Times New Roman" w:ascii="Times New Roman" w:hAnsi="Times New Roman"/>
          <w:sz w:val="28"/>
          <w:szCs w:val="28"/>
        </w:rPr>
        <w:t>поочередной записи слов из двух файлов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 </w:t>
      </w:r>
      <w:r>
        <w:rPr>
          <w:rFonts w:cs="Times New Roman" w:ascii="Times New Roman" w:hAnsi="Times New Roman"/>
          <w:sz w:val="28"/>
          <w:szCs w:val="28"/>
        </w:rPr>
        <w:t>в один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Q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 вывод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 результата в </w:t>
      </w:r>
      <w:r>
        <w:rPr>
          <w:rFonts w:cs="Times New Roman" w:ascii="Times New Roman" w:hAnsi="Times New Roman"/>
          <w:sz w:val="28"/>
          <w:szCs w:val="28"/>
        </w:rPr>
        <w:t xml:space="preserve">консоль </w:t>
      </w:r>
      <w:r>
        <w:rPr>
          <w:rFonts w:cs="Times New Roman" w:ascii="Times New Roman" w:hAnsi="Times New Roman"/>
          <w:sz w:val="28"/>
          <w:szCs w:val="28"/>
          <w:lang w:val="en-US"/>
        </w:rPr>
        <w:t>VS</w:t>
      </w:r>
      <w:r>
        <w:rPr>
          <w:rFonts w:cs="Times New Roman" w:ascii="Times New Roman" w:hAnsi="Times New Roman"/>
          <w:sz w:val="28"/>
          <w:szCs w:val="28"/>
        </w:rPr>
        <w:t>. В ходе тестирования программа прошла все необходимые тесты без ошибок.</w:t>
      </w:r>
      <w:r>
        <w:br w:type="page"/>
      </w:r>
    </w:p>
    <w:p>
      <w:pPr>
        <w:pStyle w:val="1"/>
        <w:spacing w:lineRule="auto" w:line="288" w:before="0" w:after="280"/>
        <w:rPr>
          <w:lang w:val="en-US"/>
        </w:rPr>
      </w:pPr>
      <w:bookmarkStart w:id="7" w:name="_Toc125043725"/>
      <w:r>
        <w:rPr/>
        <w:t>СПИСОК ИСПОЛЬЗОВАННЫХ ИСТОЧНИКОВ</w:t>
      </w:r>
      <w:bookmarkEnd w:id="7"/>
      <w:r>
        <w:rPr/>
        <w:t xml:space="preserve">  </w:t>
      </w:r>
    </w:p>
    <w:p>
      <w:pPr>
        <w:pStyle w:val="ListParagraph"/>
        <w:numPr>
          <w:ilvl w:val="0"/>
          <w:numId w:val="1"/>
        </w:numPr>
        <w:spacing w:lineRule="auto" w:line="288" w:before="0" w:after="2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Литвиненко Н. А. Технология программирования на С++. Win32 API-приложения. — СПб.: БХВ-Петербург, 2010. — 288 с.: ил. — (Учебное пособие) ISBN 978-5-9775-0600-7        </w:t>
      </w:r>
    </w:p>
    <w:p>
      <w:pPr>
        <w:pStyle w:val="ListParagraph"/>
        <w:numPr>
          <w:ilvl w:val="0"/>
          <w:numId w:val="1"/>
        </w:numPr>
        <w:spacing w:lineRule="auto" w:line="288" w:before="0" w:after="2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Занятия по С++.-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>: https://vk.com/asoiu_cpp</w:t>
      </w:r>
    </w:p>
    <w:p>
      <w:pPr>
        <w:pStyle w:val="ListParagraph"/>
        <w:numPr>
          <w:ilvl w:val="0"/>
          <w:numId w:val="1"/>
        </w:numPr>
        <w:spacing w:lineRule="auto" w:line="288" w:before="0" w:after="2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Справочный материал о библиотеке </w:t>
      </w:r>
      <w:r>
        <w:rPr>
          <w:rFonts w:cs="Times New Roman" w:ascii="Times New Roman" w:hAnsi="Times New Roman"/>
          <w:sz w:val="28"/>
          <w:szCs w:val="28"/>
          <w:lang w:val="en-US"/>
        </w:rPr>
        <w:t>CTIME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ListParagraph"/>
        <w:spacing w:lineRule="auto" w:line="288" w:before="0" w:after="28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–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URL: http://cppstudio.com/cat/309/326/                           </w:t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tabs>
          <w:tab w:val="clear" w:pos="720"/>
          <w:tab w:val="left" w:pos="7513" w:leader="none"/>
        </w:tabs>
        <w:spacing w:before="0" w:after="20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А   </w:t>
      </w:r>
    </w:p>
    <w:p>
      <w:pPr>
        <w:pStyle w:val="Normal"/>
        <w:tabs>
          <w:tab w:val="clear" w:pos="720"/>
          <w:tab w:val="left" w:pos="7513" w:leader="none"/>
        </w:tabs>
        <w:spacing w:before="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(обязательное)</w:t>
      </w:r>
    </w:p>
    <w:p>
      <w:pPr>
        <w:pStyle w:val="Normal"/>
        <w:tabs>
          <w:tab w:val="clear" w:pos="720"/>
          <w:tab w:val="left" w:pos="7513" w:leader="none"/>
        </w:tabs>
        <w:spacing w:before="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7513" w:leader="none"/>
        </w:tabs>
        <w:spacing w:lineRule="auto" w:line="288" w:before="0"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Normal"/>
        <w:tabs>
          <w:tab w:val="clear" w:pos="720"/>
          <w:tab w:val="left" w:pos="7513" w:leader="none"/>
        </w:tabs>
        <w:spacing w:lineRule="auto" w:line="240" w:before="0" w:after="0"/>
        <w:contextualSpacing/>
        <w:jc w:val="both"/>
        <w:rPr/>
      </w:pPr>
      <w:r>
        <w:rPr>
          <w:rFonts w:cs="Times New Roman" w:ascii="Cascadia Mono" w:hAnsi="Cascadia Mono"/>
          <w:color w:val="808080"/>
          <w:sz w:val="19"/>
          <w:szCs w:val="28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tabs>
          <w:tab w:val="clear" w:pos="720"/>
          <w:tab w:val="left" w:pos="7513" w:leader="none"/>
        </w:tabs>
        <w:spacing w:lineRule="auto" w:line="240" w:before="0" w:after="0"/>
        <w:contextualSpacing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&lt;windows.h&gt;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&lt;io.h&gt;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&lt;fcntl.h&gt;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смена кодировки консоли на UTF-16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_setmode(_fileno(</w:t>
      </w:r>
      <w:r>
        <w:rPr>
          <w:rFonts w:ascii="Cascadia Mono" w:hAnsi="Cascadia Mono"/>
          <w:color w:val="6F008A"/>
          <w:sz w:val="19"/>
        </w:rPr>
        <w:t>stdout</w:t>
      </w:r>
      <w:r>
        <w:rPr>
          <w:rFonts w:ascii="Cascadia Mono" w:hAnsi="Cascadia Mono"/>
          <w:color w:val="000000"/>
          <w:sz w:val="19"/>
        </w:rPr>
        <w:t xml:space="preserve">), </w:t>
      </w:r>
      <w:r>
        <w:rPr>
          <w:rFonts w:ascii="Cascadia Mono" w:hAnsi="Cascadia Mono"/>
          <w:color w:val="6F008A"/>
          <w:sz w:val="19"/>
        </w:rPr>
        <w:t>_O_U16TEXT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_setmode(_fileno(</w:t>
      </w:r>
      <w:r>
        <w:rPr>
          <w:rFonts w:ascii="Cascadia Mono" w:hAnsi="Cascadia Mono"/>
          <w:color w:val="6F008A"/>
          <w:sz w:val="19"/>
        </w:rPr>
        <w:t>stdin</w:t>
      </w:r>
      <w:r>
        <w:rPr>
          <w:rFonts w:ascii="Cascadia Mono" w:hAnsi="Cascadia Mono"/>
          <w:color w:val="000000"/>
          <w:sz w:val="19"/>
        </w:rPr>
        <w:t xml:space="preserve">), </w:t>
      </w:r>
      <w:r>
        <w:rPr>
          <w:rFonts w:ascii="Cascadia Mono" w:hAnsi="Cascadia Mono"/>
          <w:color w:val="6F008A"/>
          <w:sz w:val="19"/>
        </w:rPr>
        <w:t>_O_U16TEXT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_setmode(_fileno(</w:t>
      </w:r>
      <w:r>
        <w:rPr>
          <w:rFonts w:ascii="Cascadia Mono" w:hAnsi="Cascadia Mono"/>
          <w:color w:val="6F008A"/>
          <w:sz w:val="19"/>
        </w:rPr>
        <w:t>stderr</w:t>
      </w:r>
      <w:r>
        <w:rPr>
          <w:rFonts w:ascii="Cascadia Mono" w:hAnsi="Cascadia Mono"/>
          <w:color w:val="000000"/>
          <w:sz w:val="19"/>
        </w:rPr>
        <w:t xml:space="preserve">), </w:t>
      </w:r>
      <w:r>
        <w:rPr>
          <w:rFonts w:ascii="Cascadia Mono" w:hAnsi="Cascadia Mono"/>
          <w:color w:val="6F008A"/>
          <w:sz w:val="19"/>
        </w:rPr>
        <w:t>_O_U16TEXT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открытие файлов для чтения и записи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* FirstFile_F = _wfopen(</w:t>
      </w:r>
      <w:r>
        <w:rPr>
          <w:rFonts w:ascii="Cascadia Mono" w:hAnsi="Cascadia Mono"/>
          <w:color w:val="A31515"/>
          <w:sz w:val="19"/>
        </w:rPr>
        <w:t>L"source1.txt"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L"rt, ccs=UTF-8"</w:t>
      </w:r>
      <w:r>
        <w:rPr>
          <w:rFonts w:ascii="Cascadia Mono" w:hAnsi="Cascadia Mono"/>
          <w:color w:val="000000"/>
          <w:sz w:val="19"/>
        </w:rPr>
        <w:t xml:space="preserve">);        </w:t>
      </w:r>
      <w:r>
        <w:rPr>
          <w:rFonts w:ascii="Cascadia Mono" w:hAnsi="Cascadia Mono"/>
          <w:color w:val="008000"/>
          <w:sz w:val="19"/>
        </w:rPr>
        <w:t>//открытие 1-го файла F с 1-м исходным текстом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* SecondFile_G = _wfopen(</w:t>
      </w:r>
      <w:r>
        <w:rPr>
          <w:rFonts w:ascii="Cascadia Mono" w:hAnsi="Cascadia Mono"/>
          <w:color w:val="A31515"/>
          <w:sz w:val="19"/>
        </w:rPr>
        <w:t>L"source2.txt"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L"rt, ccs=UTF-8"</w:t>
      </w:r>
      <w:r>
        <w:rPr>
          <w:rFonts w:ascii="Cascadia Mono" w:hAnsi="Cascadia Mono"/>
          <w:color w:val="000000"/>
          <w:sz w:val="19"/>
        </w:rPr>
        <w:t xml:space="preserve">);       </w:t>
      </w:r>
      <w:r>
        <w:rPr>
          <w:rFonts w:ascii="Cascadia Mono" w:hAnsi="Cascadia Mono"/>
          <w:color w:val="008000"/>
          <w:sz w:val="19"/>
        </w:rPr>
        <w:t xml:space="preserve">//открытие 2-го файла G со 2-м исходным текстом 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FILE</w:t>
      </w:r>
      <w:r>
        <w:rPr>
          <w:rFonts w:ascii="Cascadia Mono" w:hAnsi="Cascadia Mono"/>
          <w:color w:val="000000"/>
          <w:sz w:val="19"/>
        </w:rPr>
        <w:t>* TotalFile_Q = _wfopen(</w:t>
      </w:r>
      <w:r>
        <w:rPr>
          <w:rFonts w:ascii="Cascadia Mono" w:hAnsi="Cascadia Mono"/>
          <w:color w:val="A31515"/>
          <w:sz w:val="19"/>
        </w:rPr>
        <w:t>L"NewSource.txt"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L"wt, ccs=UTF-8"</w:t>
      </w:r>
      <w:r>
        <w:rPr>
          <w:rFonts w:ascii="Cascadia Mono" w:hAnsi="Cascadia Mono"/>
          <w:color w:val="000000"/>
          <w:sz w:val="19"/>
        </w:rPr>
        <w:t xml:space="preserve">);      </w:t>
      </w:r>
      <w:r>
        <w:rPr>
          <w:rFonts w:ascii="Cascadia Mono" w:hAnsi="Cascadia Mono"/>
          <w:color w:val="008000"/>
          <w:sz w:val="19"/>
        </w:rPr>
        <w:t>//открытие файла Q для записи нового текста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проверка файлов на открытие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(FirstFile_F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L"Ошибка в открытии 1-го файла F"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(SecondFile_G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L"Ошибка в открытии 2-го файла G"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(TotalFile_Q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L"Ошибка в открытии общего файла"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инициализация символьных массивов для записи слов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wchar_t</w:t>
      </w:r>
      <w:r>
        <w:rPr>
          <w:rFonts w:ascii="Cascadia Mono" w:hAnsi="Cascadia Mono"/>
          <w:color w:val="000000"/>
          <w:sz w:val="19"/>
        </w:rPr>
        <w:t xml:space="preserve"> First_Arr[1000], Second_Arr[1000], TotalFile_Q_Text[2000];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index = 0;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очистка памяти, занимаемой массивом TotalFileQ_Text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6F008A"/>
          <w:sz w:val="19"/>
        </w:rPr>
        <w:t>ZeroMemory</w:t>
      </w:r>
      <w:r>
        <w:rPr>
          <w:rFonts w:ascii="Cascadia Mono" w:hAnsi="Cascadia Mono"/>
          <w:color w:val="000000"/>
          <w:sz w:val="19"/>
        </w:rPr>
        <w:t xml:space="preserve">(TotalFile_Q_Text,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(TotalFile_Q_Text));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цикл, внутри которого слова из двух файлов записываются в общий файл, пока в одном из исходных файлов не закончатся слова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(fwscanf(FirstFile_F, </w:t>
      </w:r>
      <w:r>
        <w:rPr>
          <w:rFonts w:ascii="Cascadia Mono" w:hAnsi="Cascadia Mono"/>
          <w:color w:val="A31515"/>
          <w:sz w:val="19"/>
        </w:rPr>
        <w:t>L"%s"</w:t>
      </w:r>
      <w:r>
        <w:rPr>
          <w:rFonts w:ascii="Cascadia Mono" w:hAnsi="Cascadia Mono"/>
          <w:color w:val="000000"/>
          <w:sz w:val="19"/>
        </w:rPr>
        <w:t xml:space="preserve">, First_Arr) != </w:t>
      </w:r>
      <w:r>
        <w:rPr>
          <w:rFonts w:ascii="Cascadia Mono" w:hAnsi="Cascadia Mono"/>
          <w:color w:val="6F008A"/>
          <w:sz w:val="19"/>
        </w:rPr>
        <w:t>EOF</w:t>
      </w:r>
      <w:r>
        <w:rPr>
          <w:rFonts w:ascii="Cascadia Mono" w:hAnsi="Cascadia Mono"/>
          <w:color w:val="000000"/>
          <w:sz w:val="19"/>
        </w:rPr>
        <w:t xml:space="preserve"> &amp;&amp; fwscanf(SecondFile_G, </w:t>
      </w:r>
      <w:r>
        <w:rPr>
          <w:rFonts w:ascii="Cascadia Mono" w:hAnsi="Cascadia Mono"/>
          <w:color w:val="A31515"/>
          <w:sz w:val="19"/>
        </w:rPr>
        <w:t>L"%s"</w:t>
      </w:r>
      <w:r>
        <w:rPr>
          <w:rFonts w:ascii="Cascadia Mono" w:hAnsi="Cascadia Mono"/>
          <w:color w:val="000000"/>
          <w:sz w:val="19"/>
        </w:rPr>
        <w:t xml:space="preserve">, Second_Arr) != </w:t>
      </w:r>
      <w:r>
        <w:rPr>
          <w:rFonts w:ascii="Cascadia Mono" w:hAnsi="Cascadia Mono"/>
          <w:color w:val="6F008A"/>
          <w:sz w:val="19"/>
        </w:rPr>
        <w:t>EOF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fwprintf(TotalFile_Q, </w:t>
      </w:r>
      <w:r>
        <w:rPr>
          <w:rFonts w:ascii="Cascadia Mono" w:hAnsi="Cascadia Mono"/>
          <w:color w:val="A31515"/>
          <w:sz w:val="19"/>
        </w:rPr>
        <w:t>L"%s "</w:t>
      </w:r>
      <w:r>
        <w:rPr>
          <w:rFonts w:ascii="Cascadia Mono" w:hAnsi="Cascadia Mono"/>
          <w:color w:val="000000"/>
          <w:sz w:val="19"/>
        </w:rPr>
        <w:t>, First_Arr);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fwprintf(TotalFile_Q, </w:t>
      </w:r>
      <w:r>
        <w:rPr>
          <w:rFonts w:ascii="Cascadia Mono" w:hAnsi="Cascadia Mono"/>
          <w:color w:val="A31515"/>
          <w:sz w:val="19"/>
        </w:rPr>
        <w:t>L"%s "</w:t>
      </w:r>
      <w:r>
        <w:rPr>
          <w:rFonts w:ascii="Cascadia Mono" w:hAnsi="Cascadia Mono"/>
          <w:color w:val="000000"/>
          <w:sz w:val="19"/>
        </w:rPr>
        <w:t>, Second_Arr);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запись слов из двух массивов в TotalFile_Q_Text поочередно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len1 = lstrlenW(First_Arr);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len2 = lstrlenW(Second_Arr);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8000"/>
          <w:sz w:val="19"/>
        </w:rPr>
        <w:t>// циклы посимвольной записи слов в общий массив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len1; i++)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TotalFile_Q_Text[index] = First_Arr[i];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index++;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TotalFile_Q_Text[index] 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index++;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len2; i++)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TotalFile_Q_Text[index] = Second_Arr[i];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index++;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TotalFile_Q_Text[index] 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добавляем пробел между словами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index++;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L"\nФайлы F и G были успешно объединены в файл Q!\n"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L"Готовый текст из файла Q:"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std::wcout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L"\n"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TotalFile_Q_Text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spacing w:lineRule="auto" w:line="240"/>
        <w:jc w:val="both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//закрытие всех файлов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_fcloseall();</w:t>
      </w:r>
    </w:p>
    <w:p>
      <w:pPr>
        <w:pStyle w:val="Normal"/>
        <w:spacing w:lineRule="auto" w:line="240"/>
        <w:jc w:val="both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tabs>
          <w:tab w:val="clear" w:pos="720"/>
          <w:tab w:val="left" w:pos="7513" w:leader="none"/>
        </w:tabs>
        <w:spacing w:lineRule="auto" w:line="240" w:before="0" w:after="0"/>
        <w:contextualSpacing/>
        <w:jc w:val="both"/>
        <w:rPr/>
      </w:pPr>
      <w:r>
        <w:rPr>
          <w:rFonts w:ascii="Cascadia Mono" w:hAnsi="Cascadia Mono"/>
          <w:color w:val="000000"/>
          <w:sz w:val="19"/>
        </w:rPr>
        <w:t>}</w:t>
      </w:r>
    </w:p>
    <w:sectPr>
      <w:footerReference w:type="default" r:id="rId7"/>
      <w:footerReference w:type="first" r:id="rId8"/>
      <w:type w:val="nextPage"/>
      <w:pgSz w:w="11906" w:h="16838"/>
      <w:pgMar w:left="1134" w:right="567" w:header="0" w:top="1134" w:footer="56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389337"/>
    </w:sdtPr>
    <w:sdtContent>
      <w:p>
        <w:pPr>
          <w:pStyle w:val="Style24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0e5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b73772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Cs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e41d73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c938d6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basedOn w:val="DefaultParagraphFont"/>
    <w:uiPriority w:val="99"/>
    <w:unhideWhenUsed/>
    <w:rsid w:val="00cf521b"/>
    <w:rPr>
      <w:color w:val="0000FF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b73772"/>
    <w:rPr>
      <w:rFonts w:ascii="Times New Roman" w:hAnsi="Times New Roman" w:eastAsia="" w:cs="" w:cstheme="majorBidi" w:eastAsiaTheme="majorEastAsia"/>
      <w:bCs/>
      <w:sz w:val="28"/>
      <w:szCs w:val="28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cf521b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e41d73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Style13" w:customStyle="1">
    <w:name w:val="Основной текст Знак"/>
    <w:basedOn w:val="DefaultParagraphFont"/>
    <w:link w:val="a9"/>
    <w:uiPriority w:val="1"/>
    <w:qFormat/>
    <w:rsid w:val="004554f7"/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character" w:styleId="Style14" w:customStyle="1">
    <w:name w:val="Верхний колонтитул Знак"/>
    <w:basedOn w:val="DefaultParagraphFont"/>
    <w:link w:val="ac"/>
    <w:uiPriority w:val="99"/>
    <w:qFormat/>
    <w:rsid w:val="004a53d6"/>
    <w:rPr/>
  </w:style>
  <w:style w:type="character" w:styleId="Style15" w:customStyle="1">
    <w:name w:val="Нижний колонтитул Знак"/>
    <w:basedOn w:val="DefaultParagraphFont"/>
    <w:link w:val="ae"/>
    <w:uiPriority w:val="99"/>
    <w:qFormat/>
    <w:rsid w:val="004a53d6"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c938d6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link w:val="aa"/>
    <w:uiPriority w:val="1"/>
    <w:unhideWhenUsed/>
    <w:qFormat/>
    <w:rsid w:val="004554f7"/>
    <w:pPr>
      <w:widowControl w:val="false"/>
      <w:spacing w:lineRule="auto" w:line="240" w:before="97" w:after="0"/>
      <w:ind w:left="114" w:hanging="0"/>
    </w:pPr>
    <w:rPr>
      <w:rFonts w:ascii="Times New Roman" w:hAnsi="Times New Roman" w:eastAsia="Times New Roman" w:cs="Times New Roman"/>
      <w:sz w:val="28"/>
      <w:szCs w:val="28"/>
      <w:lang w:eastAsia="ru-RU" w:bidi="ru-RU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cf52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cf521b"/>
    <w:pPr>
      <w:spacing w:lineRule="auto" w:line="288" w:before="0" w:after="0"/>
      <w:ind w:firstLine="567"/>
      <w:jc w:val="both"/>
    </w:pPr>
    <w:rPr>
      <w:rFonts w:ascii="Times New Roman" w:hAnsi="Times New Roman" w:eastAsia="" w:cs="Times New Roman" w:eastAsiaTheme="minorEastAsia"/>
      <w:sz w:val="24"/>
      <w:lang w:eastAsia="ru-RU"/>
    </w:rPr>
  </w:style>
  <w:style w:type="paragraph" w:styleId="22">
    <w:name w:val="TOC 2"/>
    <w:basedOn w:val="Normal"/>
    <w:next w:val="Normal"/>
    <w:autoRedefine/>
    <w:uiPriority w:val="39"/>
    <w:unhideWhenUsed/>
    <w:qFormat/>
    <w:rsid w:val="00cf521b"/>
    <w:pPr>
      <w:tabs>
        <w:tab w:val="clear" w:pos="720"/>
        <w:tab w:val="right" w:pos="9639" w:leader="dot"/>
      </w:tabs>
      <w:spacing w:lineRule="auto" w:line="288" w:before="0" w:after="0"/>
      <w:ind w:left="221" w:firstLine="488"/>
      <w:jc w:val="both"/>
    </w:pPr>
    <w:rPr>
      <w:rFonts w:ascii="Times New Roman" w:hAnsi="Times New Roman" w:eastAsia="" w:cs="Times New Roman" w:eastAsiaTheme="minorEastAsia"/>
      <w:sz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cf521b"/>
    <w:pPr>
      <w:spacing w:lineRule="auto" w:line="254" w:before="200" w:after="0"/>
    </w:pPr>
    <w:rPr>
      <w:bCs w:val="false"/>
      <w:szCs w:val="32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f521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4f7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f773cd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d"/>
    <w:uiPriority w:val="99"/>
    <w:unhideWhenUsed/>
    <w:rsid w:val="004a53d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"/>
    <w:uiPriority w:val="99"/>
    <w:unhideWhenUsed/>
    <w:rsid w:val="004a53d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Paragraph" w:customStyle="1">
    <w:name w:val="Table Paragraph"/>
    <w:basedOn w:val="Normal"/>
    <w:uiPriority w:val="1"/>
    <w:qFormat/>
    <w:rsid w:val="006a7d84"/>
    <w:pPr>
      <w:widowControl w:val="false"/>
      <w:spacing w:lineRule="auto" w:line="240" w:before="0" w:after="0"/>
      <w:ind w:left="39" w:hanging="0"/>
    </w:pPr>
    <w:rPr>
      <w:rFonts w:ascii="Times New Roman" w:hAnsi="Times New Roman" w:eastAsia="Times New Roman" w:cs="Times New Roman"/>
      <w:lang w:eastAsia="ru-RU" w:bidi="ru-RU"/>
    </w:rPr>
  </w:style>
  <w:style w:type="paragraph" w:styleId="32">
    <w:name w:val="TOC 3"/>
    <w:basedOn w:val="Normal"/>
    <w:next w:val="Normal"/>
    <w:autoRedefine/>
    <w:uiPriority w:val="39"/>
    <w:unhideWhenUsed/>
    <w:qFormat/>
    <w:rsid w:val="008b7750"/>
    <w:pPr>
      <w:spacing w:before="0" w:after="100"/>
      <w:ind w:left="440" w:hanging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df6f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0BD83-DF57-4497-AE26-D7CDA5C4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Application>LibreOffice/6.4.7.2$Windows_X86_64 LibreOffice_project/639b8ac485750d5696d7590a72ef1b496725cfb5</Application>
  <Pages>13</Pages>
  <Words>1166</Words>
  <Characters>6993</Characters>
  <CharactersWithSpaces>8411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2022-11-22T07:18:00Z</dcterms:created>
  <dc:creator>Богатов Р.Н.</dc:creator>
  <dc:description/>
  <dc:language>ru-RU</dc:language>
  <cp:lastModifiedBy/>
  <dcterms:modified xsi:type="dcterms:W3CDTF">2023-12-03T16:06:38Z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