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6576.377952755905"/>
        <w:gridCol w:w="453.54330708661416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</w:tblPr>
            <w:tblGrid>
              <w:gridCol w:w="1247.2440944881891"/>
              <w:gridCol w:w="8957.48031496063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1247.2440944881891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8957.48031496063" w:type="dxa"/>
                </w:tcPr>
                <w:p>
                  <w:pPr>
                    <w:pStyle w:val="Name"/>
                  </w:pPr>
                  <w:r>
                    <w:t xml:space="preserve">Andrey Fedorovich</w:t>
                  </w:r>
                </w:p>
                <w:p>
                  <w:pPr>
                    <w:pStyle w:val="JobTitle"/>
                  </w:pPr>
                  <w:r>
                    <w:t xml:space="preserve">Software Developer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6576.377952755905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6576.377952755905"/>
            </w:tblPr>
            <w:tblGrid>
              <w:gridCol w:w="311.8110236220473"/>
              <w:gridCol w:w="6264.566929133857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264.566929133857" w:type="dxa"/>
                  <w:tcW w:w="6264.56692913385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I’m a Software Developer with more than</w:t>
                  </w:r>
                  <w:r>
                    <w:rPr>
                      <w:b w:val="true"/>
                      <w:bCs w:val="true"/>
                    </w:rPr>
                    <w:t xml:space="preserve">6 years of experience</w:t>
                  </w:r>
                  <w:r>
                    <w:t xml:space="preserve">. Skilled in</w:t>
                  </w:r>
                  <w:r>
                    <w:rPr>
                      <w:b w:val="true"/>
                      <w:bCs w:val="true"/>
                    </w:rPr>
                    <w:t xml:space="preserve">frontend</w:t>
                  </w:r>
                  <w:r>
                    <w:t xml:space="preserve">and</w:t>
                  </w:r>
                  <w:r>
                    <w:rPr>
                      <w:b w:val="true"/>
                      <w:bCs w:val="true"/>
                    </w:rPr>
                    <w:t xml:space="preserve">mobile</w:t>
                  </w:r>
                  <w:r>
                    <w:t xml:space="preserve">environments. Technology is my passion. I really enjoy creating digital services and watching how they affect our lives. My approach to product development is multifaceted, considering business, design, user, and technical perspectives.  I thrive on solving complex problems and creating high-impact products. The tech world empowers engineers to build innovative solutions, and I’m excited to be a part of that journey.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6576.377952755905"/>
            </w:tblPr>
            <w:tblGrid>
              <w:gridCol w:w="311.8110236220473"/>
              <w:gridCol w:w="6264.566929133857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264.566929133857" w:type="dxa"/>
                  <w:tcW w:w="6264.56692913385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Software Developer at Kaseya, Kraków</w:t>
                  </w:r>
                </w:p>
                <w:p>
                  <w:pPr>
                    <w:pStyle w:val="Date"/>
                  </w:pPr>
                  <w:r>
                    <w:t xml:space="preserve">August 2023 — Present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Designed and developed iOS/MacOS VPN solutions:</w:t>
                  </w:r>
                  <w:r>
                    <w:t xml:space="preserve">Streamlined remote connectivity and bolstered device security for managed service providers (MSPs).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Enhanced backend API functionalities:</w:t>
                  </w:r>
                  <w:r>
                    <w:t xml:space="preserve">Improved firmware management efficiency across a complex network infrastructure.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Integrated new firmware management capabilities:</w:t>
                  </w:r>
                  <w:r>
                    <w:t xml:space="preserve">Contributed to a web interface that streamlined device updates and enabled support for new device.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Technologies:</w:t>
                  </w:r>
                  <w:r>
                    <w:rPr>
                      <w:b w:val="true"/>
                      <w:bCs w:val="true"/>
                    </w:rPr>
                    <w:t xml:space="preserve">TypeScript, Swift, PHP</w:t>
                  </w:r>
                </w:p>
                <w:p>
                  <w:pPr>
                    <w:pStyle w:val="Heading2"/>
                  </w:pPr>
                  <w:r>
                    <w:t xml:space="preserve">React Native Developer at PixelPlex, Remote</w:t>
                  </w:r>
                </w:p>
                <w:p>
                  <w:pPr>
                    <w:pStyle w:val="Date"/>
                  </w:pPr>
                  <w:r>
                    <w:t xml:space="preserve">May 2021 — April 2022</w:t>
                  </w:r>
                </w:p>
                <w:p>
                  <w:r>
                    <w:rPr>
                      <w:b w:val="true"/>
                      <w:bCs w:val="true"/>
                    </w:rPr>
                    <w:t xml:space="preserve">Mobile Application for the Hypermarket</w:t>
                  </w:r>
                  <w:r>
                    <w:rPr>
                      <w:b w:val="true"/>
                      <w:bCs w:val="true"/>
                      <w:u w:val="single"/>
                    </w:rPr>
                    <w:t xml:space="preserve">Green</w:t>
                  </w:r>
                  <w:r>
                    <w:rPr>
                      <w:b w:val="true"/>
                      <w:bCs w:val="true"/>
                    </w:rPr>
                    <w:t xml:space="preserve">with 50k+ downloads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rPr>
                      <w:b w:val="true"/>
                      <w:bCs w:val="true"/>
                    </w:rPr>
                    <w:t xml:space="preserve">Implemented authentication:</w:t>
                  </w:r>
                  <w:r>
                    <w:t xml:space="preserve">Delivered robust security features for the Hypermarket Green mobile application, now widely embraced by a diverse audience.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rPr>
                      <w:b w:val="true"/>
                      <w:bCs w:val="true"/>
                    </w:rPr>
                    <w:t xml:space="preserve">Developed rapid product search functionality:</w:t>
                  </w:r>
                  <w:r>
                    <w:t xml:space="preserve">Enhanced user engagement by reducing search times and increasing product visibility.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rPr>
                      <w:b w:val="true"/>
                      <w:bCs w:val="true"/>
                    </w:rPr>
                    <w:t xml:space="preserve">Built dynamic shopping cart and promotions modules:</w:t>
                  </w:r>
                  <w:r>
                    <w:t xml:space="preserve">Improved user experience and boosted customer satisfaction by keeping users informed on promotions and discounts.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Technologies:</w:t>
                  </w:r>
                  <w:r>
                    <w:rPr>
                      <w:b w:val="true"/>
                      <w:bCs w:val="true"/>
                    </w:rPr>
                    <w:t xml:space="preserve">React, React Native, TypeScript, Redux</w:t>
                  </w:r>
                </w:p>
                <w:p>
                  <w:pPr>
                    <w:pStyle w:val="Heading2"/>
                  </w:pPr>
                  <w:r>
                    <w:t xml:space="preserve">Frontend Developer at Epam Systems, Remote</w:t>
                  </w:r>
                </w:p>
                <w:p>
                  <w:pPr>
                    <w:pStyle w:val="Date"/>
                  </w:pPr>
                  <w:r>
                    <w:t xml:space="preserve">January 2021 — May 2021</w:t>
                  </w:r>
                </w:p>
                <w:p>
                  <w:r>
                    <w:rPr>
                      <w:b w:val="true"/>
                      <w:bCs w:val="true"/>
                    </w:rPr>
                    <w:t xml:space="preserve">Component Layout System for the</w:t>
                  </w:r>
                  <w:r>
                    <w:rPr>
                      <w:b w:val="true"/>
                      <w:bCs w:val="true"/>
                      <w:u w:val="single"/>
                    </w:rPr>
                    <w:t xml:space="preserve">Mars, Incorporated</w:t>
                  </w:r>
                  <w:r>
                    <w:rPr>
                      <w:b w:val="true"/>
                      <w:bCs w:val="true"/>
                    </w:rPr>
                    <w:t xml:space="preserve">- Global confectionery, pet food manufacturer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rPr>
                      <w:b w:val="true"/>
                      <w:bCs w:val="true"/>
                    </w:rPr>
                    <w:t xml:space="preserve">Created a modular component layout system:</w:t>
                  </w:r>
                  <w:r>
                    <w:t xml:space="preserve">Developed a flexible UI framework for Mars, Incorporated, supporting multi-theming and streamlined updates.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rPr>
                      <w:b w:val="true"/>
                      <w:bCs w:val="true"/>
                    </w:rPr>
                    <w:t xml:space="preserve">Maintained multiple UI versions:</w:t>
                  </w:r>
                  <w:r>
                    <w:t xml:space="preserve">Ensured consistent performance and visual integrity across various platforms.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rPr>
                      <w:b w:val="true"/>
                      <w:bCs w:val="true"/>
                    </w:rPr>
                    <w:t xml:space="preserve">Authored comprehensive unit tests:</w:t>
                  </w:r>
                  <w:r>
                    <w:t xml:space="preserve">Improved code reliability and reduced post-deployment issues.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Technologies</w:t>
                  </w:r>
                  <w:r>
                    <w:t xml:space="preserve">:</w:t>
                  </w:r>
                  <w:r>
                    <w:rPr>
                      <w:b w:val="true"/>
                      <w:bCs w:val="true"/>
                    </w:rPr>
                    <w:t xml:space="preserve">React, Jest, TypeScript, Storybook</w:t>
                  </w:r>
                </w:p>
                <w:p>
                  <w:pPr>
                    <w:pStyle w:val="Heading2"/>
                  </w:pPr>
                  <w:r>
                    <w:t xml:space="preserve">Fronted Developer at PixelPlex, Minsk</w:t>
                  </w:r>
                </w:p>
                <w:p>
                  <w:pPr>
                    <w:pStyle w:val="Date"/>
                  </w:pPr>
                  <w:r>
                    <w:t xml:space="preserve">February 2018 — January 2021</w:t>
                  </w:r>
                </w:p>
                <w:p>
                  <w:r>
                    <w:rPr>
                      <w:b w:val="true"/>
                      <w:bCs w:val="true"/>
                      <w:u w:val="single"/>
                    </w:rPr>
                    <w:t xml:space="preserve">FLAK</w:t>
                  </w:r>
                  <w:r>
                    <w:rPr>
                      <w:b w:val="true"/>
                      <w:bCs w:val="true"/>
                    </w:rPr>
                    <w:t xml:space="preserve">- Multi-Signature Blockchain Document Flow Management platform that enables executives and shareholders to vote and pass resolutions within one web application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rPr>
                      <w:b w:val="true"/>
                      <w:bCs w:val="true"/>
                    </w:rPr>
                    <w:t xml:space="preserve">Developed a secure multi-signature blockchain solution:</w:t>
                  </w:r>
                  <w:r>
                    <w:t xml:space="preserve">Enabled executives and shareholders to vote and pass resolutions digitally, enhancing decision-making efficiency.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rPr>
                      <w:b w:val="true"/>
                      <w:bCs w:val="true"/>
                    </w:rPr>
                    <w:t xml:space="preserve">Implemented dynamic authentication and voting mechanisms:</w:t>
                  </w:r>
                  <w:r>
                    <w:t xml:space="preserve">Increased user trust and streamlined operational processes.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Technologies</w:t>
                  </w:r>
                  <w:r>
                    <w:t xml:space="preserve">:</w:t>
                  </w:r>
                  <w:r>
                    <w:rPr>
                      <w:b w:val="true"/>
                      <w:bCs w:val="true"/>
                    </w:rPr>
                    <w:t xml:space="preserve">React, Next.js, TypeScript, CSS Modules, Redux</w:t>
                  </w:r>
                </w:p>
                <w:p>
                  <w:r>
                    <w:rPr>
                      <w:b w:val="true"/>
                      <w:bCs w:val="true"/>
                      <w:u w:val="single"/>
                    </w:rPr>
                    <w:t xml:space="preserve">Echo</w:t>
                  </w:r>
                  <w:r>
                    <w:rPr>
                      <w:b w:val="true"/>
                      <w:bCs w:val="true"/>
                    </w:rPr>
                    <w:t xml:space="preserve">- Blockchain ecosystem with DeFi-styled bridges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rPr>
                      <w:b w:val="true"/>
                      <w:bCs w:val="true"/>
                    </w:rPr>
                    <w:t xml:space="preserve">Built a decentralized browser application:</w:t>
                  </w:r>
                  <w:r>
                    <w:t xml:space="preserve">Improved accessibility to the blockchain network for end users.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rPr>
                      <w:b w:val="true"/>
                      <w:bCs w:val="true"/>
                    </w:rPr>
                    <w:t xml:space="preserve">Developed two desktop faucets:</w:t>
                  </w:r>
                  <w:r>
                    <w:t xml:space="preserve">Enhanced user engagement and interaction within the Echo ecosystem.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Technologies</w:t>
                  </w:r>
                  <w:r>
                    <w:t xml:space="preserve">:</w:t>
                  </w:r>
                  <w:r>
                    <w:rPr>
                      <w:b w:val="true"/>
                      <w:bCs w:val="true"/>
                    </w:rPr>
                    <w:t xml:space="preserve">React, ElectronJS, Redux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6576.377952755905"/>
            </w:tblPr>
            <w:tblGrid>
              <w:gridCol w:w="311.8110236220473"/>
              <w:gridCol w:w="6264.566929133857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264.566929133857" w:type="dxa"/>
                  <w:tcW w:w="6264.56692913385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Bachelor's degree, Belarusian State University, Minsk</w:t>
                  </w:r>
                </w:p>
                <w:p>
                  <w:pPr>
                    <w:pStyle w:val="Date"/>
                  </w:pPr>
                  <w:r>
                    <w:t xml:space="preserve">2011 — 2016</w:t>
                  </w:r>
                </w:p>
                <w:p>
                  <w:r>
                    <w:t xml:space="preserve">Faculty of Social and Cultural Communications. Cultural Studies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6576.377952755905"/>
            </w:tblPr>
            <w:tblGrid>
              <w:gridCol w:w="311.8110236220473"/>
              <w:gridCol w:w="6264.566929133857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264.566929133857" w:type="dxa"/>
                  <w:tcW w:w="6264.566929133857" w:type="dxa"/>
                </w:tcPr>
                <w:p>
                  <w:pPr>
                    <w:pStyle w:val="Heading1"/>
                  </w:pPr>
                  <w:r>
                    <w:t xml:space="preserve">Languages</w:t>
                  </w:r>
                </w:p>
                <w:p>
                  <w:pPr>
                    <w:pStyle w:val="Heading2"/>
                  </w:pPr>
                  <w:r>
                    <w:t xml:space="preserve">English - B2, </w:t>
                  </w:r>
                </w:p>
                <w:p>
                  <w:pPr>
                    <w:pStyle w:val="Heading2"/>
                  </w:pPr>
                  <w:r>
                    <w:t xml:space="preserve">Polish - A2</w:t>
                  </w:r>
                </w:p>
                <w:p>
                  <w:pPr>
                    <w:pStyle w:val="Heading2"/>
                  </w:pPr>
                  <w:r>
                    <w:t xml:space="preserve">Ukrainian - Native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6576.377952755905"/>
            </w:tblPr>
            <w:tblGrid>
              <w:gridCol w:w="311.8110236220473"/>
              <w:gridCol w:w="6264.566929133857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264.566929133857" w:type="dxa"/>
                  <w:tcW w:w="6264.566929133857" w:type="dxa"/>
                </w:tcPr>
                <w:p>
                  <w:pPr>
                    <w:pStyle w:val="Heading1"/>
                  </w:pPr>
                  <w:r>
                    <w:t xml:space="preserve">Pet Projects and Open Source commitment</w:t>
                  </w:r>
                </w:p>
                <w:p>
                  <w:pPr>
                    <w:pStyle w:val="Heading2"/>
                  </w:pPr>
                  <w:r>
                    <w:t xml:space="preserve">Values – a platform for paying taxes on investments in Poland, </w:t>
                  </w:r>
                </w:p>
                <w:p>
                  <w:pPr>
                    <w:pStyle w:val="Date"/>
                  </w:pPr>
                  <w:r>
                    <w:t xml:space="preserve">Present</w:t>
                  </w:r>
                </w:p>
                <w:p>
                  <w:r>
                    <w:t xml:space="preserve">This is my pet project. The platform is designed to help users calculate their taxes and generate the necessary documents. I implemented a CSV parser to analyze brokerage report data, calculate all transactions, and prepare a tax report in PDF format. The most challenging aspect of this project was implementing a scheduler to fetch up-to-date rates from the National Polish Bank API, save them to my database, and map this data to users' transactions. Currently in development but some features are relisted.</w:t>
                  </w:r>
                </w:p>
                <w:p>
                  <w:pPr>
                    <w:pStyle w:val="Heading2"/>
                  </w:pPr>
                  <w:r>
                    <w:t xml:space="preserve">Open Source NPM packages, </w:t>
                  </w:r>
                </w:p>
                <w:p>
                  <w:pPr>
                    <w:pStyle w:val="Date"/>
                  </w:pPr>
                  <w:r>
                    <w:t xml:space="preserve">April 2023</w:t>
                  </w:r>
                </w:p>
                <w:p>
                  <w:r>
                    <w:t xml:space="preserve">I have always been passionate about contributing to open source projects. However, I have found the process to be quite bureaucratic. To further my learning, I created two simple NPM packages. I would like to become more active and involved in this field, although I recognize that I need to dedicate additional effort to further enhance my skills.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https://www.npmjs.com/package/react-hanji-slider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https://www.npmjs.com/package/gosu-dropdown</w:t>
                  </w:r>
                </w:p>
              </w:tc>
            </w:tr>
          </w:tbl>
          <w:p/>
        </w:tc>
        <w:tc>
          <w:tcPr>
            <w:tcW w:w="453.54330708661416" w:type="dxa"/>
          </w:tcPr>
          <w:p/>
        </w:tc>
        <w:tc>
          <w:tcPr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Kraków, Poland, +48 786 699 273</w:t>
            </w:r>
          </w:p>
          <w:p>
            <w:pPr>
              <w:pStyle w:val="NoMargins"/>
            </w:pPr>
            <w:hyperlink w:history="1" r:id="rId29572">
              <w:r>
                <w:rPr>
                  <w:rStyle w:val="Hyperlink"/>
                </w:rPr>
                <w:t xml:space="preserve">meta.ml@proton.me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TypeScript / JavaScript</w:t>
            </w:r>
          </w:p>
          <w:p>
            <w:pPr>
              <w:pStyle w:val="SkillTitle"/>
            </w:pPr>
            <w:r>
              <w:t xml:space="preserve">React / React Native</w:t>
            </w:r>
          </w:p>
          <w:p>
            <w:pPr>
              <w:pStyle w:val="SkillTitle"/>
            </w:pPr>
            <w:r>
              <w:t xml:space="preserve">Swift</w:t>
            </w:r>
          </w:p>
          <w:p>
            <w:pPr>
              <w:pStyle w:val="SkillTitle"/>
            </w:pPr>
            <w:r>
              <w:t xml:space="preserve">Node.js</w:t>
            </w:r>
          </w:p>
          <w:p>
            <w:pPr>
              <w:pStyle w:val="SkillTitle"/>
            </w:pPr>
            <w:r>
              <w:t xml:space="preserve">Git</w:t>
            </w:r>
          </w:p>
          <w:p>
            <w:pPr>
              <w:pStyle w:val="SkillTitle"/>
            </w:pPr>
            <w:r>
              <w:t xml:space="preserve">HTML &amp; CSS</w:t>
            </w:r>
          </w:p>
          <w:p>
            <w:pPr>
              <w:pStyle w:val="SkillTitle"/>
            </w:pPr>
            <w:r>
              <w:t xml:space="preserve">GraphQl</w:t>
            </w:r>
          </w:p>
          <w:p>
            <w:pPr>
              <w:pStyle w:val="SkillTitle"/>
            </w:pPr>
            <w:r>
              <w:t xml:space="preserve">Next.js</w:t>
            </w:r>
          </w:p>
          <w:p>
            <w:pPr>
              <w:pStyle w:val="SkillTitle"/>
            </w:pPr>
            <w:r>
              <w:t xml:space="preserve">MySQL</w:t>
            </w:r>
          </w:p>
          <w:p>
            <w:pPr>
              <w:pStyle w:val="SkillTitle"/>
            </w:pPr>
            <w:r>
              <w:t xml:space="preserve">Jest</w:t>
            </w:r>
          </w:p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44083">
              <w:r>
                <w:rPr>
                  <w:rStyle w:val="Hyperlink"/>
                </w:rPr>
                <w:t xml:space="preserve">CV</w:t>
              </w:r>
            </w:hyperlink>
          </w:p>
          <w:p>
            <w:pPr>
              <w:pStyle w:val="NoMargins"/>
            </w:pPr>
            <w:hyperlink w:history="1" r:id="rId35350">
              <w:r>
                <w:rPr>
                  <w:rStyle w:val="Hyperlink"/>
                </w:rPr>
                <w:t xml:space="preserve">LinkedIn </w:t>
              </w:r>
            </w:hyperlink>
          </w:p>
          <w:p>
            <w:pPr>
              <w:pStyle w:val="NoMargins"/>
            </w:pPr>
            <w:hyperlink w:history="1" r:id="rId21565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NoMargins"/>
            </w:pPr>
            <w:hyperlink w:history="1" r:id="rId40014">
              <w:r>
                <w:rPr>
                  <w:rStyle w:val="Hyperlink"/>
                </w:rPr>
                <w:t xml:space="preserve">NPM</w:t>
              </w:r>
            </w:hyperlink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decimal"/>
      <w:lvlText w:val="%1."/>
      <w:pPr>
        <w:spacing w:before="0" w:after="0" w:line="288"/>
        <w:ind w:left="420" w:hanging="200"/>
      </w:pPr>
    </w:lvl>
    <w:lvl w:ilvl="1" w15:tentative="1">
      <w:start w:val="1"/>
      <w:lvlJc w:val="start"/>
      <w:numFmt w:val="decimal"/>
      <w:lvlText w:val="%2."/>
      <w:pPr>
        <w:spacing w:before="0" w:after="0" w:line="288"/>
        <w:ind w:left="860" w:hanging="200"/>
      </w:p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decimal"/>
      <w:lvlText w:val="%1."/>
      <w:pPr>
        <w:spacing w:before="0" w:after="0" w:line="288"/>
        <w:ind w:left="420" w:hanging="200"/>
      </w:pPr>
    </w:lvl>
    <w:lvl w:ilvl="1" w15:tentative="1">
      <w:start w:val="1"/>
      <w:lvlJc w:val="start"/>
      <w:numFmt w:val="decimal"/>
      <w:lvlText w:val="%2."/>
      <w:pPr>
        <w:spacing w:before="0" w:after="0" w:line="288"/>
        <w:ind w:left="860" w:hanging="200"/>
      </w:p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Source Sans Pro" w:cs="Source Sans Pro" w:eastAsia="Source Sans Pro" w:hAnsi="Source Sans Pro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4083" Type="http://schemas.openxmlformats.org/officeDocument/2006/relationships/hyperlink" Target="https://fedorovichandrey.github.io/cv/" TargetMode="External"/><Relationship Id="rId35350" Type="http://schemas.openxmlformats.org/officeDocument/2006/relationships/hyperlink" Target="https://www.linkedin.com/in/andriy-fedorovich" TargetMode="External"/><Relationship Id="rId21565" Type="http://schemas.openxmlformats.org/officeDocument/2006/relationships/hyperlink" Target="https://github.com/fedorovichandrey" TargetMode="External"/><Relationship Id="rId40014" Type="http://schemas.openxmlformats.org/officeDocument/2006/relationships/hyperlink" Target="https://www.npmjs.com/~a.fedarovich" TargetMode="External"/><Relationship Id="rId29572" Type="http://schemas.openxmlformats.org/officeDocument/2006/relationships/hyperlink" Target="mailto:meta.ml@proton.me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2" Type="http://schemas.openxmlformats.org/officeDocument/2006/relationships/image" Target="media/9flpd2e05mkgd38jrabeh.png"/><Relationship Id="rId13" Type="http://schemas.openxmlformats.org/officeDocument/2006/relationships/image" Target="media/nfsmww8exwwqb0lx21hi.png"/><Relationship Id="rId14" Type="http://schemas.openxmlformats.org/officeDocument/2006/relationships/image" Target="media/yezjepp3i1omjwmbztj7xs.png"/><Relationship Id="rId15" Type="http://schemas.openxmlformats.org/officeDocument/2006/relationships/image" Target="media/lcc1nd0kk6hcjn2v2gexhe.png"/><Relationship Id="rId16" Type="http://schemas.openxmlformats.org/officeDocument/2006/relationships/image" Target="media/voqoagqdgdk9g8zqyx0cog.png"/><Relationship Id="rId17" Type="http://schemas.openxmlformats.org/officeDocument/2006/relationships/image" Target="media/5hqaj5vllyum3o4ujsp2w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2025-02-10T21:22:33Z</dcterms:created>
  <dcterms:modified xsi:type="dcterms:W3CDTF">2025-02-10T21:22:33Z</dcterms:modified>
</cp:coreProperties>
</file>