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643" w14:textId="7D58D335" w:rsidR="0009205E" w:rsidRPr="00D05DAC" w:rsidRDefault="00D05DAC">
      <w:pPr>
        <w:rPr>
          <w:b/>
          <w:bCs/>
        </w:rPr>
      </w:pPr>
      <w:r w:rsidRPr="00D05DAC">
        <w:rPr>
          <w:b/>
          <w:bCs/>
        </w:rPr>
        <w:t>Глава 32</w:t>
      </w:r>
    </w:p>
    <w:p w14:paraId="53AB820D" w14:textId="0E60D291" w:rsidR="00D05DAC" w:rsidRDefault="00D05DAC">
      <w:pPr>
        <w:rPr>
          <w:b/>
          <w:bCs/>
        </w:rPr>
      </w:pPr>
      <w:r w:rsidRPr="00D05DAC">
        <w:rPr>
          <w:b/>
          <w:bCs/>
        </w:rPr>
        <w:t>Создание проекта для примера</w:t>
      </w:r>
    </w:p>
    <w:p w14:paraId="337AC4E4" w14:textId="3B01B565" w:rsidR="00D05DAC" w:rsidRDefault="00D05DAC">
      <w:pPr>
        <w:rPr>
          <w:b/>
          <w:bCs/>
        </w:rPr>
      </w:pPr>
      <w:r w:rsidRPr="00D05DAC">
        <w:rPr>
          <w:b/>
          <w:bCs/>
        </w:rPr>
        <w:t>Добавление модели данных</w:t>
      </w:r>
    </w:p>
    <w:p w14:paraId="4B98A88D" w14:textId="49C2B11F" w:rsidR="00D05DAC" w:rsidRDefault="00D05DAC">
      <w:r>
        <w:t xml:space="preserve">Добавим в папку </w:t>
      </w:r>
      <w:r>
        <w:rPr>
          <w:lang w:val="en-US"/>
        </w:rPr>
        <w:t>Models</w:t>
      </w:r>
      <w:r>
        <w:t xml:space="preserve"> класс модели </w:t>
      </w:r>
      <w:proofErr w:type="spellStart"/>
      <w:r>
        <w:t>Person.cs</w:t>
      </w:r>
      <w:proofErr w:type="spellEnd"/>
      <w:r>
        <w:t xml:space="preserve">, класс модели </w:t>
      </w:r>
      <w:proofErr w:type="spellStart"/>
      <w:r>
        <w:t>Department.cs</w:t>
      </w:r>
      <w:proofErr w:type="spellEnd"/>
      <w:r>
        <w:t xml:space="preserve"> и класс модели </w:t>
      </w:r>
      <w:proofErr w:type="spellStart"/>
      <w:r>
        <w:t>Location.cs</w:t>
      </w:r>
      <w:proofErr w:type="spellEnd"/>
      <w:r>
        <w:t>.</w:t>
      </w:r>
    </w:p>
    <w:p w14:paraId="4D11D9E3" w14:textId="5B2F48F7" w:rsidR="00D05DAC" w:rsidRDefault="00D05DAC">
      <w:r>
        <w:t xml:space="preserve">Каждая из трех вышеуказанных моделей определяет ключевое свойство, значение которого будет выделяться базой данных при сохранении новых объектов, также определяется свойство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определяющее отношение между классами. Они добавляются навигационными свойствами, которые будут использоваться </w:t>
      </w:r>
      <w:r>
        <w:rPr>
          <w:lang w:val="en-US"/>
        </w:rPr>
        <w:t>EF</w:t>
      </w:r>
      <w:r w:rsidRPr="00D05DAC">
        <w:t xml:space="preserve"> </w:t>
      </w:r>
      <w:r>
        <w:rPr>
          <w:lang w:val="en-US"/>
        </w:rPr>
        <w:t>Core</w:t>
      </w:r>
      <w:r>
        <w:t xml:space="preserve"> методом </w:t>
      </w:r>
      <w:r>
        <w:rPr>
          <w:lang w:val="en-US"/>
        </w:rPr>
        <w:t>Include</w:t>
      </w:r>
      <w:r w:rsidRPr="00D05DAC">
        <w:t xml:space="preserve"> </w:t>
      </w:r>
      <w:r>
        <w:t>для включения связанных данных в запросы.</w:t>
      </w:r>
    </w:p>
    <w:p w14:paraId="400F1335" w14:textId="53E80612" w:rsidR="00D05DAC" w:rsidRDefault="00D05DAC">
      <w:r>
        <w:t xml:space="preserve">Создадим класс контекста </w:t>
      </w:r>
      <w:proofErr w:type="spellStart"/>
      <w:r>
        <w:t>DataContext.cs</w:t>
      </w:r>
      <w:proofErr w:type="spellEnd"/>
      <w:r>
        <w:t xml:space="preserve"> в папке </w:t>
      </w:r>
      <w:r>
        <w:rPr>
          <w:lang w:val="en-US"/>
        </w:rPr>
        <w:t>Models</w:t>
      </w:r>
      <w:r>
        <w:t xml:space="preserve">. </w:t>
      </w:r>
    </w:p>
    <w:p w14:paraId="073DC6AC" w14:textId="16118B8B" w:rsidR="00D05DAC" w:rsidRDefault="00D05DAC">
      <w:r>
        <w:t xml:space="preserve">Класс контекста определяет свойства, которые будут использоваться при запросе данных для </w:t>
      </w:r>
      <w:proofErr w:type="spellStart"/>
      <w:r>
        <w:t>Person</w:t>
      </w:r>
      <w:proofErr w:type="spellEnd"/>
      <w:r>
        <w:t xml:space="preserve">, Department и </w:t>
      </w:r>
      <w:proofErr w:type="spellStart"/>
      <w:r>
        <w:t>Location</w:t>
      </w:r>
      <w:proofErr w:type="spellEnd"/>
      <w:r>
        <w:t>.</w:t>
      </w:r>
    </w:p>
    <w:p w14:paraId="3A23034D" w14:textId="7ED91190" w:rsidR="00D05DAC" w:rsidRDefault="00D05DAC">
      <w:pPr>
        <w:rPr>
          <w:b/>
          <w:bCs/>
        </w:rPr>
      </w:pPr>
      <w:r w:rsidRPr="00B07F1A">
        <w:rPr>
          <w:b/>
          <w:bCs/>
        </w:rPr>
        <w:t xml:space="preserve">Подготовка </w:t>
      </w:r>
      <w:proofErr w:type="spellStart"/>
      <w:r w:rsidR="00B07F1A" w:rsidRPr="00B07F1A">
        <w:rPr>
          <w:b/>
          <w:bCs/>
        </w:rPr>
        <w:t>Seed</w:t>
      </w:r>
      <w:proofErr w:type="spellEnd"/>
      <w:r w:rsidR="00B07F1A" w:rsidRPr="00B07F1A">
        <w:rPr>
          <w:b/>
          <w:bCs/>
        </w:rPr>
        <w:t xml:space="preserve"> Data</w:t>
      </w:r>
    </w:p>
    <w:p w14:paraId="6883CCD4" w14:textId="5EF37912" w:rsidR="00B07F1A" w:rsidRDefault="00B07F1A">
      <w:r>
        <w:t xml:space="preserve">Добавим файл </w:t>
      </w:r>
      <w:proofErr w:type="spellStart"/>
      <w:r>
        <w:t>SeedData.cs</w:t>
      </w:r>
      <w:proofErr w:type="spellEnd"/>
      <w:r>
        <w:t xml:space="preserve"> в папку </w:t>
      </w:r>
      <w:r>
        <w:rPr>
          <w:lang w:val="en-US"/>
        </w:rPr>
        <w:t>Models</w:t>
      </w:r>
      <w:r>
        <w:t>.</w:t>
      </w:r>
    </w:p>
    <w:p w14:paraId="47EFBE01" w14:textId="77777777" w:rsidR="00B07F1A" w:rsidRDefault="00B07F1A" w:rsidP="00B07F1A">
      <w:r>
        <w:t xml:space="preserve">Статический метод </w:t>
      </w:r>
      <w:proofErr w:type="spellStart"/>
      <w:r>
        <w:t>SeedDatabase</w:t>
      </w:r>
      <w:proofErr w:type="spellEnd"/>
      <w:r>
        <w:t xml:space="preserve"> </w:t>
      </w:r>
      <w:r w:rsidRPr="00B07F1A">
        <w:t>гарантирует, что все ожидающие миграции были применены к базе данных</w:t>
      </w:r>
      <w:r>
        <w:t xml:space="preserve">. Если БД пуста, данный метод заполняет базу начальными данными. </w:t>
      </w:r>
      <w:r>
        <w:rPr>
          <w:lang w:val="en-US"/>
        </w:rPr>
        <w:t>EF</w:t>
      </w:r>
      <w:r w:rsidRPr="00B07F1A">
        <w:t xml:space="preserve"> </w:t>
      </w:r>
      <w:r>
        <w:rPr>
          <w:lang w:val="en-US"/>
        </w:rPr>
        <w:t>Core</w:t>
      </w:r>
      <w:r w:rsidRPr="00B07F1A">
        <w:t xml:space="preserve"> </w:t>
      </w:r>
      <w:r>
        <w:t>заботится об отображении объектов на таблицы БД и значения ключевых свойств устанавливает автоматически, когда данные поступают в БД.</w:t>
      </w:r>
    </w:p>
    <w:p w14:paraId="4D586734" w14:textId="3EE20B17" w:rsidR="00B07F1A" w:rsidRPr="00B07F1A" w:rsidRDefault="00B07F1A" w:rsidP="00B07F1A">
      <w:pPr>
        <w:rPr>
          <w:b/>
          <w:bCs/>
        </w:rPr>
      </w:pPr>
      <w:r w:rsidRPr="00B07F1A">
        <w:rPr>
          <w:b/>
          <w:bCs/>
        </w:rPr>
        <w:t xml:space="preserve">Конфигурация </w:t>
      </w:r>
      <w:r w:rsidRPr="00B07F1A">
        <w:rPr>
          <w:b/>
          <w:bCs/>
          <w:lang w:val="en-US"/>
        </w:rPr>
        <w:t>EF</w:t>
      </w:r>
      <w:r w:rsidRPr="00B07F1A">
        <w:rPr>
          <w:b/>
          <w:bCs/>
        </w:rPr>
        <w:t xml:space="preserve"> </w:t>
      </w:r>
      <w:r w:rsidRPr="00B07F1A">
        <w:rPr>
          <w:b/>
          <w:bCs/>
          <w:lang w:val="en-US"/>
        </w:rPr>
        <w:t>Core</w:t>
      </w:r>
      <w:r w:rsidRPr="00B07F1A">
        <w:rPr>
          <w:b/>
          <w:bCs/>
        </w:rPr>
        <w:t xml:space="preserve"> сервисов и </w:t>
      </w:r>
      <w:r w:rsidRPr="00B07F1A">
        <w:rPr>
          <w:b/>
          <w:bCs/>
          <w:lang w:val="en-US"/>
        </w:rPr>
        <w:t>middleware</w:t>
      </w:r>
      <w:r w:rsidRPr="00B07F1A">
        <w:rPr>
          <w:b/>
          <w:bCs/>
        </w:rPr>
        <w:t xml:space="preserve"> </w:t>
      </w:r>
    </w:p>
    <w:p w14:paraId="3D789516" w14:textId="6D24679E" w:rsidR="00B07F1A" w:rsidRDefault="00B07F1A">
      <w:r w:rsidRPr="00B07F1A">
        <w:rPr>
          <w:noProof/>
        </w:rPr>
        <w:drawing>
          <wp:inline distT="0" distB="0" distL="0" distR="0" wp14:anchorId="44FC729A" wp14:editId="783039C0">
            <wp:extent cx="5940425" cy="880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15C1" w14:textId="451E2288" w:rsidR="00B07F1A" w:rsidRDefault="00B07F1A">
      <w:r w:rsidRPr="00B07F1A">
        <w:rPr>
          <w:noProof/>
        </w:rPr>
        <w:drawing>
          <wp:inline distT="0" distB="0" distL="0" distR="0" wp14:anchorId="68A8539A" wp14:editId="0B187A72">
            <wp:extent cx="3687418" cy="82045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878" cy="82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B686" w14:textId="77777777" w:rsidR="00B07F1A" w:rsidRDefault="00B07F1A">
      <w:r>
        <w:t xml:space="preserve">Для определения строки подключения, которая будет использоваться в приложении, добавим соответствующую конфигурацию в файл </w:t>
      </w:r>
      <w:proofErr w:type="spellStart"/>
      <w:proofErr w:type="gramStart"/>
      <w:r>
        <w:t>appsettings.json</w:t>
      </w:r>
      <w:proofErr w:type="spellEnd"/>
      <w:proofErr w:type="gramEnd"/>
      <w:r>
        <w:t>.</w:t>
      </w:r>
    </w:p>
    <w:p w14:paraId="301FA14F" w14:textId="518698C4" w:rsidR="00B07F1A" w:rsidRDefault="00B07F1A">
      <w:r w:rsidRPr="00B07F1A">
        <w:rPr>
          <w:noProof/>
        </w:rPr>
        <w:drawing>
          <wp:inline distT="0" distB="0" distL="0" distR="0" wp14:anchorId="761B26E5" wp14:editId="5D0630AF">
            <wp:extent cx="5940425" cy="952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9F8653" w14:textId="0BB9872E" w:rsidR="00B07F1A" w:rsidRDefault="00B07F1A">
      <w:r>
        <w:t xml:space="preserve">В дополнение к строке подключения повысим детализацию логирования для </w:t>
      </w:r>
      <w:r>
        <w:rPr>
          <w:lang w:val="en-US"/>
        </w:rPr>
        <w:t>EF</w:t>
      </w:r>
      <w:r w:rsidRPr="00B07F1A">
        <w:t xml:space="preserve"> </w:t>
      </w:r>
      <w:r>
        <w:rPr>
          <w:lang w:val="en-US"/>
        </w:rPr>
        <w:t>Core</w:t>
      </w:r>
      <w:r w:rsidRPr="00B07F1A">
        <w:t xml:space="preserve"> </w:t>
      </w:r>
      <w:r>
        <w:t xml:space="preserve">так, что </w:t>
      </w:r>
      <w:r>
        <w:rPr>
          <w:lang w:val="en-US"/>
        </w:rPr>
        <w:t>SQL</w:t>
      </w:r>
      <w:r w:rsidRPr="00B07F1A">
        <w:t xml:space="preserve"> </w:t>
      </w:r>
      <w:r>
        <w:t xml:space="preserve">запросы к БД будут </w:t>
      </w:r>
      <w:proofErr w:type="spellStart"/>
      <w:r>
        <w:t>логироваться</w:t>
      </w:r>
      <w:proofErr w:type="spellEnd"/>
      <w:r>
        <w:t>:</w:t>
      </w:r>
    </w:p>
    <w:p w14:paraId="67839E50" w14:textId="08F8E6E2" w:rsidR="00B07F1A" w:rsidRDefault="00B07F1A">
      <w:r w:rsidRPr="00B07F1A">
        <w:rPr>
          <w:noProof/>
        </w:rPr>
        <w:drawing>
          <wp:inline distT="0" distB="0" distL="0" distR="0" wp14:anchorId="26F0DB1F" wp14:editId="45B9EE54">
            <wp:extent cx="2617305" cy="470961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739" cy="47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21D3" w14:textId="23EF133E" w:rsidR="00B07F1A" w:rsidRDefault="00B07F1A">
      <w:pPr>
        <w:rPr>
          <w:b/>
          <w:bCs/>
        </w:rPr>
      </w:pPr>
      <w:r w:rsidRPr="00B07F1A">
        <w:rPr>
          <w:b/>
          <w:bCs/>
        </w:rPr>
        <w:lastRenderedPageBreak/>
        <w:t>Создание и применение миграции</w:t>
      </w:r>
    </w:p>
    <w:p w14:paraId="25C20320" w14:textId="65CB0A05" w:rsidR="00B07F1A" w:rsidRDefault="00B07F1A">
      <w:pPr>
        <w:rPr>
          <w:b/>
          <w:bCs/>
        </w:rPr>
      </w:pPr>
      <w:r w:rsidRPr="00B07F1A">
        <w:rPr>
          <w:b/>
          <w:bCs/>
        </w:rPr>
        <w:t xml:space="preserve">Добавление </w:t>
      </w:r>
      <w:proofErr w:type="spellStart"/>
      <w:r w:rsidRPr="00B07F1A">
        <w:rPr>
          <w:b/>
          <w:bCs/>
        </w:rPr>
        <w:t>Bootstrap</w:t>
      </w:r>
      <w:proofErr w:type="spellEnd"/>
      <w:r w:rsidRPr="00B07F1A">
        <w:rPr>
          <w:b/>
          <w:bCs/>
        </w:rPr>
        <w:t xml:space="preserve"> CSS Framework</w:t>
      </w:r>
    </w:p>
    <w:p w14:paraId="394C5F3F" w14:textId="5B808CA4" w:rsidR="00B07F1A" w:rsidRDefault="00C209EE">
      <w:pPr>
        <w:rPr>
          <w:b/>
          <w:bCs/>
        </w:rPr>
      </w:pPr>
      <w:r w:rsidRPr="00C209EE">
        <w:rPr>
          <w:b/>
          <w:bCs/>
          <w:noProof/>
        </w:rPr>
        <w:drawing>
          <wp:inline distT="0" distB="0" distL="0" distR="0" wp14:anchorId="4C54DD4A" wp14:editId="2A5D61E0">
            <wp:extent cx="4005470" cy="424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6084" cy="4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473E" w14:textId="10339EBD" w:rsidR="00C209EE" w:rsidRDefault="00C209EE">
      <w:pPr>
        <w:rPr>
          <w:b/>
          <w:bCs/>
        </w:rPr>
      </w:pPr>
      <w:r>
        <w:rPr>
          <w:b/>
          <w:bCs/>
        </w:rPr>
        <w:t xml:space="preserve">Конфигурирование сервисов и </w:t>
      </w:r>
      <w:r>
        <w:rPr>
          <w:b/>
          <w:bCs/>
          <w:lang w:val="en-US"/>
        </w:rPr>
        <w:t>middleware</w:t>
      </w:r>
    </w:p>
    <w:p w14:paraId="275D7FFE" w14:textId="05D3C94D" w:rsidR="00C209EE" w:rsidRDefault="00C209EE">
      <w:r w:rsidRPr="00C209EE">
        <w:rPr>
          <w:noProof/>
        </w:rPr>
        <w:drawing>
          <wp:inline distT="0" distB="0" distL="0" distR="0" wp14:anchorId="105E2EDD" wp14:editId="4ACBC1BA">
            <wp:extent cx="3028122" cy="394972"/>
            <wp:effectExtent l="0" t="0" r="127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2917" cy="39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4273" w14:textId="4EAAA35B" w:rsidR="00C209EE" w:rsidRDefault="00C209EE">
      <w:r w:rsidRPr="00C209EE">
        <w:rPr>
          <w:noProof/>
        </w:rPr>
        <w:drawing>
          <wp:inline distT="0" distB="0" distL="0" distR="0" wp14:anchorId="6161AEED" wp14:editId="17E1DB66">
            <wp:extent cx="3621157" cy="9581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1233" cy="96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C8F5" w14:textId="3FF6B807" w:rsidR="00C209EE" w:rsidRDefault="00C209EE">
      <w:r>
        <w:t xml:space="preserve">В дополнение к маппингу </w:t>
      </w:r>
      <w:proofErr w:type="spellStart"/>
      <w:r>
        <w:t>роутинга</w:t>
      </w:r>
      <w:proofErr w:type="spellEnd"/>
      <w:r>
        <w:t xml:space="preserve"> контроллеров я добавил </w:t>
      </w:r>
      <w:proofErr w:type="spellStart"/>
      <w:r>
        <w:t>роутинг</w:t>
      </w:r>
      <w:proofErr w:type="spellEnd"/>
      <w:r>
        <w:t xml:space="preserve">, который </w:t>
      </w:r>
      <w:proofErr w:type="spellStart"/>
      <w:r>
        <w:t>матчит</w:t>
      </w:r>
      <w:proofErr w:type="spellEnd"/>
      <w:r>
        <w:t xml:space="preserve"> </w:t>
      </w:r>
      <w:r>
        <w:rPr>
          <w:lang w:val="en-US"/>
        </w:rPr>
        <w:t>URL</w:t>
      </w:r>
      <w:r w:rsidRPr="00C209EE">
        <w:t xml:space="preserve"> </w:t>
      </w:r>
      <w:r>
        <w:t xml:space="preserve">путь, начинающийся со слова </w:t>
      </w:r>
      <w:proofErr w:type="spellStart"/>
      <w:r>
        <w:t>controllers</w:t>
      </w:r>
      <w:proofErr w:type="spellEnd"/>
      <w:r>
        <w:t xml:space="preserve">, что облегчает следование примерам из следующих частей, потому как они будут переключаться между контроллерами и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Это та же конвенция, которую я заимствовал </w:t>
      </w:r>
      <w:proofErr w:type="gramStart"/>
      <w:r>
        <w:t>в прошлых главах</w:t>
      </w:r>
      <w:proofErr w:type="gramEnd"/>
      <w:r>
        <w:t xml:space="preserve"> и я буду использовать </w:t>
      </w:r>
      <w:proofErr w:type="spellStart"/>
      <w:r>
        <w:t>роут</w:t>
      </w:r>
      <w:proofErr w:type="spellEnd"/>
      <w:r>
        <w:t xml:space="preserve"> </w:t>
      </w:r>
      <w:r>
        <w:rPr>
          <w:lang w:val="en-US"/>
        </w:rPr>
        <w:t>URL</w:t>
      </w:r>
      <w:r>
        <w:t xml:space="preserve">, начинающийся с </w:t>
      </w:r>
      <w:proofErr w:type="spellStart"/>
      <w:r>
        <w:t>pages</w:t>
      </w:r>
      <w:proofErr w:type="spellEnd"/>
      <w:r>
        <w:t xml:space="preserve"> для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76FEB35D" w14:textId="77777777" w:rsidR="003761D1" w:rsidRDefault="003761D1"/>
    <w:p w14:paraId="3C664F82" w14:textId="17BC8E33" w:rsidR="00C209EE" w:rsidRDefault="00C209EE">
      <w:pPr>
        <w:rPr>
          <w:b/>
          <w:bCs/>
        </w:rPr>
      </w:pPr>
      <w:r w:rsidRPr="00C209EE">
        <w:rPr>
          <w:b/>
          <w:bCs/>
        </w:rPr>
        <w:t>Создание контроллера и вью</w:t>
      </w:r>
    </w:p>
    <w:p w14:paraId="7EC4322C" w14:textId="77777777" w:rsidR="00C209EE" w:rsidRDefault="00C209EE">
      <w:r>
        <w:t xml:space="preserve">Для вывода данных приложения используя контроллер, создадим папку </w:t>
      </w:r>
      <w:proofErr w:type="spellStart"/>
      <w:r>
        <w:t>Controllers</w:t>
      </w:r>
      <w:proofErr w:type="spellEnd"/>
      <w:r>
        <w:t xml:space="preserve"> в корне проекта и добавим в нее файл </w:t>
      </w:r>
      <w:proofErr w:type="spellStart"/>
      <w:r>
        <w:t>HomeController.cs</w:t>
      </w:r>
      <w:proofErr w:type="spellEnd"/>
      <w:r>
        <w:t>.</w:t>
      </w:r>
    </w:p>
    <w:p w14:paraId="5860A00B" w14:textId="77777777" w:rsidR="00C209EE" w:rsidRDefault="00C209EE">
      <w:r>
        <w:t xml:space="preserve">Для предоставления контроллера со вью создадим папку </w:t>
      </w:r>
      <w:proofErr w:type="spellStart"/>
      <w:r>
        <w:t>Views</w:t>
      </w:r>
      <w:proofErr w:type="spellEnd"/>
      <w:r>
        <w:t xml:space="preserve">/Home и добавим в нее </w:t>
      </w:r>
      <w:r>
        <w:rPr>
          <w:lang w:val="en-US"/>
        </w:rPr>
        <w:t>Razor</w:t>
      </w:r>
      <w:r w:rsidRPr="00C209EE">
        <w:t xml:space="preserve"> </w:t>
      </w:r>
      <w:r>
        <w:t xml:space="preserve">вью </w:t>
      </w:r>
      <w:proofErr w:type="spellStart"/>
      <w:r>
        <w:t>Index.cshtml</w:t>
      </w:r>
      <w:proofErr w:type="spellEnd"/>
      <w:r>
        <w:t>.</w:t>
      </w:r>
    </w:p>
    <w:p w14:paraId="73C14379" w14:textId="77777777" w:rsidR="003761D1" w:rsidRDefault="00C209EE">
      <w:r>
        <w:t>Для доступности тег хелперов и добавления пространств имен, которые будут доступны в приложении по умолчанию</w:t>
      </w:r>
      <w:r w:rsidR="003761D1">
        <w:t xml:space="preserve">, добавим </w:t>
      </w:r>
      <w:proofErr w:type="spellStart"/>
      <w:r w:rsidR="003761D1">
        <w:t>Razor</w:t>
      </w:r>
      <w:proofErr w:type="spellEnd"/>
      <w:r w:rsidR="003761D1">
        <w:t xml:space="preserve"> View </w:t>
      </w:r>
      <w:proofErr w:type="spellStart"/>
      <w:r w:rsidR="003761D1">
        <w:t>Imports</w:t>
      </w:r>
      <w:proofErr w:type="spellEnd"/>
      <w:r w:rsidR="003761D1">
        <w:t xml:space="preserve"> файл _</w:t>
      </w:r>
      <w:proofErr w:type="spellStart"/>
      <w:r w:rsidR="003761D1">
        <w:t>ViewImports.cshtml</w:t>
      </w:r>
      <w:proofErr w:type="spellEnd"/>
      <w:r w:rsidR="003761D1">
        <w:t xml:space="preserve"> в папку </w:t>
      </w:r>
      <w:r w:rsidR="003761D1">
        <w:rPr>
          <w:lang w:val="en-US"/>
        </w:rPr>
        <w:t>Views</w:t>
      </w:r>
      <w:r w:rsidR="003761D1">
        <w:t>.</w:t>
      </w:r>
    </w:p>
    <w:p w14:paraId="37A801EF" w14:textId="1280F56C" w:rsidR="00C209EE" w:rsidRDefault="003761D1">
      <w:r>
        <w:t xml:space="preserve">Для установки дефолтного </w:t>
      </w:r>
      <w:proofErr w:type="spellStart"/>
      <w:r>
        <w:t>лейаута</w:t>
      </w:r>
      <w:proofErr w:type="spellEnd"/>
      <w:r>
        <w:t xml:space="preserve"> для вью контроллеров добавим </w:t>
      </w:r>
      <w:proofErr w:type="spellStart"/>
      <w:r>
        <w:t>Razor</w:t>
      </w:r>
      <w:proofErr w:type="spellEnd"/>
      <w:r>
        <w:t xml:space="preserve"> View Start файл _</w:t>
      </w:r>
      <w:proofErr w:type="spellStart"/>
      <w:r>
        <w:t>ViewStart.сshtml</w:t>
      </w:r>
      <w:proofErr w:type="spellEnd"/>
      <w:r>
        <w:t xml:space="preserve"> </w:t>
      </w:r>
      <w:proofErr w:type="gramStart"/>
      <w:r>
        <w:t xml:space="preserve">в </w:t>
      </w:r>
      <w:r w:rsidR="00C209EE">
        <w:t xml:space="preserve"> </w:t>
      </w:r>
      <w:r>
        <w:t>папку</w:t>
      </w:r>
      <w:proofErr w:type="gramEnd"/>
      <w:r>
        <w:t xml:space="preserve"> </w:t>
      </w:r>
      <w:r>
        <w:rPr>
          <w:lang w:val="en-US"/>
        </w:rPr>
        <w:t>Views</w:t>
      </w:r>
      <w:r>
        <w:t>.</w:t>
      </w:r>
    </w:p>
    <w:p w14:paraId="7853D95E" w14:textId="7CD6D431" w:rsidR="003761D1" w:rsidRDefault="003761D1">
      <w:r>
        <w:t xml:space="preserve">Создадим </w:t>
      </w:r>
      <w:proofErr w:type="spellStart"/>
      <w:r>
        <w:t>лейаут</w:t>
      </w:r>
      <w:proofErr w:type="spellEnd"/>
      <w:r>
        <w:t xml:space="preserve"> в папке </w:t>
      </w:r>
      <w:proofErr w:type="spellStart"/>
      <w:r>
        <w:t>Views</w:t>
      </w:r>
      <w:proofErr w:type="spellEnd"/>
      <w:r>
        <w:t>/</w:t>
      </w:r>
      <w:proofErr w:type="spellStart"/>
      <w:r>
        <w:t>Shared</w:t>
      </w:r>
      <w:proofErr w:type="spellEnd"/>
      <w:r>
        <w:t xml:space="preserve"> и добавим в нее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с наименованием _</w:t>
      </w:r>
      <w:proofErr w:type="spellStart"/>
      <w:r>
        <w:t>Layout.cshtml</w:t>
      </w:r>
      <w:proofErr w:type="spellEnd"/>
      <w:r>
        <w:t>.</w:t>
      </w:r>
    </w:p>
    <w:p w14:paraId="58975077" w14:textId="77777777" w:rsidR="003761D1" w:rsidRDefault="003761D1"/>
    <w:p w14:paraId="494AF63D" w14:textId="2433FA49" w:rsidR="003761D1" w:rsidRDefault="003761D1">
      <w:pPr>
        <w:rPr>
          <w:b/>
          <w:bCs/>
        </w:rPr>
      </w:pPr>
      <w:r w:rsidRPr="003761D1">
        <w:rPr>
          <w:b/>
          <w:bCs/>
        </w:rPr>
        <w:t xml:space="preserve">Создание </w:t>
      </w:r>
      <w:proofErr w:type="spellStart"/>
      <w:r w:rsidRPr="003761D1">
        <w:rPr>
          <w:b/>
          <w:bCs/>
        </w:rPr>
        <w:t>Razor</w:t>
      </w:r>
      <w:proofErr w:type="spellEnd"/>
      <w:r w:rsidRPr="003761D1">
        <w:rPr>
          <w:b/>
          <w:bCs/>
        </w:rPr>
        <w:t xml:space="preserve"> Page</w:t>
      </w:r>
    </w:p>
    <w:p w14:paraId="791593F7" w14:textId="09EB1BB8" w:rsidR="003761D1" w:rsidRDefault="003761D1">
      <w:r>
        <w:t xml:space="preserve">Для вывода данных приложения используя </w:t>
      </w:r>
      <w:proofErr w:type="spellStart"/>
      <w:r>
        <w:t>Razor</w:t>
      </w:r>
      <w:proofErr w:type="spellEnd"/>
      <w:r>
        <w:t xml:space="preserve"> Page создадим папку </w:t>
      </w:r>
      <w:proofErr w:type="spellStart"/>
      <w:r>
        <w:t>Pages</w:t>
      </w:r>
      <w:proofErr w:type="spellEnd"/>
      <w:r>
        <w:t xml:space="preserve"> и добавим в нее </w:t>
      </w:r>
      <w:proofErr w:type="spellStart"/>
      <w:r>
        <w:t>Razor</w:t>
      </w:r>
      <w:proofErr w:type="spellEnd"/>
      <w:r>
        <w:t xml:space="preserve"> Page с наименованием </w:t>
      </w:r>
      <w:proofErr w:type="spellStart"/>
      <w:r>
        <w:t>Index.cshtml</w:t>
      </w:r>
      <w:proofErr w:type="spellEnd"/>
      <w:r>
        <w:t>.</w:t>
      </w:r>
    </w:p>
    <w:p w14:paraId="7A286CD4" w14:textId="7DA8AD7C" w:rsidR="003761D1" w:rsidRDefault="003761D1" w:rsidP="003761D1">
      <w:r>
        <w:t xml:space="preserve">Для доступности тег хелперов и добавления пространств имен, которые будут доступны во вью секции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, добавим </w:t>
      </w:r>
      <w:proofErr w:type="spellStart"/>
      <w:r>
        <w:t>Razor</w:t>
      </w:r>
      <w:proofErr w:type="spellEnd"/>
      <w:r>
        <w:t xml:space="preserve"> View </w:t>
      </w:r>
      <w:proofErr w:type="spellStart"/>
      <w:r>
        <w:t>Imports</w:t>
      </w:r>
      <w:proofErr w:type="spellEnd"/>
      <w:r>
        <w:t xml:space="preserve"> файл _</w:t>
      </w:r>
      <w:proofErr w:type="spellStart"/>
      <w:r>
        <w:t>ViewImports.cshtml</w:t>
      </w:r>
      <w:proofErr w:type="spellEnd"/>
      <w:r>
        <w:t xml:space="preserve"> в папку </w:t>
      </w:r>
      <w:proofErr w:type="spellStart"/>
      <w:r>
        <w:t>Pages</w:t>
      </w:r>
      <w:proofErr w:type="spellEnd"/>
      <w:r>
        <w:t>.</w:t>
      </w:r>
    </w:p>
    <w:p w14:paraId="68CDEAE5" w14:textId="721782BE" w:rsidR="003761D1" w:rsidRDefault="003761D1" w:rsidP="003761D1">
      <w:r>
        <w:t xml:space="preserve">Для установки дефолтного </w:t>
      </w:r>
      <w:proofErr w:type="spellStart"/>
      <w:r>
        <w:t>лейаута</w:t>
      </w:r>
      <w:proofErr w:type="spellEnd"/>
      <w:r>
        <w:t xml:space="preserve"> для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добавим </w:t>
      </w:r>
      <w:proofErr w:type="spellStart"/>
      <w:r>
        <w:t>Razor</w:t>
      </w:r>
      <w:proofErr w:type="spellEnd"/>
      <w:r>
        <w:t xml:space="preserve"> View Start файл _</w:t>
      </w:r>
      <w:proofErr w:type="spellStart"/>
      <w:r>
        <w:t>ViewStart.сshtml</w:t>
      </w:r>
      <w:proofErr w:type="spellEnd"/>
      <w:r>
        <w:t xml:space="preserve"> </w:t>
      </w:r>
      <w:proofErr w:type="gramStart"/>
      <w:r>
        <w:t>в  папку</w:t>
      </w:r>
      <w:proofErr w:type="gramEnd"/>
      <w:r>
        <w:t xml:space="preserve"> </w:t>
      </w:r>
      <w:proofErr w:type="spellStart"/>
      <w:r>
        <w:t>Pages</w:t>
      </w:r>
      <w:proofErr w:type="spellEnd"/>
      <w:r>
        <w:t>.</w:t>
      </w:r>
    </w:p>
    <w:p w14:paraId="1B93225C" w14:textId="662C14D2" w:rsidR="003761D1" w:rsidRPr="003761D1" w:rsidRDefault="003761D1">
      <w:r>
        <w:t xml:space="preserve">Создадим </w:t>
      </w:r>
      <w:proofErr w:type="spellStart"/>
      <w:r>
        <w:t>лейаут</w:t>
      </w:r>
      <w:proofErr w:type="spellEnd"/>
      <w:r>
        <w:t xml:space="preserve"> _</w:t>
      </w:r>
      <w:proofErr w:type="spellStart"/>
      <w:r>
        <w:t>Layout.cshtml</w:t>
      </w:r>
      <w:proofErr w:type="spellEnd"/>
      <w:r>
        <w:t xml:space="preserve"> в папке </w:t>
      </w:r>
      <w:proofErr w:type="spellStart"/>
      <w:r>
        <w:t>Pages</w:t>
      </w:r>
      <w:proofErr w:type="spellEnd"/>
      <w:r>
        <w:t>.</w:t>
      </w:r>
    </w:p>
    <w:sectPr w:rsidR="003761D1" w:rsidRPr="0037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13"/>
    <w:rsid w:val="0009205E"/>
    <w:rsid w:val="002B6513"/>
    <w:rsid w:val="003761D1"/>
    <w:rsid w:val="00A10205"/>
    <w:rsid w:val="00B07F1A"/>
    <w:rsid w:val="00C209EE"/>
    <w:rsid w:val="00D0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6576"/>
  <w15:chartTrackingRefBased/>
  <w15:docId w15:val="{4E74FF97-6E75-4D0F-ACE0-EA1EF013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F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7F1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Федоров</dc:creator>
  <cp:keywords/>
  <dc:description/>
  <cp:lastModifiedBy>Сергей Федоров</cp:lastModifiedBy>
  <cp:revision>4</cp:revision>
  <dcterms:created xsi:type="dcterms:W3CDTF">2023-05-11T08:47:00Z</dcterms:created>
  <dcterms:modified xsi:type="dcterms:W3CDTF">2023-05-13T02:57:00Z</dcterms:modified>
</cp:coreProperties>
</file>