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D5E61" w14:textId="77777777" w:rsidR="005A5974" w:rsidRDefault="005A5974" w:rsidP="005A5974">
      <w:pPr>
        <w:pStyle w:val="NormalWeb"/>
        <w:spacing w:before="0" w:beforeAutospacing="0" w:after="0" w:afterAutospacing="0"/>
        <w:jc w:val="center"/>
        <w:rPr>
          <w:b/>
          <w:color w:val="000000"/>
        </w:rPr>
      </w:pPr>
      <w:r w:rsidRPr="00AC6966">
        <w:rPr>
          <w:b/>
          <w:color w:val="000000"/>
        </w:rPr>
        <w:t>Министерство науки и высшего образования Российской Федерации</w:t>
      </w:r>
    </w:p>
    <w:p w14:paraId="2B0A5E38" w14:textId="77777777" w:rsidR="005A5974" w:rsidRDefault="005A5974" w:rsidP="005A5974">
      <w:pPr>
        <w:pStyle w:val="NormalWeb"/>
        <w:spacing w:before="0" w:beforeAutospacing="0" w:after="0" w:afterAutospacing="0"/>
        <w:jc w:val="center"/>
        <w:rPr>
          <w:b/>
          <w:color w:val="000000"/>
        </w:rPr>
      </w:pPr>
      <w:r w:rsidRPr="00AC6966">
        <w:rPr>
          <w:b/>
          <w:color w:val="000000"/>
        </w:rPr>
        <w:t>Федеральное государственное бюджетное образовательное учреждение</w:t>
      </w:r>
    </w:p>
    <w:p w14:paraId="47CD5FE9" w14:textId="77777777" w:rsidR="005A5974" w:rsidRDefault="005A5974" w:rsidP="005A5974">
      <w:pPr>
        <w:pStyle w:val="NormalWeb"/>
        <w:spacing w:before="0" w:beforeAutospacing="0" w:after="0" w:afterAutospacing="0"/>
        <w:jc w:val="center"/>
        <w:rPr>
          <w:b/>
          <w:color w:val="000000"/>
        </w:rPr>
      </w:pPr>
      <w:r w:rsidRPr="00AC6966">
        <w:rPr>
          <w:b/>
          <w:color w:val="000000"/>
        </w:rPr>
        <w:t>высшего образования</w:t>
      </w:r>
    </w:p>
    <w:p w14:paraId="2CE5581E" w14:textId="77777777" w:rsidR="005A5974" w:rsidRDefault="005A5974" w:rsidP="005A5974">
      <w:pPr>
        <w:pStyle w:val="NormalWeb"/>
        <w:spacing w:before="0" w:beforeAutospacing="0" w:after="0" w:afterAutospacing="0"/>
        <w:jc w:val="center"/>
        <w:rPr>
          <w:b/>
          <w:color w:val="000000"/>
        </w:rPr>
      </w:pPr>
      <w:r w:rsidRPr="00AC6966">
        <w:rPr>
          <w:b/>
          <w:color w:val="000000"/>
        </w:rPr>
        <w:t>«Московский государственный технический университет</w:t>
      </w:r>
    </w:p>
    <w:p w14:paraId="75725501" w14:textId="77777777" w:rsidR="005A5974" w:rsidRDefault="005A5974" w:rsidP="005A5974">
      <w:pPr>
        <w:pStyle w:val="NormalWeb"/>
        <w:spacing w:before="0" w:beforeAutospacing="0" w:after="0" w:afterAutospacing="0"/>
        <w:jc w:val="center"/>
        <w:rPr>
          <w:b/>
          <w:color w:val="000000"/>
        </w:rPr>
      </w:pPr>
      <w:r w:rsidRPr="00AC6966">
        <w:rPr>
          <w:b/>
          <w:color w:val="000000"/>
        </w:rPr>
        <w:t>имени Н.Э. Баумана</w:t>
      </w:r>
    </w:p>
    <w:p w14:paraId="3E340CF6" w14:textId="77777777" w:rsidR="005A5974" w:rsidRDefault="005A5974" w:rsidP="005A5974">
      <w:pPr>
        <w:pStyle w:val="NormalWeb"/>
        <w:spacing w:before="0" w:beforeAutospacing="0" w:after="0" w:afterAutospacing="0"/>
        <w:jc w:val="center"/>
        <w:rPr>
          <w:b/>
          <w:color w:val="000000"/>
        </w:rPr>
      </w:pPr>
      <w:r w:rsidRPr="00AC6966">
        <w:rPr>
          <w:b/>
          <w:color w:val="000000"/>
        </w:rPr>
        <w:t>(национальный исследовательский университет)»</w:t>
      </w:r>
    </w:p>
    <w:p w14:paraId="6DE20E1C" w14:textId="77777777" w:rsidR="005A5974" w:rsidRPr="00AC6966" w:rsidRDefault="005A5974" w:rsidP="005A5974">
      <w:pPr>
        <w:pStyle w:val="NormalWeb"/>
        <w:spacing w:before="0" w:beforeAutospacing="0"/>
        <w:jc w:val="center"/>
        <w:rPr>
          <w:b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DA7B007" wp14:editId="7518AAB2">
            <wp:simplePos x="0" y="0"/>
            <wp:positionH relativeFrom="leftMargin">
              <wp:posOffset>505460</wp:posOffset>
            </wp:positionH>
            <wp:positionV relativeFrom="paragraph">
              <wp:posOffset>-1051560</wp:posOffset>
            </wp:positionV>
            <wp:extent cx="822325" cy="971550"/>
            <wp:effectExtent l="0" t="0" r="0" b="0"/>
            <wp:wrapTight wrapText="bothSides">
              <wp:wrapPolygon edited="0">
                <wp:start x="9007" y="0"/>
                <wp:lineTo x="0" y="2965"/>
                <wp:lineTo x="0" y="17788"/>
                <wp:lineTo x="5504" y="21176"/>
                <wp:lineTo x="15012" y="21176"/>
                <wp:lineTo x="16513" y="20329"/>
                <wp:lineTo x="21016" y="16518"/>
                <wp:lineTo x="21016" y="2965"/>
                <wp:lineTo x="12009" y="0"/>
                <wp:lineTo x="9007" y="0"/>
              </wp:wrapPolygon>
            </wp:wrapTight>
            <wp:docPr id="1" name="Рисунок 1" descr="ÐÐ°ÑÑÐ¸Ð½ÐºÐ¸ Ð¿Ð¾ Ð·Ð°Ð¿ÑÐ¾ÑÑ Ð³ÐµÑÐ± Ð±Ð°ÑÐ¼Ð°Ð½Ðº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ÐÐ°ÑÑÐ¸Ð½ÐºÐ¸ Ð¿Ð¾ Ð·Ð°Ð¿ÑÐ¾ÑÑ Ð³ÐµÑÐ± Ð±Ð°ÑÐ¼Ð°Ð½ÐºÐ¸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C6966">
        <w:rPr>
          <w:b/>
          <w:color w:val="000000"/>
        </w:rPr>
        <w:t xml:space="preserve"> (МГТУ им. Н.Э. Баумана)</w:t>
      </w:r>
    </w:p>
    <w:p w14:paraId="144432B9" w14:textId="77777777" w:rsidR="005A5974" w:rsidRPr="005738D0" w:rsidRDefault="005A5974" w:rsidP="005A5974">
      <w:pPr>
        <w:pStyle w:val="NormalWeb"/>
        <w:jc w:val="center"/>
        <w:rPr>
          <w:b/>
          <w:color w:val="000000"/>
        </w:rPr>
      </w:pPr>
      <w:r w:rsidRPr="005738D0">
        <w:rPr>
          <w:b/>
          <w:color w:val="000000"/>
        </w:rPr>
        <w:t>Факультет «Информатика и системы управления»</w:t>
      </w:r>
    </w:p>
    <w:p w14:paraId="175AA213" w14:textId="79DCD49D" w:rsidR="005A5974" w:rsidRDefault="005A5974" w:rsidP="005A5974">
      <w:pPr>
        <w:pStyle w:val="NormalWeb"/>
        <w:jc w:val="center"/>
        <w:rPr>
          <w:b/>
          <w:color w:val="000000"/>
        </w:rPr>
      </w:pPr>
      <w:r w:rsidRPr="005738D0">
        <w:rPr>
          <w:b/>
          <w:color w:val="000000"/>
        </w:rPr>
        <w:t>Кафедра ИУ5 «Системы обработки информации и управления»</w:t>
      </w:r>
    </w:p>
    <w:p w14:paraId="27D59189" w14:textId="473CEA0B" w:rsidR="005A5974" w:rsidRDefault="005A5974" w:rsidP="005A5974">
      <w:pPr>
        <w:pStyle w:val="NormalWeb"/>
        <w:jc w:val="center"/>
        <w:rPr>
          <w:b/>
          <w:color w:val="000000"/>
        </w:rPr>
      </w:pPr>
    </w:p>
    <w:p w14:paraId="06EB8775" w14:textId="14B856B8" w:rsidR="005A5974" w:rsidRDefault="005A5974" w:rsidP="005A5974">
      <w:pPr>
        <w:pStyle w:val="NormalWeb"/>
        <w:jc w:val="center"/>
        <w:rPr>
          <w:b/>
          <w:color w:val="000000"/>
        </w:rPr>
      </w:pPr>
    </w:p>
    <w:p w14:paraId="7EE381B2" w14:textId="78F373FC" w:rsidR="005A5974" w:rsidRDefault="005A5974" w:rsidP="005A5974">
      <w:pPr>
        <w:pStyle w:val="NormalWeb"/>
        <w:jc w:val="center"/>
        <w:rPr>
          <w:b/>
          <w:color w:val="000000"/>
        </w:rPr>
      </w:pPr>
    </w:p>
    <w:p w14:paraId="2EB58129" w14:textId="0428CA0E" w:rsidR="005A5974" w:rsidRDefault="005A5974" w:rsidP="005A5974">
      <w:pPr>
        <w:pStyle w:val="NormalWeb"/>
        <w:jc w:val="center"/>
        <w:rPr>
          <w:b/>
          <w:color w:val="000000"/>
        </w:rPr>
      </w:pPr>
    </w:p>
    <w:p w14:paraId="2BDC2B7E" w14:textId="387D414A" w:rsidR="005A5974" w:rsidRDefault="005A5974" w:rsidP="005A5974">
      <w:pPr>
        <w:pStyle w:val="NormalWeb"/>
        <w:jc w:val="center"/>
        <w:rPr>
          <w:b/>
          <w:color w:val="000000"/>
        </w:rPr>
      </w:pPr>
    </w:p>
    <w:p w14:paraId="14A5CDFA" w14:textId="77777777" w:rsidR="005A5974" w:rsidRPr="005738D0" w:rsidRDefault="005A5974" w:rsidP="005A5974">
      <w:pPr>
        <w:pStyle w:val="NormalWeb"/>
        <w:jc w:val="center"/>
        <w:rPr>
          <w:b/>
          <w:color w:val="000000"/>
        </w:rPr>
      </w:pPr>
    </w:p>
    <w:p w14:paraId="0B087598" w14:textId="150524CF" w:rsidR="005A5974" w:rsidRDefault="005A5974" w:rsidP="005A5974">
      <w:pPr>
        <w:pStyle w:val="NormalWeb"/>
        <w:spacing w:before="0" w:beforeAutospacing="0"/>
        <w:jc w:val="center"/>
        <w:rPr>
          <w:color w:val="000000"/>
          <w:sz w:val="32"/>
          <w:szCs w:val="32"/>
        </w:rPr>
      </w:pPr>
      <w:r w:rsidRPr="005A5974">
        <w:rPr>
          <w:color w:val="000000"/>
          <w:sz w:val="32"/>
          <w:szCs w:val="32"/>
        </w:rPr>
        <w:t>Отчёт по рубежному контролю №1</w:t>
      </w:r>
    </w:p>
    <w:p w14:paraId="0161D080" w14:textId="31FD208E" w:rsidR="005A5974" w:rsidRPr="00A61F32" w:rsidRDefault="005A5974" w:rsidP="005A5974">
      <w:pPr>
        <w:pStyle w:val="NormalWeb"/>
        <w:spacing w:before="0" w:beforeAutospacing="0" w:after="3600" w:afterAutospacing="0"/>
        <w:jc w:val="center"/>
        <w:rPr>
          <w:i/>
          <w:iCs/>
          <w:color w:val="000000"/>
          <w:sz w:val="32"/>
          <w:szCs w:val="32"/>
          <w:lang w:val="en-US"/>
        </w:rPr>
      </w:pPr>
      <w:r w:rsidRPr="005A5974">
        <w:rPr>
          <w:i/>
          <w:iCs/>
          <w:color w:val="000000"/>
          <w:sz w:val="32"/>
          <w:szCs w:val="32"/>
        </w:rPr>
        <w:t xml:space="preserve">Вариант </w:t>
      </w:r>
      <w:r w:rsidR="003B0DAE" w:rsidRPr="00320BDE">
        <w:rPr>
          <w:i/>
          <w:iCs/>
          <w:color w:val="000000"/>
          <w:sz w:val="32"/>
          <w:szCs w:val="32"/>
        </w:rPr>
        <w:t>1</w:t>
      </w:r>
      <w:r w:rsidR="00A61F32">
        <w:rPr>
          <w:i/>
          <w:iCs/>
          <w:color w:val="000000"/>
          <w:sz w:val="32"/>
          <w:szCs w:val="32"/>
          <w:lang w:val="en-US"/>
        </w:rPr>
        <w:t>6</w:t>
      </w:r>
    </w:p>
    <w:p w14:paraId="6C3783D6" w14:textId="77777777" w:rsidR="005A5974" w:rsidRDefault="005A5974" w:rsidP="005A5974">
      <w:pPr>
        <w:pStyle w:val="NormalWeb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28C99CA8" w14:textId="77777777" w:rsidR="005A5974" w:rsidRDefault="005A5974" w:rsidP="005A5974">
      <w:pPr>
        <w:pStyle w:val="NormalWeb"/>
        <w:spacing w:before="0" w:beforeAutospacing="0" w:after="0" w:afterAutospacing="0"/>
        <w:jc w:val="right"/>
        <w:rPr>
          <w:color w:val="000000"/>
          <w:sz w:val="27"/>
          <w:szCs w:val="27"/>
        </w:rPr>
      </w:pPr>
    </w:p>
    <w:p w14:paraId="598BB2DE" w14:textId="77777777" w:rsidR="005A5974" w:rsidRDefault="005A5974" w:rsidP="005A5974">
      <w:pPr>
        <w:pStyle w:val="NormalWeb"/>
        <w:spacing w:before="0" w:beforeAutospacing="0" w:after="0" w:afterAutospacing="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</w:t>
      </w:r>
      <w:r>
        <w:rPr>
          <w:color w:val="000000"/>
          <w:sz w:val="27"/>
          <w:szCs w:val="27"/>
          <w:lang w:val="en-US"/>
        </w:rPr>
        <w:t>a</w:t>
      </w:r>
      <w:r>
        <w:rPr>
          <w:color w:val="000000"/>
          <w:sz w:val="27"/>
          <w:szCs w:val="27"/>
        </w:rPr>
        <w:t>:</w:t>
      </w:r>
    </w:p>
    <w:p w14:paraId="5F59E6AF" w14:textId="08683D08" w:rsidR="005A5974" w:rsidRDefault="005A5974" w:rsidP="005A5974">
      <w:pPr>
        <w:pStyle w:val="NormalWeb"/>
        <w:spacing w:before="0" w:beforeAutospacing="0" w:after="0" w:afterAutospacing="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группы ИУ5-65Б</w:t>
      </w:r>
    </w:p>
    <w:p w14:paraId="16F3A0F7" w14:textId="600AEE0D" w:rsidR="005A5974" w:rsidRPr="00A61F32" w:rsidRDefault="00A61F32" w:rsidP="005A5974">
      <w:pPr>
        <w:pStyle w:val="NormalWeb"/>
        <w:spacing w:before="0" w:beforeAutospacing="0" w:after="0" w:afterAutospacing="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Старых Ф.А.</w:t>
      </w:r>
    </w:p>
    <w:p w14:paraId="23B90FC2" w14:textId="77777777" w:rsidR="005A5974" w:rsidRDefault="005A5974" w:rsidP="005A5974">
      <w:pPr>
        <w:pStyle w:val="NormalWeb"/>
        <w:spacing w:before="0" w:beforeAutospacing="0"/>
        <w:rPr>
          <w:color w:val="000000"/>
          <w:sz w:val="27"/>
          <w:szCs w:val="27"/>
        </w:rPr>
      </w:pPr>
    </w:p>
    <w:p w14:paraId="0D9E5175" w14:textId="1E5B45C9" w:rsidR="005A5974" w:rsidRDefault="005A5974" w:rsidP="005A5974">
      <w:pPr>
        <w:spacing w:before="1080" w:after="0" w:line="257" w:lineRule="auto"/>
        <w:jc w:val="center"/>
        <w:rPr>
          <w:rStyle w:val="Strong"/>
          <w:i/>
          <w:sz w:val="24"/>
          <w:szCs w:val="24"/>
        </w:rPr>
      </w:pPr>
      <w:r w:rsidRPr="005738D0">
        <w:rPr>
          <w:rStyle w:val="Strong"/>
          <w:i/>
          <w:sz w:val="24"/>
          <w:szCs w:val="24"/>
        </w:rPr>
        <w:t>20</w:t>
      </w:r>
      <w:r>
        <w:rPr>
          <w:rStyle w:val="Strong"/>
          <w:i/>
          <w:sz w:val="24"/>
          <w:szCs w:val="24"/>
        </w:rPr>
        <w:t>21</w:t>
      </w:r>
      <w:r w:rsidR="00A61F32">
        <w:rPr>
          <w:rStyle w:val="Strong"/>
          <w:i/>
          <w:sz w:val="24"/>
          <w:szCs w:val="24"/>
        </w:rPr>
        <w:t>г</w:t>
      </w:r>
    </w:p>
    <w:p w14:paraId="1448E5CF" w14:textId="77777777" w:rsidR="005A5974" w:rsidRDefault="005A5974" w:rsidP="005A5974">
      <w:pPr>
        <w:spacing w:before="1080" w:after="0" w:line="257" w:lineRule="auto"/>
        <w:jc w:val="center"/>
        <w:rPr>
          <w:rStyle w:val="Strong"/>
          <w:i/>
          <w:sz w:val="24"/>
          <w:szCs w:val="24"/>
        </w:rPr>
      </w:pPr>
    </w:p>
    <w:p w14:paraId="2AB2C33A" w14:textId="73FB2AC4" w:rsidR="00031FE5" w:rsidRDefault="005A5974" w:rsidP="005A5974">
      <w:pPr>
        <w:spacing w:line="259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5A5974">
        <w:rPr>
          <w:rFonts w:ascii="Times New Roman" w:hAnsi="Times New Roman" w:cs="Times New Roman"/>
          <w:b/>
          <w:bCs/>
          <w:i/>
          <w:iCs/>
          <w:sz w:val="32"/>
          <w:szCs w:val="32"/>
        </w:rPr>
        <w:t>Задание</w:t>
      </w:r>
    </w:p>
    <w:p w14:paraId="05A48EC1" w14:textId="584A91AC" w:rsidR="005A5974" w:rsidRDefault="005A5974" w:rsidP="002D75CD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 w:rsidRPr="002D75CD">
        <w:rPr>
          <w:color w:val="000000"/>
          <w:sz w:val="27"/>
          <w:szCs w:val="27"/>
        </w:rPr>
        <w:t>Для заданного набора данных проведите обработку пропусков в данных для одного категориального и одного количественного признака. Какие способы обработки пропусков в данных для категориальных и количественных признаков Вы использовали? Какие признаки Вы будете использовать для дальнейшего построения моделей машинного обучения и почему?</w:t>
      </w:r>
    </w:p>
    <w:p w14:paraId="3FC36334" w14:textId="45C19510" w:rsidR="002D75CD" w:rsidRDefault="002D75CD" w:rsidP="002D75CD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</w:p>
    <w:p w14:paraId="3643B24E" w14:textId="0E4EAD96" w:rsidR="003B0DAE" w:rsidRPr="00320BDE" w:rsidRDefault="002D75CD" w:rsidP="002D75CD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Набор </w:t>
      </w:r>
      <w:r w:rsidR="001F53BD">
        <w:rPr>
          <w:color w:val="000000"/>
          <w:sz w:val="27"/>
          <w:szCs w:val="27"/>
        </w:rPr>
        <w:t xml:space="preserve">данных: </w:t>
      </w:r>
      <w:hyperlink r:id="rId5" w:history="1">
        <w:r w:rsidR="00A61F32">
          <w:rPr>
            <w:rStyle w:val="Hyperlink"/>
          </w:rPr>
          <w:t>https://www.kaggle.com/mathan/fifa-2018-match-statistics</w:t>
        </w:r>
      </w:hyperlink>
    </w:p>
    <w:p w14:paraId="636C6288" w14:textId="77777777" w:rsidR="003B0DAE" w:rsidRDefault="003B0DAE" w:rsidP="002D75CD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</w:p>
    <w:p w14:paraId="3E6BE086" w14:textId="389912A0" w:rsidR="001F53BD" w:rsidRDefault="001F53BD" w:rsidP="002D75CD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Дополнительное требование: </w:t>
      </w:r>
      <w:r w:rsidRPr="001F53BD">
        <w:rPr>
          <w:color w:val="000000"/>
          <w:sz w:val="27"/>
          <w:szCs w:val="27"/>
        </w:rPr>
        <w:t>для набора данных построить "парные диаграммы"</w:t>
      </w:r>
      <w:r>
        <w:rPr>
          <w:color w:val="000000"/>
          <w:sz w:val="27"/>
          <w:szCs w:val="27"/>
        </w:rPr>
        <w:t>.</w:t>
      </w:r>
    </w:p>
    <w:p w14:paraId="7C036CD3" w14:textId="2A72DA8E" w:rsidR="001F53BD" w:rsidRDefault="001F53BD" w:rsidP="002D75CD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</w:p>
    <w:p w14:paraId="37D00B38" w14:textId="77777777" w:rsidR="001F53BD" w:rsidRDefault="001F53BD" w:rsidP="001F53BD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FB102D">
        <w:rPr>
          <w:rFonts w:ascii="Times New Roman" w:hAnsi="Times New Roman" w:cs="Times New Roman"/>
          <w:b/>
          <w:bCs/>
          <w:i/>
          <w:iCs/>
          <w:sz w:val="32"/>
          <w:szCs w:val="32"/>
        </w:rPr>
        <w:t>Текст программы</w:t>
      </w:r>
    </w:p>
    <w:p w14:paraId="133755D3" w14:textId="40ABC978" w:rsidR="001F53BD" w:rsidRDefault="00A61F32" w:rsidP="002D75CD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95CCADA" wp14:editId="3BB64F92">
            <wp:extent cx="5940425" cy="3153410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B2B8" w14:textId="5C21C189" w:rsidR="00320BDE" w:rsidRDefault="00A61F32" w:rsidP="002D75CD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60A9431" wp14:editId="0E48BA55">
            <wp:extent cx="5940425" cy="343154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2695" w14:textId="12575E97" w:rsidR="00320BDE" w:rsidRDefault="00320BDE" w:rsidP="002D75CD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</w:p>
    <w:p w14:paraId="0D95A266" w14:textId="27271F51" w:rsidR="00320BDE" w:rsidRDefault="00A61F32" w:rsidP="002D75CD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09919D5" wp14:editId="452492F8">
            <wp:extent cx="5940425" cy="253873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3D7F" w14:textId="083BE3B1" w:rsidR="00A61F32" w:rsidRDefault="00A61F32" w:rsidP="002D75CD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354E17D" wp14:editId="73907741">
            <wp:extent cx="5940425" cy="28841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A024" w14:textId="698EEF31" w:rsidR="00A61F32" w:rsidRDefault="00A61F32" w:rsidP="002D75CD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9E633A8" wp14:editId="5AC8EF3D">
            <wp:extent cx="5940425" cy="30480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2A8E" w14:textId="2045C8FC" w:rsidR="00A61F32" w:rsidRPr="002D75CD" w:rsidRDefault="00A61F32" w:rsidP="002D75CD">
      <w:pPr>
        <w:pStyle w:val="NormalWeb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03C3222" wp14:editId="3917BA9F">
            <wp:extent cx="5940425" cy="312483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F32" w:rsidRPr="002D75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05C"/>
    <w:rsid w:val="0001274D"/>
    <w:rsid w:val="00031FE5"/>
    <w:rsid w:val="001F53BD"/>
    <w:rsid w:val="002D75CD"/>
    <w:rsid w:val="00320BDE"/>
    <w:rsid w:val="003B0DAE"/>
    <w:rsid w:val="005A5974"/>
    <w:rsid w:val="009E1167"/>
    <w:rsid w:val="00A61F32"/>
    <w:rsid w:val="00F82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50231"/>
  <w15:chartTrackingRefBased/>
  <w15:docId w15:val="{A46B4A7E-C2EB-4A08-B1F7-CEE75A149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97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A597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A59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1F53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53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kaggle.com/mathan/fifa-2018-match-statistics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4</Pages>
  <Words>162</Words>
  <Characters>929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 Старых</dc:creator>
  <cp:keywords/>
  <dc:description/>
  <cp:lastModifiedBy>Федор Старых</cp:lastModifiedBy>
  <cp:revision>6</cp:revision>
  <cp:lastPrinted>2021-04-17T17:43:00Z</cp:lastPrinted>
  <dcterms:created xsi:type="dcterms:W3CDTF">2021-04-14T19:19:00Z</dcterms:created>
  <dcterms:modified xsi:type="dcterms:W3CDTF">2021-04-17T17:43:00Z</dcterms:modified>
</cp:coreProperties>
</file>