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248"/>
        <w:spacing w:lineRule="auto" w:line="276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Зверев Фёдор Вячеславович</w:t>
      </w:r>
      <w:r/>
    </w:p>
    <w:p>
      <w:pPr>
        <w:ind w:left="4248"/>
        <w:spacing w:lineRule="auto" w:line="276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ученик 10-Т класса </w:t>
      </w:r>
      <w:r/>
    </w:p>
    <w:p>
      <w:pPr>
        <w:ind w:left="4248"/>
        <w:spacing w:lineRule="auto" w:line="276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  <w:r/>
    </w:p>
    <w:p>
      <w:pPr>
        <w:ind w:left="4248"/>
        <w:spacing w:lineRule="auto" w:line="276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4248"/>
        <w:spacing w:lineRule="auto" w:line="276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Руководитель: </w:t>
      </w:r>
      <w:r/>
    </w:p>
    <w:p>
      <w:pPr>
        <w:ind w:left="4248"/>
        <w:spacing w:lineRule="auto" w:line="276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учитель информатики</w:t>
      </w:r>
      <w:r/>
    </w:p>
    <w:p>
      <w:pPr>
        <w:ind w:left="4248"/>
        <w:spacing w:lineRule="auto" w:line="276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  <w:r/>
    </w:p>
    <w:p>
      <w:pPr>
        <w:ind w:left="4248"/>
        <w:spacing w:lineRule="auto" w:line="276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Федоров Кирилл Евгеньевич</w:t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Times New Roman"/>
          <w:b/>
          <w:bCs/>
          <w:caps/>
          <w:color w:val="000000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caps/>
          <w:color w:val="000000" w:themeColor="text1"/>
          <w:sz w:val="32"/>
          <w:szCs w:val="32"/>
        </w:rPr>
        <w:t xml:space="preserve">Telegram-bot для подготовки к профильному ЭГе по математике.</w:t>
      </w:r>
      <w:r/>
    </w:p>
    <w:p>
      <w:pPr>
        <w:pStyle w:val="818"/>
        <w:ind w:firstLine="708"/>
        <w:spacing w:after="160" w:afterAutospacing="0" w:before="0" w:beforeAutospacing="0"/>
        <w:rPr>
          <w:sz w:val="28"/>
          <w:szCs w:val="27"/>
        </w:rPr>
      </w:pPr>
      <w:r>
        <w:rPr>
          <w:rFonts w:ascii="Calibri" w:hAnsi="Calibri" w:cs="Calibri"/>
          <w:color w:val="000000"/>
          <w:sz w:val="28"/>
          <w:szCs w:val="27"/>
        </w:rPr>
        <w:t xml:space="preserve">Телеграм бот предназначен для учащихся из регионов, где уровень образования значительно ниже, чем в таких городах-милионниках, как Москва и Санкт-Петербург.Взвязи с этим у учащихся падают шансы поступить в топовый вуз </w:t>
      </w:r>
      <w:r>
        <w:rPr>
          <w:sz w:val="28"/>
        </w:rPr>
      </w:r>
      <w:r/>
    </w:p>
    <w:p>
      <w:pPr>
        <w:pStyle w:val="819"/>
        <w:spacing w:after="160" w:afterAutospacing="0" w:before="0" w:beforeAutospacing="0"/>
        <w:rPr>
          <w:rFonts w:ascii="Calibri" w:hAnsi="Calibri" w:cs="Calibri"/>
          <w:b w:val="false"/>
          <w:color w:val="000000"/>
          <w:sz w:val="27"/>
          <w:szCs w:val="27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7"/>
        </w:rPr>
        <w:t xml:space="preserve">Цель работы: создать продукт, пользование которым будет простым и понятным, способный подготовить к профильному ЕГЭ по математике учащихся, не имеющих финансовой возможности нанимать дорогостоящих репетиторов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. </w:t>
      </w:r>
      <w:r>
        <w:rPr>
          <w:rFonts w:ascii="Calibri" w:hAnsi="Calibri" w:cs="Calibri"/>
          <w:b w:val="false"/>
          <w:color w:val="000000"/>
          <w:sz w:val="27"/>
          <w:szCs w:val="27"/>
        </w:rPr>
      </w:r>
      <w:r/>
    </w:p>
    <w:p>
      <w:pPr>
        <w:pStyle w:val="818"/>
        <w:spacing w:afterAutospacing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  <w:t xml:space="preserve">Для достижения поставленной цели были использованы язык программирования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  <w:t xml:space="preserve">Python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  <w:t xml:space="preserve">, существующие библиотеки данного языка, внешние файлы для хранения информации.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818"/>
        <w:ind w:firstLine="708"/>
        <w:spacing w:afterAutospacing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  <w:t xml:space="preserve">В результате работы: Проанализирован рынок телеграм ботов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  <w:t xml:space="preserve">, ошибки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  <w:t xml:space="preserve"> допущен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  <w:t xml:space="preserve">ные у конкурентов(платность продукта, остутсвие разделов с тестированием, отсутсвие тренажеров(упражнений для тренировки)), были исправлены в моем проекте. Создан бот, которого можно вывести в пользование учащимся школ. Проведена оценка результатов продукта, благодаря добровольцам, которые тестировали продукт , были выявлены ошибки,  впоследствии  исправленные.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818"/>
        <w:spacing w:afterAutospacing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1931" cy="370468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31930" cy="3704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3.5pt;height:291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Theme="minorHAnsi" w:hAnsiTheme="minorHAnsi" w:cstheme="minorHAnsi"/>
        </w:rPr>
      </w:r>
      <w:bookmarkStart w:id="0" w:name="_GoBack"/>
      <w:r>
        <w:rPr>
          <w:rFonts w:asciiTheme="minorHAnsi" w:hAnsiTheme="minorHAnsi" w:cstheme="minorHAnsi"/>
        </w:rPr>
      </w:r>
      <w:bookmarkEnd w:id="0"/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818"/>
        <w:ind w:firstLine="708"/>
        <w:spacing w:afterAutospacing="0" w:beforeAutospacing="0"/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  <w:t xml:space="preserve">В качестве перспектив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  <w:t xml:space="preserve">развития, хотелось бы отметить несколько идей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  <w:t xml:space="preserve">:</w:t>
      </w:r>
      <w:r>
        <w:rPr>
          <w:rFonts w:ascii="Times New Roman" w:hAnsi="Times New Roman" w:cs="Times New Roman" w:eastAsia="Times New Roman" w:asciiTheme="minorHAnsi" w:hAnsiTheme="minorHAnsi" w:cs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 w:cstheme="minorHAnsi"/>
          <w:sz w:val="28"/>
        </w:rPr>
      </w:r>
    </w:p>
    <w:p>
      <w:pPr>
        <w:pStyle w:val="818"/>
        <w:spacing w:afterAutospacing="0" w:beforeAutospacing="0"/>
        <w:rPr>
          <w:rFonts w:ascii="Times New Roman" w:hAnsi="Times New Roman" w:cs="Times New Roman" w:eastAsia="Times New Roman" w:asciiTheme="minorHAnsi" w:hAnsiTheme="minorHAnsi" w:cstheme="minorHAnsi"/>
          <w:sz w:val="28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  <w:t xml:space="preserve">Добавление большего количества заданий, разместить бота на сервере(таким образом автономизировать его работу),</w:t>
      </w:r>
      <w:r>
        <w:rPr>
          <w:rFonts w:ascii="Times New Roman" w:hAnsi="Times New Roman" w:cs="Times New Roman" w:eastAsia="Times New Roman" w:asciiTheme="minorHAnsi" w:hAnsiTheme="minorHAnsi" w:cstheme="minorHAnsi"/>
          <w:sz w:val="28"/>
        </w:rPr>
        <w:t xml:space="preserve"> не исключаем возможности добавления новых предметов.</w:t>
      </w:r>
      <w:r>
        <w:rPr>
          <w:rFonts w:ascii="Times New Roman" w:hAnsi="Times New Roman" w:cs="Times New Roman" w:eastAsia="Times New Roman" w:asciiTheme="minorHAnsi" w:hAnsiTheme="minorHAnsi" w:cstheme="minorHAnsi"/>
          <w:sz w:val="28"/>
        </w:rPr>
      </w:r>
    </w:p>
    <w:p>
      <w:pPr>
        <w:pStyle w:val="818"/>
        <w:ind w:firstLine="708"/>
        <w:spacing w:afterAutospacing="0" w:beforeAutospacing="0"/>
        <w:rPr>
          <w:rFonts w:ascii="Times New Roman" w:hAnsi="Times New Roman" w:cs="Times New Roman" w:eastAsia="Times New Roman" w:asciiTheme="minorHAnsi" w:hAnsiTheme="minorHAnsi" w:cstheme="minorHAnsi"/>
          <w:sz w:val="28"/>
        </w:rPr>
      </w:pPr>
      <w:r>
        <w:rPr>
          <w:rFonts w:ascii="Times New Roman" w:hAnsi="Times New Roman" w:cs="Times New Roman" w:eastAsia="Times New Roman" w:asciiTheme="minorHAnsi" w:hAnsiTheme="minorHAnsi" w:cs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 w:cs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 w:cstheme="minorHAnsi"/>
          <w:sz w:val="28"/>
        </w:rPr>
      </w:r>
    </w:p>
    <w:p>
      <w:pPr>
        <w:pStyle w:val="819"/>
        <w:spacing w:after="160" w:afterAutospacing="0" w:before="0" w:beforeAutospacing="0"/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spacing w:lineRule="auto" w:line="360" w:after="0"/>
        <w:rPr>
          <w:rFonts w:ascii="Times New Roman" w:hAnsi="Times New Roman" w:cs="Times New Roman" w:eastAsia="Times New Roman"/>
          <w:b/>
          <w:bCs/>
          <w:caps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bCs/>
          <w:caps/>
          <w:color w:val="000000"/>
          <w:sz w:val="28"/>
          <w:szCs w:val="28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spacing w:lineRule="auto" w:line="276" w:after="0"/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5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5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5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5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5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5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5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5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qFormat/>
    <w:uiPriority w:val="34"/>
    <w:pPr>
      <w:contextualSpacing w:val="true"/>
      <w:ind w:left="720"/>
    </w:p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pPr>
      <w:spacing w:lineRule="auto" w:line="256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docdata"/>
    <w:basedOn w:val="814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paragraph" w:styleId="819">
    <w:name w:val="Normal (Web)"/>
    <w:basedOn w:val="814"/>
    <w:uiPriority w:val="99"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Федор Зверев</cp:lastModifiedBy>
  <cp:revision>5</cp:revision>
  <dcterms:created xsi:type="dcterms:W3CDTF">2022-02-28T07:34:00Z</dcterms:created>
  <dcterms:modified xsi:type="dcterms:W3CDTF">2022-02-28T14:12:52Z</dcterms:modified>
</cp:coreProperties>
</file>