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EC" w:rsidRPr="00D408EB" w:rsidRDefault="001603EC">
      <w:pPr>
        <w:pStyle w:val="af9"/>
        <w:rPr>
          <w:rFonts w:eastAsiaTheme="minorHAnsi" w:cstheme="minorBidi"/>
          <w:bCs w:val="0"/>
          <w:lang w:eastAsia="ru-RU"/>
        </w:rPr>
      </w:pPr>
      <w:r w:rsidRPr="00D408EB">
        <w:rPr>
          <w:rFonts w:eastAsiaTheme="minorHAnsi" w:cstheme="minorBidi"/>
          <w:bCs w:val="0"/>
          <w:lang w:eastAsia="ru-RU"/>
        </w:rPr>
        <w:t>Аннотация</w:t>
      </w:r>
    </w:p>
    <w:p w:rsidR="001603EC" w:rsidRPr="00D408EB" w:rsidRDefault="001603EC" w:rsidP="001603EC">
      <w:pPr>
        <w:pStyle w:val="Default"/>
        <w:spacing w:line="360" w:lineRule="auto"/>
        <w:ind w:firstLine="567"/>
        <w:jc w:val="both"/>
        <w:rPr>
          <w:color w:val="auto"/>
          <w:spacing w:val="2"/>
          <w:sz w:val="28"/>
          <w:szCs w:val="28"/>
        </w:rPr>
      </w:pPr>
      <w:r w:rsidRPr="00D408EB">
        <w:rPr>
          <w:color w:val="auto"/>
          <w:spacing w:val="2"/>
          <w:sz w:val="28"/>
          <w:szCs w:val="28"/>
        </w:rPr>
        <w:t>Объем работы –</w:t>
      </w:r>
      <w:r w:rsidR="00D408EB">
        <w:rPr>
          <w:color w:val="auto"/>
          <w:spacing w:val="2"/>
          <w:sz w:val="28"/>
          <w:szCs w:val="28"/>
        </w:rPr>
        <w:t xml:space="preserve"> 46</w:t>
      </w:r>
      <w:r w:rsidRPr="00D408EB">
        <w:rPr>
          <w:color w:val="auto"/>
          <w:spacing w:val="2"/>
          <w:sz w:val="28"/>
          <w:szCs w:val="28"/>
        </w:rPr>
        <w:t xml:space="preserve"> страниц, состоит из введения, 3 глав основного содержания, заключения, списка литературы и приложения с программным кодом, включая 8 рисунков, 28 таблиц и списка литературы из 16 источников.</w:t>
      </w:r>
    </w:p>
    <w:p w:rsidR="001603EC" w:rsidRPr="00D408EB" w:rsidRDefault="001603EC" w:rsidP="001603EC">
      <w:pPr>
        <w:pStyle w:val="Default"/>
        <w:spacing w:line="360" w:lineRule="auto"/>
        <w:ind w:firstLine="567"/>
        <w:jc w:val="both"/>
        <w:rPr>
          <w:color w:val="auto"/>
          <w:spacing w:val="2"/>
          <w:sz w:val="28"/>
          <w:szCs w:val="28"/>
        </w:rPr>
      </w:pPr>
      <w:r w:rsidRPr="00D408EB">
        <w:rPr>
          <w:color w:val="auto"/>
          <w:spacing w:val="2"/>
          <w:sz w:val="28"/>
          <w:szCs w:val="28"/>
        </w:rPr>
        <w:t>Объект исследования – критерии однородности Смирнова, Андерсона-Дарлинга, Лемана-Розенблатта, данные ограниченной точности, оценки мощности критериев</w:t>
      </w:r>
      <w:r w:rsidR="00031580" w:rsidRPr="00D408EB">
        <w:rPr>
          <w:color w:val="auto"/>
          <w:spacing w:val="2"/>
          <w:sz w:val="28"/>
          <w:szCs w:val="28"/>
        </w:rPr>
        <w:t>.</w:t>
      </w:r>
    </w:p>
    <w:p w:rsidR="00031580" w:rsidRPr="00D408EB" w:rsidRDefault="00031580" w:rsidP="001603EC">
      <w:pPr>
        <w:pStyle w:val="Default"/>
        <w:spacing w:line="360" w:lineRule="auto"/>
        <w:ind w:firstLine="567"/>
        <w:jc w:val="both"/>
        <w:rPr>
          <w:spacing w:val="2"/>
          <w:sz w:val="28"/>
          <w:szCs w:val="28"/>
        </w:rPr>
      </w:pPr>
      <w:r w:rsidRPr="00D408EB">
        <w:rPr>
          <w:color w:val="auto"/>
          <w:spacing w:val="2"/>
          <w:sz w:val="28"/>
          <w:szCs w:val="28"/>
        </w:rPr>
        <w:t xml:space="preserve">Цель работы – </w:t>
      </w:r>
      <w:r w:rsidRPr="00D408EB">
        <w:rPr>
          <w:spacing w:val="2"/>
          <w:sz w:val="28"/>
          <w:szCs w:val="28"/>
        </w:rPr>
        <w:t>исследование распределений статистик и мощности критериев однородности</w:t>
      </w:r>
      <w:r w:rsidR="006C67D3" w:rsidRPr="00D408EB">
        <w:rPr>
          <w:spacing w:val="2"/>
          <w:sz w:val="28"/>
          <w:szCs w:val="28"/>
        </w:rPr>
        <w:t xml:space="preserve"> Смирнова, Лемана-Розенблатта, Андерсона-Дарлинга</w:t>
      </w:r>
      <w:r w:rsidRPr="00D408EB">
        <w:rPr>
          <w:spacing w:val="2"/>
          <w:sz w:val="28"/>
          <w:szCs w:val="28"/>
        </w:rPr>
        <w:t xml:space="preserve"> на данных ограниченной точности.</w:t>
      </w:r>
    </w:p>
    <w:p w:rsidR="00031580" w:rsidRPr="00D408EB" w:rsidRDefault="00031580" w:rsidP="001603EC">
      <w:pPr>
        <w:pStyle w:val="Default"/>
        <w:spacing w:line="360" w:lineRule="auto"/>
        <w:ind w:firstLine="567"/>
        <w:jc w:val="both"/>
        <w:rPr>
          <w:spacing w:val="2"/>
          <w:sz w:val="28"/>
          <w:szCs w:val="28"/>
        </w:rPr>
      </w:pPr>
      <w:r w:rsidRPr="00D408EB">
        <w:rPr>
          <w:spacing w:val="2"/>
          <w:sz w:val="28"/>
          <w:szCs w:val="28"/>
        </w:rPr>
        <w:t xml:space="preserve">В результате работы были проведены исследования </w:t>
      </w:r>
      <w:r w:rsidR="006C67D3" w:rsidRPr="00D408EB">
        <w:rPr>
          <w:spacing w:val="2"/>
          <w:sz w:val="28"/>
          <w:szCs w:val="28"/>
        </w:rPr>
        <w:t>распределения статистик. Показано влияние близости функции распределения статистики к функции предельного распределения от размерности выборок и количества уникальных значений в объединенной выборке. Исследованы оценки мощности критериев на данных ограниченной точности.</w:t>
      </w:r>
    </w:p>
    <w:p w:rsidR="00D408EB" w:rsidRPr="00D408EB" w:rsidRDefault="006C67D3" w:rsidP="00D408EB">
      <w:pPr>
        <w:spacing w:line="360" w:lineRule="auto"/>
        <w:jc w:val="both"/>
        <w:rPr>
          <w:rFonts w:cs="Times New Roman"/>
          <w:sz w:val="28"/>
          <w:szCs w:val="28"/>
        </w:rPr>
      </w:pPr>
      <w:r w:rsidRPr="00D408EB">
        <w:rPr>
          <w:spacing w:val="2"/>
          <w:sz w:val="28"/>
          <w:szCs w:val="28"/>
        </w:rPr>
        <w:t>Практическая ценность</w:t>
      </w:r>
      <w:r w:rsidR="00D408EB" w:rsidRPr="00D408EB">
        <w:rPr>
          <w:spacing w:val="2"/>
          <w:sz w:val="28"/>
          <w:szCs w:val="28"/>
        </w:rPr>
        <w:t xml:space="preserve"> работы</w:t>
      </w:r>
      <w:r w:rsidRPr="00D408EB">
        <w:rPr>
          <w:spacing w:val="2"/>
          <w:sz w:val="28"/>
          <w:szCs w:val="28"/>
        </w:rPr>
        <w:t xml:space="preserve"> заключается </w:t>
      </w:r>
      <w:r w:rsidR="00D408EB" w:rsidRPr="00D408EB">
        <w:rPr>
          <w:spacing w:val="2"/>
          <w:sz w:val="28"/>
          <w:szCs w:val="28"/>
        </w:rPr>
        <w:t xml:space="preserve">в </w:t>
      </w:r>
      <w:r w:rsidR="00D408EB" w:rsidRPr="00D408EB">
        <w:rPr>
          <w:rFonts w:cs="Times New Roman"/>
          <w:sz w:val="28"/>
          <w:szCs w:val="28"/>
        </w:rPr>
        <w:t>полученных результатах исследования критериев однородности на данных ограниченной точности. Сформулированы рекомендации по использованию критериев Андерсона-Дарлинга, Лемана-Розенблатта, Смирнова на данных ограниченной точности. Разработанная программа может применяться во многих сферах для решения прикладных задач, связанных с выявлением однородности данных.</w:t>
      </w:r>
    </w:p>
    <w:p w:rsidR="006C67D3" w:rsidRPr="001603EC" w:rsidRDefault="006C67D3" w:rsidP="001603EC">
      <w:pPr>
        <w:pStyle w:val="Default"/>
        <w:spacing w:line="360" w:lineRule="auto"/>
        <w:ind w:firstLine="567"/>
        <w:jc w:val="both"/>
        <w:rPr>
          <w:color w:val="auto"/>
          <w:spacing w:val="2"/>
          <w:sz w:val="28"/>
          <w:szCs w:val="28"/>
        </w:rPr>
      </w:pPr>
    </w:p>
    <w:sdt>
      <w:sdtPr>
        <w:rPr>
          <w:rFonts w:eastAsiaTheme="minorHAnsi" w:cstheme="minorBidi"/>
          <w:b w:val="0"/>
          <w:bCs w:val="0"/>
          <w:sz w:val="24"/>
          <w:szCs w:val="24"/>
          <w:lang w:eastAsia="ru-RU"/>
        </w:rPr>
        <w:id w:val="1466703214"/>
        <w:docPartObj>
          <w:docPartGallery w:val="Table of Contents"/>
          <w:docPartUnique/>
        </w:docPartObj>
      </w:sdtPr>
      <w:sdtEndPr/>
      <w:sdtContent>
        <w:p w:rsidR="003F1598" w:rsidRDefault="003F1598">
          <w:pPr>
            <w:pStyle w:val="af9"/>
          </w:pPr>
          <w:r>
            <w:t>Оглавление</w:t>
          </w:r>
        </w:p>
        <w:p w:rsidR="00D408EB" w:rsidRDefault="006C7F23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 w:rsidR="003F1598">
            <w:instrText xml:space="preserve"> TOC \o "1-3" \h \z \u </w:instrText>
          </w:r>
          <w:r>
            <w:fldChar w:fldCharType="separate"/>
          </w:r>
          <w:hyperlink w:anchor="_Toc516692899" w:history="1">
            <w:r w:rsidR="00D408EB" w:rsidRPr="00A4436A">
              <w:rPr>
                <w:rStyle w:val="a5"/>
                <w:noProof/>
              </w:rPr>
              <w:t>Введение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_Toc516692899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5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0" w:history="1">
            <w:r w:rsidR="00D408EB" w:rsidRPr="00A4436A">
              <w:rPr>
                <w:rStyle w:val="a5"/>
                <w:rFonts w:cs="Times New Roman"/>
                <w:noProof/>
              </w:rPr>
              <w:t>1.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_Toc516692900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9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1" w:history="1">
            <w:r w:rsidR="00D408EB" w:rsidRPr="00A4436A">
              <w:rPr>
                <w:rStyle w:val="a5"/>
                <w:rFonts w:cs="Times New Roman"/>
                <w:noProof/>
                <w:spacing w:val="2"/>
              </w:rPr>
              <w:t>1.1.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  <w:spacing w:val="2"/>
              </w:rPr>
              <w:t>Гипотеза об однородности распределений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_Toc516692901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9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2" w:history="1">
            <w:r w:rsidR="00D408EB" w:rsidRPr="00A4436A">
              <w:rPr>
                <w:rStyle w:val="a5"/>
                <w:rFonts w:cs="Times New Roman"/>
                <w:noProof/>
              </w:rPr>
              <w:t>1.2.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Критерий Смирнова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_Toc516692902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9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3" w:history="1">
            <w:r w:rsidR="00D408EB" w:rsidRPr="00A4436A">
              <w:rPr>
                <w:rStyle w:val="a5"/>
                <w:rFonts w:cs="Times New Roman"/>
                <w:noProof/>
              </w:rPr>
              <w:t>1.3.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Критерий Лемана-Розенблатта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_Toc516692903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11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4" w:history="1">
            <w:r w:rsidR="00D408EB" w:rsidRPr="00A4436A">
              <w:rPr>
                <w:rStyle w:val="a5"/>
                <w:rFonts w:cs="Times New Roman"/>
                <w:noProof/>
              </w:rPr>
              <w:t>1.4.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_Toc516692904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12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5" w:history="1">
            <w:r w:rsidR="00D408EB" w:rsidRPr="00A4436A">
              <w:rPr>
                <w:rStyle w:val="a5"/>
                <w:rFonts w:cs="Times New Roman"/>
                <w:noProof/>
              </w:rPr>
              <w:t>1.5.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Выводы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_Toc516692905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13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6" w:history="1">
            <w:r w:rsidR="00D408EB" w:rsidRPr="00A4436A">
              <w:rPr>
                <w:rStyle w:val="a5"/>
                <w:rFonts w:cs="Times New Roman"/>
                <w:noProof/>
              </w:rPr>
              <w:t>2.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_Toc516692906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14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7" w:history="1">
            <w:r w:rsidR="00D408EB" w:rsidRPr="00A4436A">
              <w:rPr>
                <w:rStyle w:val="a5"/>
                <w:rFonts w:cs="Times New Roman"/>
                <w:noProof/>
              </w:rPr>
              <w:t>2.1.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_Toc516692907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14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8" w:history="1">
            <w:r w:rsidR="00D408EB" w:rsidRPr="00A4436A">
              <w:rPr>
                <w:rStyle w:val="a5"/>
                <w:rFonts w:cs="Times New Roman"/>
                <w:noProof/>
              </w:rPr>
              <w:t>2.2.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распределения статистики критерия Смирнова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_Toc516692908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14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09" w:history="1">
            <w:r w:rsidR="00D408EB" w:rsidRPr="00A4436A">
              <w:rPr>
                <w:rStyle w:val="a5"/>
                <w:rFonts w:cs="Times New Roman"/>
                <w:noProof/>
              </w:rPr>
              <w:t>2.3.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распределения статистики критерия Лемана-Розенблатта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_Toc516692909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18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0" w:history="1">
            <w:r w:rsidR="00D408EB" w:rsidRPr="00A4436A">
              <w:rPr>
                <w:rStyle w:val="a5"/>
                <w:rFonts w:cs="Times New Roman"/>
                <w:noProof/>
              </w:rPr>
              <w:t>2.4.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распределения статистики критерия Андерсона-Дарлинга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_Toc516692910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21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1" w:history="1">
            <w:r w:rsidR="00D408EB" w:rsidRPr="00A4436A">
              <w:rPr>
                <w:rStyle w:val="a5"/>
                <w:rFonts w:cs="Times New Roman"/>
                <w:noProof/>
              </w:rPr>
              <w:t>2.5.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Выводы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_Toc516692911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24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2" w:history="1">
            <w:r w:rsidR="00D408EB" w:rsidRPr="00A4436A">
              <w:rPr>
                <w:rStyle w:val="a5"/>
                <w:rFonts w:cs="Times New Roman"/>
                <w:noProof/>
              </w:rPr>
              <w:t>3.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мощностей критериев однородности на данных ограниченной точности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_Toc516692912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26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3" w:history="1">
            <w:r w:rsidR="00D408EB" w:rsidRPr="00A4436A">
              <w:rPr>
                <w:rStyle w:val="a5"/>
                <w:rFonts w:cs="Times New Roman"/>
                <w:noProof/>
              </w:rPr>
              <w:t>3.1.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мощностей критериев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_Toc516692913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26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4" w:history="1">
            <w:r w:rsidR="00D408EB" w:rsidRPr="00A4436A">
              <w:rPr>
                <w:rStyle w:val="a5"/>
                <w:rFonts w:cs="Times New Roman"/>
                <w:noProof/>
              </w:rPr>
              <w:t>3.2.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мощности критерия Смирнова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_Toc516692914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29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5" w:history="1">
            <w:r w:rsidR="00D408EB" w:rsidRPr="00A4436A">
              <w:rPr>
                <w:rStyle w:val="a5"/>
                <w:rFonts w:cs="Times New Roman"/>
                <w:noProof/>
              </w:rPr>
              <w:t>3.3.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мощности критерия Лемана-Розенблатта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_Toc516692915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32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6" w:history="1">
            <w:r w:rsidR="00D408EB" w:rsidRPr="00A4436A">
              <w:rPr>
                <w:rStyle w:val="a5"/>
                <w:rFonts w:cs="Times New Roman"/>
                <w:noProof/>
              </w:rPr>
              <w:t>3.4.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Исследование мощности критерия Андерсона-Дарлинга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_Toc516692916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35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7" w:history="1">
            <w:r w:rsidR="00D408EB" w:rsidRPr="00A4436A">
              <w:rPr>
                <w:rStyle w:val="a5"/>
                <w:rFonts w:cs="Times New Roman"/>
                <w:noProof/>
              </w:rPr>
              <w:t>3.5.</w:t>
            </w:r>
            <w:r w:rsidR="00D408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408EB" w:rsidRPr="00A4436A">
              <w:rPr>
                <w:rStyle w:val="a5"/>
                <w:rFonts w:cs="Times New Roman"/>
                <w:noProof/>
              </w:rPr>
              <w:t>Выводы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_Toc516692917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38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8" w:history="1">
            <w:r w:rsidR="00D408EB" w:rsidRPr="00A4436A">
              <w:rPr>
                <w:rStyle w:val="a5"/>
                <w:rFonts w:cs="Times New Roman"/>
                <w:noProof/>
              </w:rPr>
              <w:t>Заключение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_Toc516692918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39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19" w:history="1">
            <w:r w:rsidR="00D408EB" w:rsidRPr="00A4436A">
              <w:rPr>
                <w:rStyle w:val="a5"/>
                <w:rFonts w:cs="Times New Roman"/>
                <w:noProof/>
                <w:spacing w:val="2"/>
              </w:rPr>
              <w:t>Список литературы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_Toc516692919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40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D408EB" w:rsidRDefault="00DF77C5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6692920" w:history="1">
            <w:r w:rsidR="00D408EB" w:rsidRPr="00A4436A">
              <w:rPr>
                <w:rStyle w:val="a5"/>
                <w:rFonts w:cs="Times New Roman"/>
                <w:noProof/>
              </w:rPr>
              <w:t>Приложение А. Программные модули</w:t>
            </w:r>
            <w:r w:rsidR="00D408EB">
              <w:rPr>
                <w:noProof/>
                <w:webHidden/>
              </w:rPr>
              <w:tab/>
            </w:r>
            <w:r w:rsidR="00D408EB">
              <w:rPr>
                <w:noProof/>
                <w:webHidden/>
              </w:rPr>
              <w:fldChar w:fldCharType="begin"/>
            </w:r>
            <w:r w:rsidR="00D408EB">
              <w:rPr>
                <w:noProof/>
                <w:webHidden/>
              </w:rPr>
              <w:instrText xml:space="preserve"> PAGEREF _Toc516692920 \h </w:instrText>
            </w:r>
            <w:r w:rsidR="00D408EB">
              <w:rPr>
                <w:noProof/>
                <w:webHidden/>
              </w:rPr>
            </w:r>
            <w:r w:rsidR="00D408EB">
              <w:rPr>
                <w:noProof/>
                <w:webHidden/>
              </w:rPr>
              <w:fldChar w:fldCharType="separate"/>
            </w:r>
            <w:r w:rsidR="00D408EB">
              <w:rPr>
                <w:noProof/>
                <w:webHidden/>
              </w:rPr>
              <w:t>42</w:t>
            </w:r>
            <w:r w:rsidR="00D408EB">
              <w:rPr>
                <w:noProof/>
                <w:webHidden/>
              </w:rPr>
              <w:fldChar w:fldCharType="end"/>
            </w:r>
          </w:hyperlink>
        </w:p>
        <w:p w:rsidR="003F1598" w:rsidRDefault="006C7F23">
          <w:r>
            <w:rPr>
              <w:b/>
              <w:bCs/>
            </w:rPr>
            <w:fldChar w:fldCharType="end"/>
          </w:r>
        </w:p>
      </w:sdtContent>
    </w:sdt>
    <w:p w:rsidR="00284D76" w:rsidRDefault="00284D76" w:rsidP="00346823">
      <w:pPr>
        <w:spacing w:line="360" w:lineRule="auto"/>
      </w:pPr>
    </w:p>
    <w:p w:rsidR="002B4044" w:rsidRDefault="002B4044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D4708">
      <w:pPr>
        <w:spacing w:line="360" w:lineRule="auto"/>
        <w:ind w:firstLine="0"/>
        <w:rPr>
          <w:lang w:eastAsia="en-US"/>
        </w:rPr>
      </w:pPr>
    </w:p>
    <w:p w:rsidR="009E6D71" w:rsidRDefault="009E6D71" w:rsidP="00346823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0" w:name="_Toc515316433"/>
      <w:bookmarkStart w:id="1" w:name="_Toc515611228"/>
      <w:bookmarkStart w:id="2" w:name="_Toc516692899"/>
      <w:bookmarkStart w:id="3" w:name="_Toc465616438"/>
      <w:bookmarkStart w:id="4" w:name="_Toc465616754"/>
      <w:bookmarkStart w:id="5" w:name="_Toc465726269"/>
      <w:bookmarkStart w:id="6" w:name="_Toc465726376"/>
      <w:bookmarkStart w:id="7" w:name="_Toc465726448"/>
      <w:bookmarkStart w:id="8" w:name="_Toc500923017"/>
      <w:r w:rsidRPr="00A84F59">
        <w:lastRenderedPageBreak/>
        <w:t>Введение</w:t>
      </w:r>
      <w:bookmarkEnd w:id="0"/>
      <w:bookmarkEnd w:id="1"/>
      <w:bookmarkEnd w:id="2"/>
      <w:r w:rsidRPr="0044462F">
        <w:rPr>
          <w:spacing w:val="2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bookmarkEnd w:id="3"/>
    <w:bookmarkEnd w:id="4"/>
    <w:bookmarkEnd w:id="5"/>
    <w:bookmarkEnd w:id="6"/>
    <w:bookmarkEnd w:id="7"/>
    <w:bookmarkEnd w:id="8"/>
    <w:p w:rsidR="00761F4F" w:rsidRPr="008E155F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761F4F" w:rsidRPr="00DB5C72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</w:t>
      </w:r>
      <w:r w:rsidR="002635A6">
        <w:rPr>
          <w:rFonts w:cs="Times New Roman"/>
          <w:spacing w:val="2"/>
          <w:sz w:val="28"/>
          <w:szCs w:val="28"/>
        </w:rPr>
        <w:t>, например,</w:t>
      </w:r>
      <w:r w:rsidRPr="008E155F">
        <w:rPr>
          <w:rFonts w:cs="Times New Roman"/>
          <w:spacing w:val="2"/>
          <w:sz w:val="28"/>
          <w:szCs w:val="28"/>
        </w:rPr>
        <w:t>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маркетинговые  процедуры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761F4F" w:rsidRPr="00DB5C72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момент 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существуют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Лемана-Розенблатта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761F4F" w:rsidRPr="00426191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</w:t>
      </w:r>
      <w:r w:rsidR="002635A6">
        <w:rPr>
          <w:rFonts w:cs="Times New Roman"/>
          <w:spacing w:val="2"/>
          <w:sz w:val="28"/>
          <w:szCs w:val="28"/>
        </w:rPr>
        <w:t>всегда</w:t>
      </w:r>
      <w:r>
        <w:rPr>
          <w:rFonts w:cs="Times New Roman"/>
          <w:spacing w:val="2"/>
          <w:sz w:val="28"/>
          <w:szCs w:val="28"/>
        </w:rPr>
        <w:t xml:space="preserve">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становится большим.</w:t>
      </w:r>
      <w:r w:rsidR="002635A6">
        <w:rPr>
          <w:rFonts w:cs="Times New Roman"/>
          <w:spacing w:val="2"/>
          <w:sz w:val="28"/>
          <w:szCs w:val="28"/>
        </w:rPr>
        <w:t xml:space="preserve"> По сути, в этом случае мы имеем дело с некоторой дискретной случайной величиной.</w:t>
      </w:r>
      <w:r>
        <w:rPr>
          <w:rFonts w:cs="Times New Roman"/>
          <w:spacing w:val="2"/>
          <w:sz w:val="28"/>
          <w:szCs w:val="28"/>
        </w:rPr>
        <w:t xml:space="preserve"> Становится интересно, можно ли руководствоваться </w:t>
      </w:r>
      <w:r w:rsidR="002635A6">
        <w:rPr>
          <w:rFonts w:cs="Times New Roman"/>
          <w:spacing w:val="2"/>
          <w:sz w:val="28"/>
          <w:szCs w:val="28"/>
        </w:rPr>
        <w:t>результатами</w:t>
      </w:r>
      <w:r>
        <w:rPr>
          <w:rFonts w:cs="Times New Roman"/>
          <w:spacing w:val="2"/>
          <w:sz w:val="28"/>
          <w:szCs w:val="28"/>
        </w:rPr>
        <w:t xml:space="preserve"> исследовани</w:t>
      </w:r>
      <w:r w:rsidR="002635A6">
        <w:rPr>
          <w:rFonts w:cs="Times New Roman"/>
          <w:spacing w:val="2"/>
          <w:sz w:val="28"/>
          <w:szCs w:val="28"/>
        </w:rPr>
        <w:t>я</w:t>
      </w:r>
      <w:r>
        <w:rPr>
          <w:rFonts w:cs="Times New Roman"/>
          <w:spacing w:val="2"/>
          <w:sz w:val="28"/>
          <w:szCs w:val="28"/>
        </w:rPr>
        <w:t xml:space="preserve">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</w:t>
      </w:r>
      <w:r w:rsidR="002635A6">
        <w:rPr>
          <w:rFonts w:cs="Times New Roman"/>
          <w:spacing w:val="2"/>
          <w:sz w:val="28"/>
          <w:szCs w:val="28"/>
        </w:rPr>
        <w:t>и</w:t>
      </w:r>
      <w:r>
        <w:rPr>
          <w:rFonts w:cs="Times New Roman"/>
          <w:spacing w:val="2"/>
          <w:sz w:val="28"/>
          <w:szCs w:val="28"/>
        </w:rPr>
        <w:t xml:space="preserve">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диссертационной работы является </w:t>
      </w:r>
      <w:r>
        <w:rPr>
          <w:rFonts w:cs="Times New Roman"/>
          <w:spacing w:val="2"/>
          <w:sz w:val="28"/>
          <w:szCs w:val="28"/>
        </w:rPr>
        <w:t>исследовани</w:t>
      </w:r>
      <w:r w:rsidR="002635A6">
        <w:rPr>
          <w:rFonts w:cs="Times New Roman"/>
          <w:spacing w:val="2"/>
          <w:sz w:val="28"/>
          <w:szCs w:val="28"/>
        </w:rPr>
        <w:t>е распределений статистик и мощности</w:t>
      </w:r>
      <w:r>
        <w:rPr>
          <w:rFonts w:cs="Times New Roman"/>
          <w:spacing w:val="2"/>
          <w:sz w:val="28"/>
          <w:szCs w:val="28"/>
        </w:rPr>
        <w:t xml:space="preserve"> критериев однородности на данных ограниченной точности. </w:t>
      </w:r>
    </w:p>
    <w:p w:rsidR="00761F4F" w:rsidRPr="001A6F1D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2635A6" w:rsidRDefault="002635A6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 w:rsidRPr="001A6F1D">
        <w:rPr>
          <w:spacing w:val="2"/>
          <w:sz w:val="28"/>
          <w:szCs w:val="28"/>
        </w:rPr>
        <w:t xml:space="preserve">разработка </w:t>
      </w:r>
      <w:r>
        <w:rPr>
          <w:spacing w:val="2"/>
          <w:sz w:val="28"/>
          <w:szCs w:val="28"/>
        </w:rPr>
        <w:t>программы</w:t>
      </w:r>
      <w:r w:rsidRPr="001A6F1D">
        <w:rPr>
          <w:spacing w:val="2"/>
          <w:sz w:val="28"/>
          <w:szCs w:val="28"/>
        </w:rPr>
        <w:t xml:space="preserve"> для </w:t>
      </w:r>
      <w:r>
        <w:rPr>
          <w:spacing w:val="2"/>
          <w:sz w:val="28"/>
          <w:szCs w:val="28"/>
        </w:rPr>
        <w:t>исследования методами статистического моделирования распределений статистик критериев и вычисления мощности критериев однородности;</w:t>
      </w:r>
    </w:p>
    <w:p w:rsidR="00761F4F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исследование распределени</w:t>
      </w:r>
      <w:r w:rsidR="002635A6">
        <w:rPr>
          <w:spacing w:val="2"/>
          <w:sz w:val="28"/>
          <w:szCs w:val="28"/>
        </w:rPr>
        <w:t>й</w:t>
      </w:r>
      <w:r>
        <w:rPr>
          <w:spacing w:val="2"/>
          <w:sz w:val="28"/>
          <w:szCs w:val="28"/>
        </w:rPr>
        <w:t xml:space="preserve"> статистик критериев однородности Андерсона-Дарлинга, </w:t>
      </w:r>
      <w:r w:rsidRPr="001A6F1D">
        <w:rPr>
          <w:color w:val="000000" w:themeColor="text1"/>
          <w:sz w:val="28"/>
          <w:szCs w:val="28"/>
        </w:rPr>
        <w:t>Лемана-Розенблатта</w:t>
      </w:r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761F4F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сравнительный анализ распределени</w:t>
      </w:r>
      <w:r w:rsidR="002635A6">
        <w:rPr>
          <w:spacing w:val="2"/>
          <w:sz w:val="28"/>
          <w:szCs w:val="28"/>
        </w:rPr>
        <w:t>й</w:t>
      </w:r>
      <w:r>
        <w:rPr>
          <w:spacing w:val="2"/>
          <w:sz w:val="28"/>
          <w:szCs w:val="28"/>
        </w:rPr>
        <w:t xml:space="preserve"> статистик критериев с предельными функциями распределения;</w:t>
      </w:r>
    </w:p>
    <w:p w:rsidR="00761F4F" w:rsidRPr="002635A6" w:rsidRDefault="00761F4F" w:rsidP="002635A6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lastRenderedPageBreak/>
        <w:t xml:space="preserve">сравнительный анализ мощности </w:t>
      </w:r>
      <w:r w:rsidR="002635A6">
        <w:rPr>
          <w:spacing w:val="2"/>
          <w:sz w:val="28"/>
          <w:szCs w:val="28"/>
        </w:rPr>
        <w:t>рассматриваемых</w:t>
      </w:r>
      <w:r>
        <w:rPr>
          <w:spacing w:val="2"/>
          <w:sz w:val="28"/>
          <w:szCs w:val="28"/>
        </w:rPr>
        <w:t xml:space="preserve"> критериев на данных ограниченной точности</w:t>
      </w:r>
      <w:r w:rsidRPr="002635A6">
        <w:rPr>
          <w:spacing w:val="2"/>
          <w:sz w:val="28"/>
          <w:szCs w:val="28"/>
        </w:rPr>
        <w:t>.</w:t>
      </w:r>
    </w:p>
    <w:p w:rsidR="00761F4F" w:rsidRPr="0044462F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cs="Times New Roman"/>
          <w:spacing w:val="2"/>
          <w:sz w:val="28"/>
          <w:szCs w:val="28"/>
        </w:rPr>
        <w:t xml:space="preserve"> диссертационной работы заключается:</w:t>
      </w:r>
    </w:p>
    <w:p w:rsidR="00761F4F" w:rsidRPr="00C233BA" w:rsidRDefault="00761F4F" w:rsidP="00761F4F">
      <w:pPr>
        <w:pStyle w:val="aff1"/>
        <w:numPr>
          <w:ilvl w:val="0"/>
          <w:numId w:val="15"/>
        </w:numPr>
        <w:spacing w:line="360" w:lineRule="auto"/>
        <w:jc w:val="both"/>
        <w:rPr>
          <w:spacing w:val="2"/>
          <w:sz w:val="28"/>
          <w:szCs w:val="28"/>
        </w:rPr>
      </w:pPr>
      <w:r>
        <w:rPr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761F4F" w:rsidRPr="00C233BA" w:rsidRDefault="00761F4F" w:rsidP="00761F4F">
      <w:pPr>
        <w:pStyle w:val="aff1"/>
        <w:numPr>
          <w:ilvl w:val="0"/>
          <w:numId w:val="15"/>
        </w:numPr>
        <w:spacing w:line="360" w:lineRule="auto"/>
        <w:jc w:val="both"/>
        <w:rPr>
          <w:spacing w:val="2"/>
          <w:sz w:val="28"/>
          <w:szCs w:val="28"/>
        </w:rPr>
      </w:pPr>
      <w:r>
        <w:rPr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761F4F" w:rsidRPr="0044462F" w:rsidRDefault="00761F4F" w:rsidP="00761F4F">
      <w:pPr>
        <w:pStyle w:val="aff1"/>
        <w:numPr>
          <w:ilvl w:val="0"/>
          <w:numId w:val="18"/>
        </w:numPr>
        <w:spacing w:line="360" w:lineRule="auto"/>
        <w:jc w:val="both"/>
        <w:rPr>
          <w:spacing w:val="2"/>
          <w:sz w:val="28"/>
          <w:szCs w:val="28"/>
        </w:rPr>
      </w:pPr>
      <w:r w:rsidRPr="0044462F">
        <w:rPr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761F4F" w:rsidRPr="0044462F" w:rsidRDefault="00761F4F" w:rsidP="00761F4F">
      <w:pPr>
        <w:pStyle w:val="aff1"/>
        <w:numPr>
          <w:ilvl w:val="0"/>
          <w:numId w:val="18"/>
        </w:numPr>
        <w:spacing w:line="360" w:lineRule="auto"/>
        <w:jc w:val="both"/>
        <w:rPr>
          <w:spacing w:val="2"/>
          <w:sz w:val="28"/>
          <w:szCs w:val="28"/>
        </w:rPr>
      </w:pPr>
      <w:r w:rsidRPr="0044462F">
        <w:rPr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761F4F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268C9">
        <w:rPr>
          <w:rFonts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cs="Times New Roman"/>
          <w:spacing w:val="2"/>
          <w:sz w:val="28"/>
          <w:szCs w:val="28"/>
        </w:rPr>
        <w:t>заключается:</w:t>
      </w:r>
    </w:p>
    <w:p w:rsidR="00761F4F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r>
        <w:rPr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 исследовании распределени</w:t>
      </w:r>
      <w:r w:rsidR="0044275E">
        <w:rPr>
          <w:spacing w:val="2"/>
          <w:sz w:val="28"/>
          <w:szCs w:val="28"/>
        </w:rPr>
        <w:t>й</w:t>
      </w:r>
      <w:r>
        <w:rPr>
          <w:spacing w:val="2"/>
          <w:sz w:val="28"/>
          <w:szCs w:val="28"/>
        </w:rPr>
        <w:t xml:space="preserve"> статистик критериев</w:t>
      </w:r>
      <w:r w:rsidR="0044275E">
        <w:rPr>
          <w:spacing w:val="2"/>
          <w:sz w:val="28"/>
          <w:szCs w:val="28"/>
        </w:rPr>
        <w:t xml:space="preserve"> однородности</w:t>
      </w:r>
      <w:r>
        <w:rPr>
          <w:spacing w:val="2"/>
          <w:sz w:val="28"/>
          <w:szCs w:val="28"/>
        </w:rPr>
        <w:t xml:space="preserve"> (проверка близости к предельной функции распределения);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r>
        <w:rPr>
          <w:sz w:val="29"/>
          <w:szCs w:val="29"/>
        </w:rPr>
        <w:t>в вычислении мощности критериев на данных ограниченной точности и сравнение с мощностями на данных без округления;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r>
        <w:rPr>
          <w:sz w:val="29"/>
          <w:szCs w:val="29"/>
        </w:rPr>
        <w:t xml:space="preserve">в реализации </w:t>
      </w:r>
      <w:r w:rsidR="0044275E">
        <w:rPr>
          <w:sz w:val="29"/>
          <w:szCs w:val="29"/>
        </w:rPr>
        <w:t>рассматриваемых критериев однородности на</w:t>
      </w:r>
      <w:r>
        <w:rPr>
          <w:sz w:val="29"/>
          <w:szCs w:val="29"/>
        </w:rPr>
        <w:t xml:space="preserve"> языке разработки  программного обеспечения </w:t>
      </w:r>
      <w:r>
        <w:rPr>
          <w:sz w:val="29"/>
          <w:szCs w:val="29"/>
          <w:lang w:val="en-US"/>
        </w:rPr>
        <w:t>Python</w:t>
      </w:r>
      <w:r>
        <w:rPr>
          <w:sz w:val="29"/>
          <w:szCs w:val="29"/>
        </w:rPr>
        <w:t>.</w:t>
      </w:r>
    </w:p>
    <w:p w:rsidR="00761F4F" w:rsidRPr="00ED5097" w:rsidRDefault="00761F4F" w:rsidP="00761F4F">
      <w:pPr>
        <w:spacing w:line="360" w:lineRule="auto"/>
        <w:ind w:firstLine="708"/>
        <w:jc w:val="both"/>
        <w:rPr>
          <w:rFonts w:cs="Times New Roman"/>
          <w:b/>
          <w:sz w:val="29"/>
          <w:szCs w:val="29"/>
        </w:rPr>
      </w:pPr>
      <w:r w:rsidRPr="00146BC3">
        <w:rPr>
          <w:rFonts w:cs="Times New Roman"/>
          <w:b/>
          <w:sz w:val="29"/>
          <w:szCs w:val="29"/>
        </w:rPr>
        <w:lastRenderedPageBreak/>
        <w:t>Практическая ценность и реализация результатов работы.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z w:val="29"/>
          <w:szCs w:val="29"/>
        </w:rPr>
      </w:pPr>
      <w:r w:rsidRPr="00ED5097">
        <w:rPr>
          <w:rFonts w:cs="Times New Roman"/>
          <w:sz w:val="29"/>
          <w:szCs w:val="29"/>
        </w:rPr>
        <w:t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Лемана-Розенблатта, Смирнова на данных ограниченной точности.</w:t>
      </w:r>
      <w:r>
        <w:rPr>
          <w:rFonts w:cs="Times New Roman"/>
          <w:sz w:val="29"/>
          <w:szCs w:val="29"/>
        </w:rPr>
        <w:t xml:space="preserve"> Разработанная программа</w:t>
      </w:r>
      <w:r w:rsidRPr="00ED5097">
        <w:rPr>
          <w:rFonts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761F4F" w:rsidRDefault="00761F4F" w:rsidP="0044275E">
      <w:pPr>
        <w:pStyle w:val="Default"/>
        <w:spacing w:line="360" w:lineRule="auto"/>
        <w:ind w:firstLine="567"/>
        <w:jc w:val="both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17939">
        <w:rPr>
          <w:color w:val="auto"/>
          <w:spacing w:val="2"/>
          <w:sz w:val="28"/>
          <w:szCs w:val="28"/>
        </w:rPr>
        <w:t>Диссертация состоит из введения, 3 глав основного содержания, заключения, списка литературы и приложения с программным кодом. Основная часть содержан</w:t>
      </w:r>
      <w:r w:rsidR="00117939" w:rsidRPr="00117939">
        <w:rPr>
          <w:color w:val="auto"/>
          <w:spacing w:val="2"/>
          <w:sz w:val="28"/>
          <w:szCs w:val="28"/>
        </w:rPr>
        <w:t xml:space="preserve">ия изложена на </w:t>
      </w:r>
      <w:r w:rsidR="001603EC">
        <w:rPr>
          <w:color w:val="auto"/>
          <w:spacing w:val="2"/>
          <w:sz w:val="28"/>
          <w:szCs w:val="28"/>
        </w:rPr>
        <w:t>10-44</w:t>
      </w:r>
      <w:r w:rsidRPr="00117939">
        <w:rPr>
          <w:color w:val="auto"/>
          <w:spacing w:val="2"/>
          <w:sz w:val="28"/>
          <w:szCs w:val="28"/>
        </w:rPr>
        <w:t xml:space="preserve"> страницах, включая </w:t>
      </w:r>
      <w:r w:rsidR="00117939" w:rsidRPr="00117939">
        <w:rPr>
          <w:color w:val="auto"/>
          <w:spacing w:val="2"/>
          <w:sz w:val="28"/>
          <w:szCs w:val="28"/>
        </w:rPr>
        <w:t>8</w:t>
      </w:r>
      <w:r w:rsidRPr="00117939">
        <w:rPr>
          <w:color w:val="auto"/>
          <w:spacing w:val="2"/>
          <w:sz w:val="28"/>
          <w:szCs w:val="28"/>
        </w:rPr>
        <w:t xml:space="preserve"> рисунков, </w:t>
      </w:r>
      <w:r w:rsidR="00117939" w:rsidRPr="00117939">
        <w:rPr>
          <w:color w:val="auto"/>
          <w:spacing w:val="2"/>
          <w:sz w:val="28"/>
          <w:szCs w:val="28"/>
        </w:rPr>
        <w:t>28</w:t>
      </w:r>
      <w:r w:rsidR="00810622" w:rsidRPr="00117939">
        <w:rPr>
          <w:color w:val="auto"/>
          <w:spacing w:val="2"/>
          <w:sz w:val="28"/>
          <w:szCs w:val="28"/>
        </w:rPr>
        <w:t xml:space="preserve"> таблиц и списка литературы из 16</w:t>
      </w:r>
      <w:r w:rsidRPr="00117939">
        <w:rPr>
          <w:color w:val="auto"/>
          <w:spacing w:val="2"/>
          <w:sz w:val="28"/>
          <w:szCs w:val="28"/>
        </w:rPr>
        <w:t xml:space="preserve"> источников.</w:t>
      </w:r>
    </w:p>
    <w:p w:rsidR="00761F4F" w:rsidRPr="00ED5097" w:rsidRDefault="00761F4F" w:rsidP="0044275E">
      <w:pPr>
        <w:spacing w:line="360" w:lineRule="auto"/>
        <w:jc w:val="both"/>
        <w:rPr>
          <w:rFonts w:cs="Times New Roman"/>
          <w:sz w:val="29"/>
          <w:szCs w:val="29"/>
        </w:rPr>
      </w:pPr>
      <w:r w:rsidRPr="00ED5097">
        <w:rPr>
          <w:rFonts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>
        <w:rPr>
          <w:rFonts w:cs="Times New Roman"/>
          <w:sz w:val="29"/>
          <w:szCs w:val="29"/>
        </w:rPr>
        <w:t>В первой главе представлены основные</w:t>
      </w:r>
      <w:r w:rsidRPr="00ED5097">
        <w:rPr>
          <w:rFonts w:cs="Times New Roman"/>
          <w:sz w:val="29"/>
          <w:szCs w:val="29"/>
        </w:rPr>
        <w:t xml:space="preserve"> </w:t>
      </w:r>
      <w:r>
        <w:rPr>
          <w:rFonts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Pr="00ED5097">
        <w:rPr>
          <w:rFonts w:cs="Times New Roman"/>
          <w:sz w:val="29"/>
          <w:szCs w:val="29"/>
        </w:rPr>
        <w:t xml:space="preserve"> </w:t>
      </w:r>
      <w:r>
        <w:rPr>
          <w:rFonts w:cs="Times New Roman"/>
          <w:sz w:val="29"/>
          <w:szCs w:val="29"/>
        </w:rPr>
        <w:t>формулируются задачи исследования.</w:t>
      </w:r>
    </w:p>
    <w:p w:rsidR="00761F4F" w:rsidRDefault="00761F4F" w:rsidP="0044275E">
      <w:pPr>
        <w:pStyle w:val="Default"/>
        <w:spacing w:line="360" w:lineRule="auto"/>
        <w:ind w:firstLine="567"/>
        <w:jc w:val="both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Pr="00ED50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распределения статистик критериев Смирнова, </w:t>
      </w:r>
      <w:r w:rsidRPr="00ED5097">
        <w:rPr>
          <w:sz w:val="29"/>
          <w:szCs w:val="29"/>
        </w:rPr>
        <w:t xml:space="preserve">Андерсона-Дарлинга, </w:t>
      </w:r>
      <w:r w:rsidRPr="00ED5097">
        <w:rPr>
          <w:color w:val="auto"/>
          <w:sz w:val="29"/>
          <w:szCs w:val="29"/>
        </w:rPr>
        <w:t>Лемана-Розенблатта</w:t>
      </w:r>
      <w:r>
        <w:rPr>
          <w:color w:val="auto"/>
          <w:sz w:val="29"/>
          <w:szCs w:val="29"/>
        </w:rPr>
        <w:t>, полученные на данных ограниченной точности.</w:t>
      </w:r>
    </w:p>
    <w:p w:rsidR="00761F4F" w:rsidRDefault="00761F4F" w:rsidP="0044275E">
      <w:pPr>
        <w:pStyle w:val="Default"/>
        <w:spacing w:line="360" w:lineRule="auto"/>
        <w:ind w:firstLine="567"/>
        <w:jc w:val="both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Pr="006C0D76">
        <w:rPr>
          <w:color w:val="auto"/>
          <w:sz w:val="29"/>
          <w:szCs w:val="29"/>
        </w:rPr>
        <w:t xml:space="preserve"> </w:t>
      </w:r>
      <w:r>
        <w:rPr>
          <w:color w:val="auto"/>
          <w:sz w:val="29"/>
          <w:szCs w:val="29"/>
        </w:rPr>
        <w:t>вышеизложенных критериев.</w:t>
      </w:r>
    </w:p>
    <w:p w:rsidR="00761F4F" w:rsidRDefault="00761F4F" w:rsidP="00B52037">
      <w:pPr>
        <w:pStyle w:val="Default"/>
        <w:spacing w:line="360" w:lineRule="auto"/>
        <w:ind w:firstLine="567"/>
        <w:jc w:val="both"/>
      </w:pPr>
      <w:r>
        <w:rPr>
          <w:sz w:val="29"/>
          <w:szCs w:val="29"/>
        </w:rPr>
        <w:t xml:space="preserve">В заключении приводится перечень основных результатов исследований, в приложении представлены фрагменты исходных текстов </w:t>
      </w:r>
    </w:p>
    <w:p w:rsidR="00B52037" w:rsidRDefault="00B52037">
      <w:pPr>
        <w:widowControl/>
        <w:autoSpaceDE/>
        <w:autoSpaceDN/>
        <w:adjustRightInd/>
        <w:spacing w:after="200" w:line="276" w:lineRule="auto"/>
        <w:ind w:firstLine="0"/>
        <w:rPr>
          <w:sz w:val="28"/>
        </w:rPr>
      </w:pPr>
      <w:r>
        <w:br w:type="page"/>
      </w:r>
    </w:p>
    <w:p w:rsidR="00346823" w:rsidRPr="00346823" w:rsidRDefault="00346823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9" w:name="_Toc515316434"/>
      <w:bookmarkStart w:id="10" w:name="_Toc515611229"/>
      <w:bookmarkStart w:id="11" w:name="_Toc516692900"/>
      <w:r w:rsidRPr="00346823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9"/>
      <w:bookmarkEnd w:id="10"/>
      <w:bookmarkEnd w:id="11"/>
    </w:p>
    <w:p w:rsidR="00346823" w:rsidRPr="00346823" w:rsidRDefault="00B52037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eastAsiaTheme="minorHAnsi" w:cs="Times New Roman"/>
          <w:color w:val="auto"/>
          <w:spacing w:val="2"/>
          <w:szCs w:val="28"/>
        </w:rPr>
      </w:pPr>
      <w:bookmarkStart w:id="12" w:name="_Toc516692901"/>
      <w:r>
        <w:rPr>
          <w:rFonts w:eastAsiaTheme="minorHAnsi" w:cs="Times New Roman"/>
          <w:color w:val="auto"/>
          <w:spacing w:val="2"/>
          <w:szCs w:val="28"/>
        </w:rPr>
        <w:t>Гипотеза об однородности распределений</w:t>
      </w:r>
      <w:bookmarkEnd w:id="12"/>
    </w:p>
    <w:p w:rsidR="00346823" w:rsidRPr="0001195C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</w:t>
      </w:r>
      <w:r w:rsidR="00B52037">
        <w:rPr>
          <w:rFonts w:cs="Times New Roman"/>
          <w:spacing w:val="2"/>
          <w:sz w:val="28"/>
          <w:szCs w:val="28"/>
        </w:rPr>
        <w:t>сти</w:t>
      </w:r>
      <w:r w:rsidRPr="00B96709">
        <w:rPr>
          <w:rFonts w:cs="Times New Roman"/>
          <w:spacing w:val="2"/>
          <w:sz w:val="28"/>
          <w:szCs w:val="28"/>
        </w:rPr>
        <w:t>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346823" w:rsidRPr="00D2493B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</w:t>
      </w:r>
      <w:r w:rsidR="00B52037">
        <w:rPr>
          <w:rFonts w:cs="Times New Roman"/>
          <w:spacing w:val="2"/>
          <w:sz w:val="28"/>
          <w:szCs w:val="28"/>
        </w:rPr>
        <w:t>выборки</w:t>
      </w:r>
      <w:r w:rsidR="00BF5FE1">
        <w:rPr>
          <w:rFonts w:cs="Times New Roman"/>
          <w:spacing w:val="2"/>
          <w:sz w:val="28"/>
          <w:szCs w:val="28"/>
        </w:rPr>
        <w:t>:</w:t>
      </w:r>
      <w:r w:rsidR="001733A5" w:rsidRPr="00BF5FE1">
        <w:rPr>
          <w:rFonts w:cs="Times New Roman"/>
          <w:spacing w:val="2"/>
          <w:position w:val="-12"/>
          <w:sz w:val="28"/>
          <w:szCs w:val="28"/>
        </w:rPr>
        <w:object w:dxaOrig="1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.75pt" o:ole="">
            <v:imagedata r:id="rId8" o:title=""/>
          </v:shape>
          <o:OLEObject Type="Embed" ProgID="Equation.DSMT4" ShapeID="_x0000_i1025" DrawAspect="Content" ObjectID="_1590439617" r:id="rId9"/>
        </w:object>
      </w:r>
      <w:r w:rsidR="00BF5FE1">
        <w:rPr>
          <w:rFonts w:cs="Times New Roman"/>
          <w:spacing w:val="2"/>
          <w:sz w:val="28"/>
          <w:szCs w:val="28"/>
        </w:rPr>
        <w:t xml:space="preserve"> из распределения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20" w:dyaOrig="360">
          <v:shape id="_x0000_i1026" type="#_x0000_t75" style="width:30.75pt;height:18pt" o:ole="">
            <v:imagedata r:id="rId10" o:title=""/>
          </v:shape>
          <o:OLEObject Type="Embed" ProgID="Equation.DSMT4" ShapeID="_x0000_i1026" DrawAspect="Content" ObjectID="_1590439618" r:id="rId11"/>
        </w:object>
      </w:r>
      <w:r w:rsidR="00BF5FE1" w:rsidRPr="002865FE">
        <w:rPr>
          <w:rFonts w:cs="Times New Roman"/>
          <w:spacing w:val="2"/>
          <w:sz w:val="28"/>
          <w:szCs w:val="28"/>
        </w:rPr>
        <w:t xml:space="preserve"> </w:t>
      </w:r>
      <w:r w:rsidR="002865FE">
        <w:rPr>
          <w:rFonts w:cs="Times New Roman"/>
          <w:spacing w:val="2"/>
          <w:sz w:val="28"/>
          <w:szCs w:val="28"/>
        </w:rPr>
        <w:t xml:space="preserve">и </w:t>
      </w:r>
      <w:r w:rsidR="001733A5" w:rsidRPr="00BF5FE1">
        <w:rPr>
          <w:rFonts w:cs="Times New Roman"/>
          <w:spacing w:val="2"/>
          <w:position w:val="-12"/>
          <w:sz w:val="28"/>
          <w:szCs w:val="28"/>
        </w:rPr>
        <w:object w:dxaOrig="1219" w:dyaOrig="380">
          <v:shape id="_x0000_i1027" type="#_x0000_t75" style="width:60.75pt;height:18.75pt" o:ole="">
            <v:imagedata r:id="rId12" o:title=""/>
          </v:shape>
          <o:OLEObject Type="Embed" ProgID="Equation.DSMT4" ShapeID="_x0000_i1027" DrawAspect="Content" ObjectID="_1590439619" r:id="rId13"/>
        </w:object>
      </w:r>
      <w:r w:rsidR="002865FE">
        <w:rPr>
          <w:rFonts w:cs="Times New Roman"/>
          <w:spacing w:val="2"/>
          <w:sz w:val="28"/>
          <w:szCs w:val="28"/>
        </w:rPr>
        <w:t xml:space="preserve"> из распределения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20" w:dyaOrig="360">
          <v:shape id="_x0000_i1028" type="#_x0000_t75" style="width:30.75pt;height:18pt" o:ole="">
            <v:imagedata r:id="rId14" o:title=""/>
          </v:shape>
          <o:OLEObject Type="Embed" ProgID="Equation.DSMT4" ShapeID="_x0000_i1028" DrawAspect="Content" ObjectID="_1590439620" r:id="rId15"/>
        </w:object>
      </w:r>
      <w:r w:rsidR="002865FE">
        <w:rPr>
          <w:rFonts w:cs="Times New Roman"/>
          <w:spacing w:val="2"/>
          <w:sz w:val="28"/>
          <w:szCs w:val="28"/>
        </w:rPr>
        <w:t xml:space="preserve">. Обозначим </w:t>
      </w:r>
      <w:r w:rsidRPr="00D2493B">
        <w:rPr>
          <w:rFonts w:cs="Times New Roman"/>
          <w:spacing w:val="2"/>
          <w:sz w:val="28"/>
          <w:szCs w:val="28"/>
        </w:rPr>
        <w:t xml:space="preserve">упорядоченные по </w:t>
      </w:r>
      <w:r>
        <w:rPr>
          <w:rFonts w:cs="Times New Roman"/>
          <w:spacing w:val="2"/>
          <w:sz w:val="28"/>
          <w:szCs w:val="28"/>
        </w:rPr>
        <w:t>неубыванию</w:t>
      </w:r>
      <w:r w:rsidRPr="00D2493B">
        <w:rPr>
          <w:rFonts w:cs="Times New Roman"/>
          <w:spacing w:val="2"/>
          <w:sz w:val="28"/>
          <w:szCs w:val="28"/>
        </w:rPr>
        <w:t xml:space="preserve"> </w:t>
      </w:r>
      <w:r w:rsidR="002865FE">
        <w:rPr>
          <w:rFonts w:cs="Times New Roman"/>
          <w:spacing w:val="2"/>
          <w:sz w:val="28"/>
          <w:szCs w:val="28"/>
        </w:rPr>
        <w:t>элементы выборок следующим образом</w:t>
      </w:r>
      <w:r w:rsidRPr="00D2493B">
        <w:rPr>
          <w:rFonts w:cs="Times New Roman"/>
          <w:spacing w:val="2"/>
          <w:sz w:val="28"/>
          <w:szCs w:val="28"/>
        </w:rPr>
        <w:t>:</w:t>
      </w:r>
    </w:p>
    <w:p w:rsidR="00346823" w:rsidRPr="00D2493B" w:rsidRDefault="001733A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12"/>
          <w:sz w:val="28"/>
          <w:szCs w:val="28"/>
        </w:rPr>
        <w:object w:dxaOrig="1780" w:dyaOrig="380">
          <v:shape id="_x0000_i1029" type="#_x0000_t75" style="width:89.25pt;height:18.75pt" o:ole="">
            <v:imagedata r:id="rId16" o:title=""/>
          </v:shape>
          <o:OLEObject Type="Embed" ProgID="Equation.DSMT4" ShapeID="_x0000_i1029" DrawAspect="Content" ObjectID="_1590439621" r:id="rId17"/>
        </w:object>
      </w:r>
      <w:r w:rsidR="00346823" w:rsidRPr="00D2493B">
        <w:rPr>
          <w:rFonts w:cs="Times New Roman"/>
          <w:spacing w:val="2"/>
          <w:sz w:val="28"/>
          <w:szCs w:val="28"/>
        </w:rPr>
        <w:t xml:space="preserve"> и </w:t>
      </w:r>
      <w:r w:rsidRPr="00753005">
        <w:rPr>
          <w:rFonts w:cs="Times New Roman"/>
          <w:spacing w:val="2"/>
          <w:position w:val="-12"/>
          <w:sz w:val="28"/>
          <w:szCs w:val="28"/>
        </w:rPr>
        <w:object w:dxaOrig="1780" w:dyaOrig="380">
          <v:shape id="_x0000_i1030" type="#_x0000_t75" style="width:88.5pt;height:18.75pt" o:ole="">
            <v:imagedata r:id="rId18" o:title=""/>
          </v:shape>
          <o:OLEObject Type="Embed" ProgID="Equation.DSMT4" ShapeID="_x0000_i1030" DrawAspect="Content" ObjectID="_1590439622" r:id="rId19"/>
        </w:object>
      </w:r>
      <w:r w:rsidR="00346823" w:rsidRPr="00D2493B">
        <w:rPr>
          <w:rFonts w:cs="Times New Roman"/>
          <w:spacing w:val="2"/>
          <w:sz w:val="28"/>
          <w:szCs w:val="28"/>
        </w:rPr>
        <w:t>.</w:t>
      </w:r>
    </w:p>
    <w:p w:rsidR="00B52037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700" w:dyaOrig="279">
          <v:shape id="_x0000_i1031" type="#_x0000_t75" style="width:34.5pt;height:13.5pt" o:ole="">
            <v:imagedata r:id="rId20" o:title=""/>
          </v:shape>
          <o:OLEObject Type="Embed" ProgID="Equation.DSMT4" ShapeID="_x0000_i1031" DrawAspect="Content" ObjectID="_1590439623" r:id="rId21"/>
        </w:object>
      </w:r>
      <w:r w:rsidRPr="00D2493B">
        <w:rPr>
          <w:rFonts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е. </w:t>
      </w:r>
    </w:p>
    <w:p w:rsidR="00B52037" w:rsidRDefault="00753005" w:rsidP="002865FE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2" type="#_x0000_t75" style="width:17.25pt;height:18pt" o:ole="">
            <v:imagedata r:id="rId22" o:title=""/>
          </v:shape>
          <o:OLEObject Type="Embed" ProgID="Equation.DSMT4" ShapeID="_x0000_i1032" DrawAspect="Content" ObjectID="_1590439624" r:id="rId23"/>
        </w:object>
      </w:r>
      <w:r w:rsidR="00346823" w:rsidRPr="00D2493B">
        <w:rPr>
          <w:rFonts w:cs="Times New Roman"/>
          <w:spacing w:val="2"/>
          <w:sz w:val="28"/>
          <w:szCs w:val="28"/>
        </w:rPr>
        <w:t xml:space="preserve">: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1440" w:dyaOrig="360">
          <v:shape id="_x0000_i1033" type="#_x0000_t75" style="width:1in;height:18pt" o:ole="">
            <v:imagedata r:id="rId24" o:title=""/>
          </v:shape>
          <o:OLEObject Type="Embed" ProgID="Equation.DSMT4" ShapeID="_x0000_i1033" DrawAspect="Content" ObjectID="_1590439625" r:id="rId25"/>
        </w:object>
      </w:r>
    </w:p>
    <w:p w:rsidR="00346823" w:rsidRDefault="00346823" w:rsidP="00B52037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при любом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20" w:dyaOrig="240">
          <v:shape id="_x0000_i1034" type="#_x0000_t75" style="width:10.5pt;height:12pt" o:ole="">
            <v:imagedata r:id="rId26" o:title=""/>
          </v:shape>
          <o:OLEObject Type="Embed" ProgID="Equation.DSMT4" ShapeID="_x0000_i1034" DrawAspect="Content" ObjectID="_1590439626" r:id="rId27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346823" w:rsidRPr="000B4128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3" w:name="_Toc515316436"/>
      <w:bookmarkStart w:id="14" w:name="_Toc515611231"/>
      <w:bookmarkStart w:id="15" w:name="_Toc516692902"/>
      <w:r w:rsidRPr="00346823">
        <w:rPr>
          <w:rFonts w:cs="Times New Roman"/>
          <w:color w:val="000000" w:themeColor="text1"/>
          <w:szCs w:val="28"/>
        </w:rPr>
        <w:t>Критерий Смирнова</w:t>
      </w:r>
      <w:bookmarkEnd w:id="13"/>
      <w:bookmarkEnd w:id="14"/>
      <w:bookmarkEnd w:id="15"/>
    </w:p>
    <w:p w:rsidR="00346823" w:rsidRPr="00AD0982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 xml:space="preserve">Критерий Смирнова </w:t>
      </w:r>
      <w:r w:rsidR="002865FE">
        <w:rPr>
          <w:rFonts w:cs="Times New Roman"/>
          <w:spacing w:val="2"/>
          <w:sz w:val="28"/>
          <w:szCs w:val="28"/>
        </w:rPr>
        <w:t>–</w:t>
      </w:r>
      <w:r>
        <w:rPr>
          <w:rFonts w:cs="Times New Roman"/>
          <w:spacing w:val="2"/>
          <w:sz w:val="28"/>
          <w:szCs w:val="28"/>
        </w:rPr>
        <w:t xml:space="preserve"> э</w:t>
      </w:r>
      <w:r w:rsidRPr="00B853B0">
        <w:rPr>
          <w:rFonts w:cs="Times New Roman"/>
          <w:spacing w:val="2"/>
          <w:sz w:val="28"/>
          <w:szCs w:val="28"/>
        </w:rPr>
        <w:t xml:space="preserve">то </w:t>
      </w:r>
      <w:r w:rsidR="001A6FBD">
        <w:rPr>
          <w:rFonts w:cs="Times New Roman"/>
          <w:spacing w:val="2"/>
          <w:sz w:val="28"/>
          <w:szCs w:val="28"/>
        </w:rPr>
        <w:t>правосторонний</w:t>
      </w:r>
      <w:r w:rsidRPr="00B853B0">
        <w:rPr>
          <w:rFonts w:cs="Times New Roman"/>
          <w:spacing w:val="2"/>
          <w:sz w:val="28"/>
          <w:szCs w:val="28"/>
        </w:rPr>
        <w:t xml:space="preserve"> </w:t>
      </w:r>
      <w:r w:rsidR="001A6FBD">
        <w:rPr>
          <w:rFonts w:cs="Times New Roman"/>
          <w:spacing w:val="2"/>
          <w:sz w:val="28"/>
          <w:szCs w:val="28"/>
        </w:rPr>
        <w:t xml:space="preserve">критерий </w:t>
      </w:r>
      <w:r w:rsidR="002865FE">
        <w:rPr>
          <w:rFonts w:cs="Times New Roman"/>
          <w:spacing w:val="2"/>
          <w:sz w:val="28"/>
          <w:szCs w:val="28"/>
        </w:rPr>
        <w:t>проверки</w:t>
      </w:r>
      <w:r w:rsidRPr="00B853B0">
        <w:rPr>
          <w:rFonts w:cs="Times New Roman"/>
          <w:spacing w:val="2"/>
          <w:sz w:val="28"/>
          <w:szCs w:val="28"/>
        </w:rPr>
        <w:t xml:space="preserve"> нулевой гипотезой о том, что из одного и того же непрерывного распределения извлекаются 2 независимы</w:t>
      </w:r>
      <w:r w:rsidR="002865FE">
        <w:rPr>
          <w:rFonts w:cs="Times New Roman"/>
          <w:spacing w:val="2"/>
          <w:sz w:val="28"/>
          <w:szCs w:val="28"/>
        </w:rPr>
        <w:t>е</w:t>
      </w:r>
      <w:r w:rsidRPr="00B853B0">
        <w:rPr>
          <w:rFonts w:cs="Times New Roman"/>
          <w:spacing w:val="2"/>
          <w:sz w:val="28"/>
          <w:szCs w:val="28"/>
        </w:rPr>
        <w:t xml:space="preserve"> выборки. Критерий однородност</w:t>
      </w:r>
      <w:r>
        <w:rPr>
          <w:rFonts w:cs="Times New Roman"/>
          <w:spacing w:val="2"/>
          <w:sz w:val="28"/>
          <w:szCs w:val="28"/>
        </w:rPr>
        <w:t>и Смирнова предложен в работе [</w:t>
      </w:r>
      <w:r w:rsidRPr="00D94CF4">
        <w:rPr>
          <w:rFonts w:cs="Times New Roman"/>
          <w:spacing w:val="2"/>
          <w:sz w:val="28"/>
          <w:szCs w:val="28"/>
        </w:rPr>
        <w:t>1</w:t>
      </w:r>
      <w:r w:rsidRPr="00B853B0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B853B0">
        <w:rPr>
          <w:rFonts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20" w:dyaOrig="360">
          <v:shape id="_x0000_i1035" type="#_x0000_t75" style="width:30.75pt;height:18pt" o:ole="">
            <v:imagedata r:id="rId28" o:title=""/>
          </v:shape>
          <o:OLEObject Type="Embed" ProgID="Equation.DSMT4" ShapeID="_x0000_i1035" DrawAspect="Content" ObjectID="_1590439627" r:id="rId29"/>
        </w:object>
      </w:r>
      <w:r w:rsidRPr="00B853B0">
        <w:rPr>
          <w:rFonts w:cs="Times New Roman"/>
          <w:spacing w:val="2"/>
          <w:sz w:val="28"/>
          <w:szCs w:val="28"/>
        </w:rPr>
        <w:t xml:space="preserve"> и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20" w:dyaOrig="360">
          <v:shape id="_x0000_i1036" type="#_x0000_t75" style="width:30.75pt;height:18pt" o:ole="">
            <v:imagedata r:id="rId30" o:title=""/>
          </v:shape>
          <o:OLEObject Type="Embed" ProgID="Equation.DSMT4" ShapeID="_x0000_i1036" DrawAspect="Content" ObjectID="_1590439628" r:id="rId31"/>
        </w:object>
      </w:r>
      <w:r w:rsidRPr="00B853B0">
        <w:rPr>
          <w:rFonts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Pr="00AD0982">
        <w:rPr>
          <w:rFonts w:cs="Times New Roman"/>
          <w:spacing w:val="2"/>
          <w:sz w:val="28"/>
          <w:szCs w:val="28"/>
        </w:rPr>
        <w:t xml:space="preserve"> [1]</w:t>
      </w:r>
    </w:p>
    <w:p w:rsidR="00346823" w:rsidRDefault="001733A5" w:rsidP="00346823">
      <w:pPr>
        <w:spacing w:line="360" w:lineRule="auto"/>
        <w:jc w:val="center"/>
      </w:pPr>
      <w:r w:rsidRPr="001733A5">
        <w:rPr>
          <w:rFonts w:cs="Times New Roman"/>
          <w:position w:val="-28"/>
          <w:sz w:val="28"/>
          <w:szCs w:val="28"/>
        </w:rPr>
        <w:object w:dxaOrig="2860" w:dyaOrig="560">
          <v:shape id="_x0000_i1037" type="#_x0000_t75" style="width:143.25pt;height:27.75pt" o:ole="">
            <v:imagedata r:id="rId32" o:title=""/>
          </v:shape>
          <o:OLEObject Type="Embed" ProgID="Equation.DSMT4" ShapeID="_x0000_i1037" DrawAspect="Content" ObjectID="_1590439629" r:id="rId33"/>
        </w:object>
      </w:r>
      <w:r w:rsidR="002865FE">
        <w:rPr>
          <w:rFonts w:cs="Times New Roman"/>
          <w:sz w:val="28"/>
          <w:szCs w:val="28"/>
        </w:rPr>
        <w:t>.</w:t>
      </w:r>
    </w:p>
    <w:p w:rsidR="00346823" w:rsidRPr="00B853B0" w:rsidRDefault="00346823" w:rsidP="002865FE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lastRenderedPageBreak/>
        <w:t>На практике</w:t>
      </w:r>
      <w:r w:rsidR="002865FE">
        <w:rPr>
          <w:rFonts w:cs="Times New Roman"/>
          <w:spacing w:val="2"/>
          <w:sz w:val="28"/>
          <w:szCs w:val="28"/>
        </w:rPr>
        <w:t xml:space="preserve"> </w:t>
      </w:r>
      <w:r w:rsidRPr="00B853B0">
        <w:rPr>
          <w:rFonts w:cs="Times New Roman"/>
          <w:spacing w:val="2"/>
          <w:sz w:val="28"/>
          <w:szCs w:val="28"/>
        </w:rPr>
        <w:t xml:space="preserve">значение статистики </w:t>
      </w:r>
      <w:r w:rsidR="001733A5" w:rsidRPr="00753005">
        <w:rPr>
          <w:rFonts w:cs="Times New Roman"/>
          <w:spacing w:val="2"/>
          <w:position w:val="-14"/>
          <w:sz w:val="28"/>
          <w:szCs w:val="28"/>
        </w:rPr>
        <w:object w:dxaOrig="540" w:dyaOrig="400">
          <v:shape id="_x0000_i1038" type="#_x0000_t75" style="width:27pt;height:19.5pt" o:ole="">
            <v:imagedata r:id="rId34" o:title=""/>
          </v:shape>
          <o:OLEObject Type="Embed" ProgID="Equation.DSMT4" ShapeID="_x0000_i1038" DrawAspect="Content" ObjectID="_1590439630" r:id="rId35"/>
        </w:object>
      </w:r>
      <w:r w:rsidRPr="00B853B0">
        <w:rPr>
          <w:rFonts w:cs="Times New Roman"/>
          <w:spacing w:val="2"/>
          <w:sz w:val="28"/>
          <w:szCs w:val="28"/>
        </w:rPr>
        <w:t xml:space="preserve"> рекомен</w:t>
      </w:r>
      <w:r w:rsidRPr="00B853B0">
        <w:rPr>
          <w:rFonts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>
        <w:rPr>
          <w:rFonts w:cs="Times New Roman"/>
          <w:spacing w:val="2"/>
          <w:sz w:val="28"/>
          <w:szCs w:val="28"/>
        </w:rPr>
        <w:t>8</w:t>
      </w:r>
      <w:r w:rsidRPr="00B853B0">
        <w:rPr>
          <w:rFonts w:cs="Times New Roman"/>
          <w:spacing w:val="2"/>
          <w:sz w:val="28"/>
          <w:szCs w:val="28"/>
        </w:rPr>
        <w:t>]:</w:t>
      </w:r>
    </w:p>
    <w:p w:rsidR="00346823" w:rsidRPr="00AD0982" w:rsidRDefault="001733A5" w:rsidP="00346823">
      <w:pPr>
        <w:pStyle w:val="aff3"/>
        <w:spacing w:before="200" w:after="240" w:line="360" w:lineRule="auto"/>
        <w:rPr>
          <w:sz w:val="28"/>
          <w:szCs w:val="28"/>
        </w:rPr>
      </w:pPr>
      <w:r w:rsidRPr="001733A5">
        <w:rPr>
          <w:position w:val="-32"/>
          <w:sz w:val="28"/>
          <w:szCs w:val="28"/>
        </w:rPr>
        <w:object w:dxaOrig="5400" w:dyaOrig="780">
          <v:shape id="_x0000_i1039" type="#_x0000_t75" style="width:270pt;height:39pt" o:ole="">
            <v:imagedata r:id="rId36" o:title=""/>
          </v:shape>
          <o:OLEObject Type="Embed" ProgID="Equation.DSMT4" ShapeID="_x0000_i1039" DrawAspect="Content" ObjectID="_1590439631" r:id="rId37"/>
        </w:object>
      </w:r>
      <w:r w:rsidR="00346823" w:rsidRPr="00AD0982">
        <w:rPr>
          <w:sz w:val="28"/>
          <w:szCs w:val="28"/>
        </w:rPr>
        <w:t>,</w:t>
      </w:r>
    </w:p>
    <w:p w:rsidR="00346823" w:rsidRPr="007651D8" w:rsidRDefault="001733A5" w:rsidP="00346823">
      <w:pPr>
        <w:pStyle w:val="aff3"/>
        <w:spacing w:before="200" w:after="240" w:line="360" w:lineRule="auto"/>
        <w:rPr>
          <w:szCs w:val="28"/>
        </w:rPr>
      </w:pPr>
      <w:r w:rsidRPr="001733A5">
        <w:rPr>
          <w:position w:val="-32"/>
          <w:sz w:val="28"/>
          <w:szCs w:val="28"/>
        </w:rPr>
        <w:object w:dxaOrig="5340" w:dyaOrig="780">
          <v:shape id="_x0000_i1040" type="#_x0000_t75" style="width:267pt;height:39pt" o:ole="">
            <v:imagedata r:id="rId38" o:title=""/>
          </v:shape>
          <o:OLEObject Type="Embed" ProgID="Equation.DSMT4" ShapeID="_x0000_i1040" DrawAspect="Content" ObjectID="_1590439632" r:id="rId39"/>
        </w:object>
      </w:r>
      <w:r w:rsidR="00346823" w:rsidRPr="007651D8">
        <w:rPr>
          <w:szCs w:val="28"/>
        </w:rPr>
        <w:t>,</w:t>
      </w:r>
    </w:p>
    <w:p w:rsidR="00346823" w:rsidRDefault="001733A5" w:rsidP="00346823">
      <w:pPr>
        <w:pStyle w:val="aff3"/>
        <w:spacing w:before="200" w:after="240" w:line="360" w:lineRule="auto"/>
        <w:rPr>
          <w:szCs w:val="28"/>
        </w:rPr>
      </w:pPr>
      <w:r w:rsidRPr="001733A5">
        <w:rPr>
          <w:position w:val="-18"/>
          <w:szCs w:val="28"/>
        </w:rPr>
        <w:object w:dxaOrig="2640" w:dyaOrig="499">
          <v:shape id="_x0000_i1041" type="#_x0000_t75" style="width:132pt;height:24.75pt" o:ole="">
            <v:imagedata r:id="rId40" o:title=""/>
          </v:shape>
          <o:OLEObject Type="Embed" ProgID="Equation.DSMT4" ShapeID="_x0000_i1041" DrawAspect="Content" ObjectID="_1590439633" r:id="rId41"/>
        </w:object>
      </w:r>
      <w:r w:rsidR="00346823" w:rsidRPr="007651D8">
        <w:rPr>
          <w:szCs w:val="28"/>
        </w:rPr>
        <w:t>.</w:t>
      </w:r>
    </w:p>
    <w:p w:rsidR="00346823" w:rsidRPr="00AD0982" w:rsidRDefault="00346823" w:rsidP="002865FE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Если гипотеза </w:t>
      </w:r>
      <w:r w:rsidR="001733A5" w:rsidRPr="00753005">
        <w:rPr>
          <w:rFonts w:cs="Times New Roman"/>
          <w:spacing w:val="2"/>
          <w:position w:val="-12"/>
          <w:sz w:val="28"/>
          <w:szCs w:val="28"/>
        </w:rPr>
        <w:object w:dxaOrig="380" w:dyaOrig="380">
          <v:shape id="_x0000_i1042" type="#_x0000_t75" style="width:19.5pt;height:18.75pt" o:ole="">
            <v:imagedata r:id="rId42" o:title=""/>
          </v:shape>
          <o:OLEObject Type="Embed" ProgID="Equation.DSMT4" ShapeID="_x0000_i1042" DrawAspect="Content" ObjectID="_1590439634" r:id="rId43"/>
        </w:object>
      </w:r>
      <w:r w:rsidRPr="00AD0982">
        <w:rPr>
          <w:rFonts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</w:t>
      </w:r>
      <w:r w:rsidR="001733A5" w:rsidRPr="001733A5">
        <w:rPr>
          <w:rFonts w:cs="Times New Roman"/>
          <w:spacing w:val="2"/>
          <w:position w:val="-38"/>
          <w:sz w:val="28"/>
          <w:szCs w:val="28"/>
        </w:rPr>
        <w:object w:dxaOrig="3660" w:dyaOrig="900">
          <v:shape id="_x0000_i1043" type="#_x0000_t75" style="width:183pt;height:45pt" o:ole="">
            <v:imagedata r:id="rId44" o:title=""/>
          </v:shape>
          <o:OLEObject Type="Embed" ProgID="Equation.DSMT4" ShapeID="_x0000_i1043" DrawAspect="Content" ObjectID="_1590439635" r:id="rId45"/>
        </w:object>
      </w:r>
      <w:r w:rsidRPr="00AD0982">
        <w:rPr>
          <w:rFonts w:cs="Times New Roman"/>
          <w:spacing w:val="2"/>
          <w:sz w:val="28"/>
          <w:szCs w:val="28"/>
        </w:rPr>
        <w:t>, т. е. статис</w:t>
      </w:r>
      <w:r w:rsidRPr="00AD0982">
        <w:rPr>
          <w:rFonts w:cs="Times New Roman"/>
          <w:spacing w:val="2"/>
          <w:sz w:val="28"/>
          <w:szCs w:val="28"/>
        </w:rPr>
        <w:softHyphen/>
        <w:t>тика</w:t>
      </w:r>
    </w:p>
    <w:p w:rsidR="00346823" w:rsidRDefault="001733A5" w:rsidP="00346823">
      <w:pPr>
        <w:pStyle w:val="aff3"/>
        <w:spacing w:before="200"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1733A5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1939" w:dyaOrig="800">
          <v:shape id="_x0000_i1044" type="#_x0000_t75" style="width:96.75pt;height:40.5pt" o:ole="">
            <v:imagedata r:id="rId46" o:title=""/>
          </v:shape>
          <o:OLEObject Type="Embed" ProgID="Equation.DSMT4" ShapeID="_x0000_i1044" DrawAspect="Content" ObjectID="_1590439636" r:id="rId47"/>
        </w:object>
      </w:r>
    </w:p>
    <w:p w:rsidR="00346823" w:rsidRPr="00AD0982" w:rsidRDefault="00346823" w:rsidP="002865FE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60" w:dyaOrig="360">
          <v:shape id="_x0000_i1045" type="#_x0000_t75" style="width:33pt;height:18pt" o:ole="">
            <v:imagedata r:id="rId48" o:title=""/>
          </v:shape>
          <o:OLEObject Type="Embed" ProgID="Equation.DSMT4" ShapeID="_x0000_i1045" DrawAspect="Content" ObjectID="_1590439637" r:id="rId49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с функцией распределения </w:t>
      </w:r>
    </w:p>
    <w:p w:rsidR="00346823" w:rsidRDefault="001733A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1733A5">
        <w:rPr>
          <w:rFonts w:cs="Times New Roman"/>
          <w:spacing w:val="2"/>
          <w:position w:val="-32"/>
          <w:sz w:val="28"/>
          <w:szCs w:val="28"/>
        </w:rPr>
        <w:object w:dxaOrig="2560" w:dyaOrig="780">
          <v:shape id="_x0000_i1046" type="#_x0000_t75" style="width:128.25pt;height:39pt" o:ole="">
            <v:imagedata r:id="rId50" o:title=""/>
          </v:shape>
          <o:OLEObject Type="Embed" ProgID="Equation.DSMT4" ShapeID="_x0000_i1046" DrawAspect="Content" ObjectID="_1590439638" r:id="rId51"/>
        </w:object>
      </w:r>
      <w:r w:rsidR="00346823" w:rsidRPr="00AD0982">
        <w:rPr>
          <w:rFonts w:cs="Times New Roman"/>
          <w:spacing w:val="2"/>
          <w:sz w:val="28"/>
          <w:szCs w:val="28"/>
        </w:rPr>
        <w:t>.</w:t>
      </w:r>
    </w:p>
    <w:p w:rsidR="00346823" w:rsidRPr="00AD0982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Однако при ограниченных значениях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79" w:dyaOrig="240">
          <v:shape id="_x0000_i1047" type="#_x0000_t75" style="width:13.5pt;height:12pt" o:ole="">
            <v:imagedata r:id="rId52" o:title=""/>
          </v:shape>
          <o:OLEObject Type="Embed" ProgID="Equation.DSMT4" ShapeID="_x0000_i1047" DrawAspect="Content" ObjectID="_1590439639" r:id="rId53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20" w:dyaOrig="240">
          <v:shape id="_x0000_i1048" type="#_x0000_t75" style="width:10.5pt;height:12pt" o:ole="">
            <v:imagedata r:id="rId54" o:title=""/>
          </v:shape>
          <o:OLEObject Type="Embed" ProgID="Equation.DSMT4" ShapeID="_x0000_i1048" DrawAspect="Content" ObjectID="_1590439640" r:id="rId55"/>
        </w:object>
      </w:r>
      <w:r w:rsidRPr="00AD0982">
        <w:rPr>
          <w:rFonts w:cs="Times New Roman"/>
          <w:spacing w:val="2"/>
          <w:sz w:val="28"/>
          <w:szCs w:val="28"/>
        </w:rPr>
        <w:t xml:space="preserve"> случайные величины </w:t>
      </w:r>
      <w:r w:rsidR="001733A5" w:rsidRPr="00753005">
        <w:rPr>
          <w:rFonts w:cs="Times New Roman"/>
          <w:spacing w:val="2"/>
          <w:position w:val="-14"/>
          <w:sz w:val="28"/>
          <w:szCs w:val="28"/>
        </w:rPr>
        <w:object w:dxaOrig="540" w:dyaOrig="440">
          <v:shape id="_x0000_i1049" type="#_x0000_t75" style="width:27pt;height:22.5pt" o:ole="">
            <v:imagedata r:id="rId56" o:title=""/>
          </v:shape>
          <o:OLEObject Type="Embed" ProgID="Equation.DSMT4" ShapeID="_x0000_i1049" DrawAspect="Content" ObjectID="_1590439641" r:id="rId57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1733A5" w:rsidRPr="00753005">
        <w:rPr>
          <w:rFonts w:cs="Times New Roman"/>
          <w:spacing w:val="2"/>
          <w:position w:val="-14"/>
          <w:sz w:val="28"/>
          <w:szCs w:val="28"/>
        </w:rPr>
        <w:object w:dxaOrig="540" w:dyaOrig="400">
          <v:shape id="_x0000_i1050" type="#_x0000_t75" style="width:27pt;height:19.5pt" o:ole="">
            <v:imagedata r:id="rId58" o:title=""/>
          </v:shape>
          <o:OLEObject Type="Embed" ProgID="Equation.DSMT4" ShapeID="_x0000_i1050" DrawAspect="Content" ObjectID="_1590439642" r:id="rId59"/>
        </w:object>
      </w:r>
      <w:r w:rsidRPr="00AD0982">
        <w:rPr>
          <w:rFonts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499" w:dyaOrig="300">
          <v:shape id="_x0000_i1051" type="#_x0000_t75" style="width:24.75pt;height:15pt" o:ole="">
            <v:imagedata r:id="rId60" o:title=""/>
          </v:shape>
          <o:OLEObject Type="Embed" ProgID="Equation.DSMT4" ShapeID="_x0000_i1051" DrawAspect="Content" ObjectID="_1590439643" r:id="rId61"/>
        </w:object>
      </w:r>
      <w:r w:rsidRPr="00AD0982">
        <w:rPr>
          <w:rFonts w:cs="Times New Roman"/>
          <w:spacing w:val="2"/>
          <w:sz w:val="28"/>
          <w:szCs w:val="28"/>
        </w:rPr>
        <w:t xml:space="preserve">, где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20" w:dyaOrig="300">
          <v:shape id="_x0000_i1052" type="#_x0000_t75" style="width:10.5pt;height:15pt" o:ole="">
            <v:imagedata r:id="rId62" o:title=""/>
          </v:shape>
          <o:OLEObject Type="Embed" ProgID="Equation.DSMT4" ShapeID="_x0000_i1052" DrawAspect="Content" ObjectID="_1590439644" r:id="rId63"/>
        </w:object>
      </w:r>
      <w:r w:rsidRPr="00AD0982">
        <w:rPr>
          <w:rFonts w:cs="Times New Roman"/>
          <w:spacing w:val="2"/>
          <w:sz w:val="28"/>
          <w:szCs w:val="28"/>
        </w:rPr>
        <w:t xml:space="preserve"> – наименьшее общее кратное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79" w:dyaOrig="240">
          <v:shape id="_x0000_i1053" type="#_x0000_t75" style="width:13.5pt;height:12pt" o:ole="">
            <v:imagedata r:id="rId64" o:title=""/>
          </v:shape>
          <o:OLEObject Type="Embed" ProgID="Equation.DSMT4" ShapeID="_x0000_i1053" DrawAspect="Content" ObjectID="_1590439645" r:id="rId65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20" w:dyaOrig="240">
          <v:shape id="_x0000_i1054" type="#_x0000_t75" style="width:10.5pt;height:12pt" o:ole="">
            <v:imagedata r:id="rId66" o:title=""/>
          </v:shape>
          <o:OLEObject Type="Embed" ProgID="Equation.DSMT4" ShapeID="_x0000_i1054" DrawAspect="Content" ObjectID="_1590439646" r:id="rId67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9C3D63">
        <w:rPr>
          <w:rFonts w:cs="Times New Roman"/>
          <w:spacing w:val="2"/>
          <w:sz w:val="28"/>
          <w:szCs w:val="28"/>
        </w:rPr>
        <w:t xml:space="preserve">Условное распределение </w:t>
      </w:r>
      <w:r w:rsidR="001733A5" w:rsidRPr="00753005">
        <w:rPr>
          <w:rFonts w:cs="Times New Roman"/>
          <w:spacing w:val="2"/>
          <w:position w:val="-16"/>
          <w:sz w:val="28"/>
          <w:szCs w:val="28"/>
        </w:rPr>
        <w:object w:dxaOrig="1219" w:dyaOrig="460">
          <v:shape id="_x0000_i1055" type="#_x0000_t75" style="width:60.75pt;height:22.5pt" o:ole="">
            <v:imagedata r:id="rId68" o:title=""/>
          </v:shape>
          <o:OLEObject Type="Embed" ProgID="Equation.DSMT4" ShapeID="_x0000_i1055" DrawAspect="Content" ObjectID="_1590439647" r:id="rId69"/>
        </w:object>
      </w:r>
      <w:r w:rsidRPr="009C3D63">
        <w:rPr>
          <w:rFonts w:cs="Times New Roman"/>
          <w:spacing w:val="2"/>
          <w:sz w:val="28"/>
          <w:szCs w:val="28"/>
        </w:rPr>
        <w:t xml:space="preserve"> статистики </w:t>
      </w:r>
      <w:r w:rsidR="001733A5" w:rsidRPr="00753005">
        <w:rPr>
          <w:rFonts w:cs="Times New Roman"/>
          <w:spacing w:val="2"/>
          <w:position w:val="-12"/>
          <w:sz w:val="28"/>
          <w:szCs w:val="28"/>
        </w:rPr>
        <w:object w:dxaOrig="340" w:dyaOrig="380">
          <v:shape id="_x0000_i1056" type="#_x0000_t75" style="width:17.25pt;height:18.75pt" o:ole="">
            <v:imagedata r:id="rId70" o:title=""/>
          </v:shape>
          <o:OLEObject Type="Embed" ProgID="Equation.DSMT4" ShapeID="_x0000_i1056" DrawAspect="Content" ObjectID="_1590439648" r:id="rId71"/>
        </w:object>
      </w:r>
      <w:r w:rsidRPr="009C3D63">
        <w:rPr>
          <w:rFonts w:cs="Times New Roman"/>
          <w:spacing w:val="2"/>
          <w:sz w:val="28"/>
          <w:szCs w:val="28"/>
        </w:rPr>
        <w:t xml:space="preserve"> при </w:t>
      </w:r>
      <w:r>
        <w:rPr>
          <w:rFonts w:cs="Times New Roman"/>
          <w:spacing w:val="2"/>
          <w:sz w:val="28"/>
          <w:szCs w:val="28"/>
        </w:rPr>
        <w:t>верности</w:t>
      </w:r>
      <w:r w:rsidRPr="009C3D63">
        <w:rPr>
          <w:rFonts w:cs="Times New Roman"/>
          <w:spacing w:val="2"/>
          <w:sz w:val="28"/>
          <w:szCs w:val="28"/>
        </w:rPr>
        <w:t xml:space="preserve"> гипотезы </w:t>
      </w:r>
      <w:r w:rsidR="001733A5" w:rsidRPr="00753005">
        <w:rPr>
          <w:rFonts w:cs="Times New Roman"/>
          <w:spacing w:val="2"/>
          <w:position w:val="-12"/>
          <w:sz w:val="28"/>
          <w:szCs w:val="28"/>
        </w:rPr>
        <w:object w:dxaOrig="380" w:dyaOrig="380">
          <v:shape id="_x0000_i1057" type="#_x0000_t75" style="width:19.5pt;height:18.75pt" o:ole="">
            <v:imagedata r:id="rId72" o:title=""/>
          </v:shape>
          <o:OLEObject Type="Embed" ProgID="Equation.DSMT4" ShapeID="_x0000_i1057" DrawAspect="Content" ObjectID="_1590439649" r:id="rId73"/>
        </w:object>
      </w:r>
      <w:r w:rsidRPr="009C3D63">
        <w:rPr>
          <w:rFonts w:cs="Times New Roman"/>
          <w:spacing w:val="2"/>
          <w:sz w:val="28"/>
          <w:szCs w:val="28"/>
        </w:rPr>
        <w:t xml:space="preserve"> медленно сходится к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60" w:dyaOrig="360">
          <v:shape id="_x0000_i1058" type="#_x0000_t75" style="width:33pt;height:18pt" o:ole="">
            <v:imagedata r:id="rId74" o:title=""/>
          </v:shape>
          <o:OLEObject Type="Embed" ProgID="Equation.DSMT4" ShapeID="_x0000_i1058" DrawAspect="Content" ObjectID="_1590439650" r:id="rId75"/>
        </w:object>
      </w:r>
      <w:r w:rsidRPr="009C3D63">
        <w:rPr>
          <w:rFonts w:cs="Times New Roman"/>
          <w:spacing w:val="2"/>
          <w:sz w:val="28"/>
          <w:szCs w:val="28"/>
        </w:rPr>
        <w:t xml:space="preserve"> и</w:t>
      </w:r>
      <w:r>
        <w:rPr>
          <w:rFonts w:cs="Times New Roman"/>
          <w:spacing w:val="2"/>
          <w:sz w:val="28"/>
          <w:szCs w:val="28"/>
        </w:rPr>
        <w:t xml:space="preserve"> имеет существенное отличие</w:t>
      </w:r>
      <w:r w:rsidRPr="009C3D63">
        <w:rPr>
          <w:rFonts w:cs="Times New Roman"/>
          <w:spacing w:val="2"/>
          <w:sz w:val="28"/>
          <w:szCs w:val="28"/>
        </w:rPr>
        <w:t xml:space="preserve"> от него при </w:t>
      </w:r>
      <w:r>
        <w:rPr>
          <w:rFonts w:cs="Times New Roman"/>
          <w:spacing w:val="2"/>
          <w:sz w:val="28"/>
          <w:szCs w:val="28"/>
        </w:rPr>
        <w:t>малых значениях</w:t>
      </w:r>
      <w:r w:rsidRPr="009C3D63">
        <w:rPr>
          <w:rFonts w:cs="Times New Roman"/>
          <w:spacing w:val="2"/>
          <w:sz w:val="28"/>
          <w:szCs w:val="28"/>
        </w:rPr>
        <w:t xml:space="preserve">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79" w:dyaOrig="240">
          <v:shape id="_x0000_i1059" type="#_x0000_t75" style="width:13.5pt;height:12pt" o:ole="">
            <v:imagedata r:id="rId76" o:title=""/>
          </v:shape>
          <o:OLEObject Type="Embed" ProgID="Equation.DSMT4" ShapeID="_x0000_i1059" DrawAspect="Content" ObjectID="_1590439651" r:id="rId77"/>
        </w:object>
      </w:r>
      <w:r w:rsidRPr="009C3D63">
        <w:rPr>
          <w:rFonts w:cs="Times New Roman"/>
          <w:spacing w:val="2"/>
          <w:sz w:val="28"/>
          <w:szCs w:val="28"/>
        </w:rPr>
        <w:t xml:space="preserve"> и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20" w:dyaOrig="240">
          <v:shape id="_x0000_i1060" type="#_x0000_t75" style="width:10.5pt;height:12pt" o:ole="">
            <v:imagedata r:id="rId78" o:title=""/>
          </v:shape>
          <o:OLEObject Type="Embed" ProgID="Equation.DSMT4" ShapeID="_x0000_i1060" DrawAspect="Content" ObjectID="_1590439652" r:id="rId79"/>
        </w:object>
      </w:r>
      <w:r w:rsidRPr="009C3D63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sz w:val="28"/>
          <w:szCs w:val="28"/>
        </w:rPr>
        <w:t xml:space="preserve">Гладкость распределения статистики сильно зависит от величины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20" w:dyaOrig="300">
          <v:shape id="_x0000_i1061" type="#_x0000_t75" style="width:10.5pt;height:15pt" o:ole="">
            <v:imagedata r:id="rId80" o:title=""/>
          </v:shape>
          <o:OLEObject Type="Embed" ProgID="Equation.DSMT4" ShapeID="_x0000_i1061" DrawAspect="Content" ObjectID="_1590439653" r:id="rId81"/>
        </w:object>
      </w:r>
      <w:r w:rsidRPr="00F81BF9">
        <w:rPr>
          <w:rFonts w:cs="Times New Roman"/>
          <w:spacing w:val="2"/>
          <w:sz w:val="28"/>
          <w:szCs w:val="28"/>
        </w:rPr>
        <w:t xml:space="preserve">. Поэтому предпочтительнее применять критерий, когда объемы выборок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79" w:dyaOrig="240">
          <v:shape id="_x0000_i1062" type="#_x0000_t75" style="width:13.5pt;height:12pt" o:ole="">
            <v:imagedata r:id="rId82" o:title=""/>
          </v:shape>
          <o:OLEObject Type="Embed" ProgID="Equation.DSMT4" ShapeID="_x0000_i1062" DrawAspect="Content" ObjectID="_1590439654" r:id="rId83"/>
        </w:object>
      </w:r>
      <w:r w:rsidRPr="00F81BF9">
        <w:rPr>
          <w:rFonts w:cs="Times New Roman"/>
          <w:spacing w:val="2"/>
          <w:sz w:val="28"/>
          <w:szCs w:val="28"/>
        </w:rPr>
        <w:t xml:space="preserve"> и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20" w:dyaOrig="240">
          <v:shape id="_x0000_i1063" type="#_x0000_t75" style="width:10.5pt;height:12pt" o:ole="">
            <v:imagedata r:id="rId84" o:title=""/>
          </v:shape>
          <o:OLEObject Type="Embed" ProgID="Equation.DSMT4" ShapeID="_x0000_i1063" DrawAspect="Content" ObjectID="_1590439655" r:id="rId85"/>
        </w:object>
      </w:r>
      <w:r w:rsidRPr="00F81BF9">
        <w:rPr>
          <w:rFonts w:cs="Times New Roman"/>
          <w:spacing w:val="2"/>
          <w:sz w:val="28"/>
          <w:szCs w:val="28"/>
        </w:rPr>
        <w:t xml:space="preserve"> не равны и представляют собой вза</w:t>
      </w:r>
      <w:r w:rsidRPr="00F81BF9">
        <w:rPr>
          <w:rFonts w:cs="Times New Roman"/>
          <w:spacing w:val="2"/>
          <w:sz w:val="28"/>
          <w:szCs w:val="28"/>
        </w:rPr>
        <w:softHyphen/>
        <w:t xml:space="preserve">имно простые числа. В таких случаях наименьшее общее кратное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79" w:dyaOrig="240">
          <v:shape id="_x0000_i1064" type="#_x0000_t75" style="width:13.5pt;height:12pt" o:ole="">
            <v:imagedata r:id="rId86" o:title=""/>
          </v:shape>
          <o:OLEObject Type="Embed" ProgID="Equation.DSMT4" ShapeID="_x0000_i1064" DrawAspect="Content" ObjectID="_1590439656" r:id="rId87"/>
        </w:object>
      </w:r>
      <w:r w:rsidRPr="00F81BF9">
        <w:rPr>
          <w:rFonts w:cs="Times New Roman"/>
          <w:spacing w:val="2"/>
          <w:sz w:val="28"/>
          <w:szCs w:val="28"/>
        </w:rPr>
        <w:t xml:space="preserve"> и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220" w:dyaOrig="240">
          <v:shape id="_x0000_i1065" type="#_x0000_t75" style="width:10.5pt;height:12pt" o:ole="">
            <v:imagedata r:id="rId88" o:title=""/>
          </v:shape>
          <o:OLEObject Type="Embed" ProgID="Equation.DSMT4" ShapeID="_x0000_i1065" DrawAspect="Content" ObjectID="_1590439657" r:id="rId89"/>
        </w:object>
      </w:r>
      <w:r w:rsidRPr="00F81BF9">
        <w:rPr>
          <w:rFonts w:cs="Times New Roman"/>
          <w:spacing w:val="2"/>
          <w:sz w:val="28"/>
          <w:szCs w:val="28"/>
        </w:rPr>
        <w:t xml:space="preserve"> максимально и равно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840" w:dyaOrig="300">
          <v:shape id="_x0000_i1066" type="#_x0000_t75" style="width:42pt;height:15pt" o:ole="">
            <v:imagedata r:id="rId90" o:title=""/>
          </v:shape>
          <o:OLEObject Type="Embed" ProgID="Equation.DSMT4" ShapeID="_x0000_i1066" DrawAspect="Content" ObjectID="_1590439658" r:id="rId91"/>
        </w:object>
      </w:r>
      <w:r w:rsidRPr="00F81BF9">
        <w:rPr>
          <w:rFonts w:cs="Times New Roman"/>
          <w:spacing w:val="2"/>
          <w:sz w:val="28"/>
          <w:szCs w:val="28"/>
        </w:rPr>
        <w:t>, а распределе</w:t>
      </w:r>
      <w:r w:rsidRPr="00F81BF9">
        <w:rPr>
          <w:rFonts w:cs="Times New Roman"/>
          <w:spacing w:val="2"/>
          <w:sz w:val="28"/>
          <w:szCs w:val="28"/>
        </w:rPr>
        <w:softHyphen/>
      </w:r>
      <w:r w:rsidRPr="00F81BF9">
        <w:rPr>
          <w:rFonts w:cs="Times New Roman"/>
          <w:spacing w:val="2"/>
          <w:sz w:val="28"/>
          <w:szCs w:val="28"/>
        </w:rPr>
        <w:lastRenderedPageBreak/>
        <w:t>ние статистики больше напоминает непрерывную функцию распределения.</w:t>
      </w:r>
    </w:p>
    <w:p w:rsidR="00346823" w:rsidRPr="00B853B0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6" w:name="_Toc515316437"/>
      <w:bookmarkStart w:id="17" w:name="_Toc515611232"/>
      <w:bookmarkStart w:id="18" w:name="_Toc516692903"/>
      <w:r w:rsidRPr="00346823">
        <w:rPr>
          <w:rFonts w:cs="Times New Roman"/>
          <w:color w:val="000000" w:themeColor="text1"/>
          <w:szCs w:val="28"/>
        </w:rPr>
        <w:t>Критерий Лемана-Розенблатта</w:t>
      </w:r>
      <w:bookmarkEnd w:id="16"/>
      <w:bookmarkEnd w:id="17"/>
      <w:bookmarkEnd w:id="18"/>
    </w:p>
    <w:p w:rsidR="00346823" w:rsidRPr="00795C89" w:rsidRDefault="00346823" w:rsidP="002865FE">
      <w:pPr>
        <w:spacing w:line="360" w:lineRule="auto"/>
        <w:ind w:firstLine="652"/>
        <w:jc w:val="both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="001733A5" w:rsidRPr="00753005">
        <w:rPr>
          <w:rFonts w:cs="Times New Roman"/>
          <w:spacing w:val="2"/>
          <w:position w:val="-6"/>
          <w:sz w:val="28"/>
          <w:szCs w:val="28"/>
        </w:rPr>
        <w:object w:dxaOrig="360" w:dyaOrig="360">
          <v:shape id="_x0000_i1067" type="#_x0000_t75" style="width:18pt;height:18pt" o:ole="">
            <v:imagedata r:id="rId92" o:title=""/>
          </v:shape>
          <o:OLEObject Type="Embed" ProgID="Equation.DSMT4" ShapeID="_x0000_i1067" DrawAspect="Content" ObjectID="_1590439659" r:id="rId93"/>
        </w:object>
      </w:r>
      <w:r w:rsidRPr="00795C89">
        <w:rPr>
          <w:rFonts w:cs="Times New Roman"/>
          <w:spacing w:val="2"/>
          <w:sz w:val="28"/>
          <w:szCs w:val="28"/>
        </w:rPr>
        <w:t>. Критерий предложен в работе [</w:t>
      </w:r>
      <w:r>
        <w:rPr>
          <w:rFonts w:cs="Times New Roman"/>
          <w:spacing w:val="2"/>
          <w:sz w:val="28"/>
          <w:szCs w:val="28"/>
        </w:rPr>
        <w:t>13</w:t>
      </w:r>
      <w:r w:rsidRPr="00795C89">
        <w:rPr>
          <w:rFonts w:cs="Times New Roman"/>
          <w:spacing w:val="2"/>
          <w:sz w:val="28"/>
          <w:szCs w:val="28"/>
        </w:rPr>
        <w:t>] и исследован в [</w:t>
      </w:r>
      <w:r>
        <w:rPr>
          <w:rFonts w:cs="Times New Roman"/>
          <w:spacing w:val="2"/>
          <w:sz w:val="28"/>
          <w:szCs w:val="28"/>
        </w:rPr>
        <w:t>14</w:t>
      </w:r>
      <w:r w:rsidRPr="00795C89">
        <w:rPr>
          <w:rFonts w:cs="Times New Roman"/>
          <w:spacing w:val="2"/>
          <w:sz w:val="28"/>
          <w:szCs w:val="28"/>
        </w:rPr>
        <w:t>]. Статистика критерия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1733A5" w:rsidP="00346823">
      <w:pPr>
        <w:pStyle w:val="aff3"/>
        <w:spacing w:after="12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1733A5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4340" w:dyaOrig="859">
          <v:shape id="_x0000_i1068" type="#_x0000_t75" style="width:217.5pt;height:42.75pt" o:ole="">
            <v:imagedata r:id="rId94" o:title=""/>
          </v:shape>
          <o:OLEObject Type="Embed" ProgID="Equation.DSMT4" ShapeID="_x0000_i1068" DrawAspect="Content" ObjectID="_1590439660" r:id="rId95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346823" w:rsidRDefault="00346823" w:rsidP="002865FE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1733A5" w:rsidRPr="001733A5">
        <w:rPr>
          <w:rFonts w:cs="Times New Roman"/>
          <w:spacing w:val="2"/>
          <w:position w:val="-28"/>
          <w:sz w:val="28"/>
          <w:szCs w:val="28"/>
        </w:rPr>
        <w:object w:dxaOrig="4160" w:dyaOrig="720">
          <v:shape id="_x0000_i1069" type="#_x0000_t75" style="width:208.5pt;height:36pt" o:ole="">
            <v:imagedata r:id="rId96" o:title=""/>
          </v:shape>
          <o:OLEObject Type="Embed" ProgID="Equation.DSMT4" ShapeID="_x0000_i1069" DrawAspect="Content" ObjectID="_1590439661" r:id="rId97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="001733A5" w:rsidRPr="00753005">
        <w:rPr>
          <w:rFonts w:cs="Times New Roman"/>
          <w:spacing w:val="2"/>
          <w:position w:val="-4"/>
          <w:sz w:val="28"/>
          <w:szCs w:val="28"/>
        </w:rPr>
        <w:object w:dxaOrig="240" w:dyaOrig="279">
          <v:shape id="_x0000_i1070" type="#_x0000_t75" style="width:12pt;height:13.5pt" o:ole="">
            <v:imagedata r:id="rId98" o:title=""/>
          </v:shape>
          <o:OLEObject Type="Embed" ProgID="Equation.DSMT4" ShapeID="_x0000_i1070" DrawAspect="Content" ObjectID="_1590439662" r:id="rId99"/>
        </w:object>
      </w:r>
      <w:r w:rsidRPr="00795C89">
        <w:rPr>
          <w:rFonts w:cs="Times New Roman"/>
          <w:spacing w:val="2"/>
          <w:sz w:val="28"/>
          <w:szCs w:val="28"/>
        </w:rPr>
        <w:t xml:space="preserve"> используется в форме [</w:t>
      </w:r>
      <w:r w:rsidRPr="002865FE"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46823" w:rsidRPr="00481B4A" w:rsidTr="00346823">
        <w:tc>
          <w:tcPr>
            <w:tcW w:w="8188" w:type="dxa"/>
            <w:vAlign w:val="center"/>
          </w:tcPr>
          <w:p w:rsidR="00346823" w:rsidRPr="00481B4A" w:rsidRDefault="001733A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1733A5">
              <w:rPr>
                <w:rFonts w:cs="Times New Roman"/>
                <w:spacing w:val="2"/>
                <w:position w:val="-38"/>
                <w:sz w:val="28"/>
                <w:szCs w:val="28"/>
              </w:rPr>
              <w:object w:dxaOrig="6300" w:dyaOrig="900">
                <v:shape id="_x0000_i1071" type="#_x0000_t75" style="width:315pt;height:45pt" o:ole="">
                  <v:imagedata r:id="rId100" o:title=""/>
                </v:shape>
                <o:OLEObject Type="Embed" ProgID="Equation.DSMT4" ShapeID="_x0000_i1071" DrawAspect="Content" ObjectID="_1590439663" r:id="rId101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383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795C89" w:rsidRDefault="00346823" w:rsidP="00862BFA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1733A5" w:rsidRPr="00753005">
        <w:rPr>
          <w:rFonts w:cs="Times New Roman"/>
          <w:spacing w:val="2"/>
          <w:position w:val="-12"/>
          <w:sz w:val="28"/>
          <w:szCs w:val="28"/>
        </w:rPr>
        <w:object w:dxaOrig="200" w:dyaOrig="380">
          <v:shape id="_x0000_i1072" type="#_x0000_t75" style="width:9.75pt;height:18.75pt" o:ole="">
            <v:imagedata r:id="rId102" o:title=""/>
          </v:shape>
          <o:OLEObject Type="Embed" ProgID="Equation.DSMT4" ShapeID="_x0000_i1072" DrawAspect="Content" ObjectID="_1590439664" r:id="rId10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="001733A5" w:rsidRPr="00753005">
        <w:rPr>
          <w:rFonts w:cs="Times New Roman"/>
          <w:spacing w:val="2"/>
          <w:position w:val="-12"/>
          <w:sz w:val="28"/>
          <w:szCs w:val="28"/>
        </w:rPr>
        <w:object w:dxaOrig="279" w:dyaOrig="380">
          <v:shape id="_x0000_i1073" type="#_x0000_t75" style="width:14.25pt;height:18.75pt" o:ole="">
            <v:imagedata r:id="rId104" o:title=""/>
          </v:shape>
          <o:OLEObject Type="Embed" ProgID="Equation.DSMT4" ShapeID="_x0000_i1073" DrawAspect="Content" ObjectID="_1590439665" r:id="rId105"/>
        </w:object>
      </w:r>
      <w:r w:rsidRPr="00795C89">
        <w:rPr>
          <w:rFonts w:cs="Times New Roman"/>
          <w:spacing w:val="2"/>
          <w:sz w:val="28"/>
          <w:szCs w:val="28"/>
        </w:rPr>
        <w:t xml:space="preserve">; </w:t>
      </w:r>
      <w:r w:rsidR="001733A5" w:rsidRPr="001733A5">
        <w:rPr>
          <w:rFonts w:cs="Times New Roman"/>
          <w:spacing w:val="2"/>
          <w:position w:val="-16"/>
          <w:sz w:val="28"/>
          <w:szCs w:val="28"/>
        </w:rPr>
        <w:object w:dxaOrig="279" w:dyaOrig="420">
          <v:shape id="_x0000_i1074" type="#_x0000_t75" style="width:14.25pt;height:21pt" o:ole="">
            <v:imagedata r:id="rId106" o:title=""/>
          </v:shape>
          <o:OLEObject Type="Embed" ProgID="Equation.DSMT4" ShapeID="_x0000_i1074" DrawAspect="Content" ObjectID="_1590439666" r:id="rId107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="001733A5" w:rsidRPr="001733A5">
        <w:rPr>
          <w:rFonts w:cs="Times New Roman"/>
          <w:spacing w:val="2"/>
          <w:position w:val="-16"/>
          <w:sz w:val="28"/>
          <w:szCs w:val="28"/>
        </w:rPr>
        <w:object w:dxaOrig="300" w:dyaOrig="420">
          <v:shape id="_x0000_i1075" type="#_x0000_t75" style="width:15pt;height:21pt" o:ole="">
            <v:imagedata r:id="rId108" o:title=""/>
          </v:shape>
          <o:OLEObject Type="Embed" ProgID="Equation.DSMT4" ShapeID="_x0000_i1075" DrawAspect="Content" ObjectID="_1590439667" r:id="rId109"/>
        </w:object>
      </w:r>
      <w:r w:rsidRPr="00795C89">
        <w:rPr>
          <w:rFonts w:cs="Times New Roman"/>
          <w:spacing w:val="2"/>
          <w:sz w:val="28"/>
          <w:szCs w:val="28"/>
        </w:rPr>
        <w:t xml:space="preserve"> в объе</w:t>
      </w:r>
      <w:r w:rsidRPr="00795C89">
        <w:rPr>
          <w:rFonts w:cs="Times New Roman"/>
          <w:spacing w:val="2"/>
          <w:sz w:val="28"/>
          <w:szCs w:val="28"/>
        </w:rPr>
        <w:softHyphen/>
        <w:t>диненном вариационном ряде.</w:t>
      </w:r>
    </w:p>
    <w:p w:rsidR="00346823" w:rsidRPr="00795C89" w:rsidRDefault="00346823" w:rsidP="00862BFA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>В [</w:t>
      </w:r>
      <w:r>
        <w:rPr>
          <w:rFonts w:cs="Times New Roman"/>
          <w:spacing w:val="2"/>
          <w:sz w:val="28"/>
          <w:szCs w:val="28"/>
        </w:rPr>
        <w:t>15</w:t>
      </w:r>
      <w:r w:rsidRPr="00795C89">
        <w:rPr>
          <w:rFonts w:cs="Times New Roman"/>
          <w:spacing w:val="2"/>
          <w:sz w:val="28"/>
          <w:szCs w:val="28"/>
        </w:rPr>
        <w:t>] было показано, что статистика (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 xml:space="preserve">) в пределе распределена как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00" w:dyaOrig="360">
          <v:shape id="_x0000_i1076" type="#_x0000_t75" style="width:30pt;height:18pt" o:ole="">
            <v:imagedata r:id="rId110" o:title=""/>
          </v:shape>
          <o:OLEObject Type="Embed" ProgID="Equation.DSMT4" ShapeID="_x0000_i1076" DrawAspect="Content" ObjectID="_1590439668" r:id="rId111"/>
        </w:object>
      </w:r>
      <w:r w:rsidRPr="00795C89">
        <w:rPr>
          <w:rFonts w:cs="Times New Roman"/>
          <w:spacing w:val="2"/>
          <w:sz w:val="28"/>
          <w:szCs w:val="28"/>
        </w:rPr>
        <w:t>:</w:t>
      </w:r>
    </w:p>
    <w:p w:rsidR="00346823" w:rsidRPr="00795C89" w:rsidRDefault="001733A5" w:rsidP="00346823">
      <w:pPr>
        <w:pStyle w:val="aff3"/>
        <w:spacing w:before="160" w:after="20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1733A5">
        <w:rPr>
          <w:rFonts w:eastAsiaTheme="minorHAnsi"/>
          <w:spacing w:val="2"/>
          <w:position w:val="-42"/>
          <w:sz w:val="28"/>
          <w:szCs w:val="28"/>
          <w:lang w:eastAsia="en-US"/>
        </w:rPr>
        <w:object w:dxaOrig="2280" w:dyaOrig="700">
          <v:shape id="_x0000_i1077" type="#_x0000_t75" style="width:114pt;height:34.5pt" o:ole="">
            <v:imagedata r:id="rId112" o:title=""/>
          </v:shape>
          <o:OLEObject Type="Embed" ProgID="Equation.DSMT4" ShapeID="_x0000_i1077" DrawAspect="Content" ObjectID="_1590439669" r:id="rId113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Pr="00795C89" w:rsidRDefault="00346823" w:rsidP="00862BFA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Функция распределения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00" w:dyaOrig="360">
          <v:shape id="_x0000_i1078" type="#_x0000_t75" style="width:30pt;height:18pt" o:ole="">
            <v:imagedata r:id="rId114" o:title=""/>
          </v:shape>
          <o:OLEObject Type="Embed" ProgID="Equation.DSMT4" ShapeID="_x0000_i1078" DrawAspect="Content" ObjectID="_1590439670" r:id="rId115"/>
        </w:object>
      </w:r>
      <w:r w:rsidRPr="00795C89">
        <w:rPr>
          <w:rFonts w:cs="Times New Roman"/>
          <w:spacing w:val="2"/>
          <w:sz w:val="28"/>
          <w:szCs w:val="28"/>
        </w:rPr>
        <w:t xml:space="preserve"> имеет вид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]:</w:t>
      </w:r>
    </w:p>
    <w:p w:rsidR="00346823" w:rsidRPr="00795C89" w:rsidRDefault="001733A5" w:rsidP="00346823">
      <w:pPr>
        <w:pStyle w:val="aff3"/>
        <w:widowControl/>
        <w:spacing w:before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1733A5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5940" w:dyaOrig="859">
          <v:shape id="_x0000_i1079" type="#_x0000_t75" style="width:297pt;height:43.5pt" o:ole="">
            <v:imagedata r:id="rId116" o:title=""/>
          </v:shape>
          <o:OLEObject Type="Embed" ProgID="Equation.DSMT4" ShapeID="_x0000_i1079" DrawAspect="Content" ObjectID="_1590439671" r:id="rId117"/>
        </w:object>
      </w:r>
    </w:p>
    <w:p w:rsidR="00346823" w:rsidRPr="00795C89" w:rsidRDefault="00346823" w:rsidP="00346823">
      <w:pPr>
        <w:pStyle w:val="aff3"/>
        <w:widowControl/>
        <w:spacing w:after="240" w:line="360" w:lineRule="auto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1733A5" w:rsidRPr="001733A5">
        <w:rPr>
          <w:rFonts w:eastAsiaTheme="minorHAnsi"/>
          <w:spacing w:val="2"/>
          <w:position w:val="-38"/>
          <w:sz w:val="28"/>
          <w:szCs w:val="28"/>
          <w:lang w:eastAsia="en-US"/>
        </w:rPr>
        <w:object w:dxaOrig="3920" w:dyaOrig="900">
          <v:shape id="_x0000_i1080" type="#_x0000_t75" style="width:195.75pt;height:45pt" o:ole="">
            <v:imagedata r:id="rId118" o:title=""/>
          </v:shape>
          <o:OLEObject Type="Embed" ProgID="Equation.DSMT4" ShapeID="_x0000_i1080" DrawAspect="Content" ObjectID="_1590439672" r:id="rId11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346823" w:rsidRPr="00795C89" w:rsidRDefault="00346823" w:rsidP="00862BFA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1733A5" w:rsidRPr="001733A5">
        <w:rPr>
          <w:rFonts w:cs="Times New Roman"/>
          <w:spacing w:val="2"/>
          <w:position w:val="-34"/>
          <w:sz w:val="28"/>
          <w:szCs w:val="28"/>
        </w:rPr>
        <w:object w:dxaOrig="1280" w:dyaOrig="600">
          <v:shape id="_x0000_i1081" type="#_x0000_t75" style="width:64.5pt;height:30pt" o:ole="">
            <v:imagedata r:id="rId120" o:title=""/>
          </v:shape>
          <o:OLEObject Type="Embed" ProgID="Equation.DSMT4" ShapeID="_x0000_i1081" DrawAspect="Content" ObjectID="_1590439673" r:id="rId121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346823" w:rsidRPr="00795C89" w:rsidRDefault="001733A5" w:rsidP="00346823">
      <w:pPr>
        <w:pStyle w:val="aff3"/>
        <w:widowControl/>
        <w:spacing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1733A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500" w:dyaOrig="1200">
          <v:shape id="_x0000_i1082" type="#_x0000_t75" style="width:274.5pt;height:60pt" o:ole="">
            <v:imagedata r:id="rId122" o:title=""/>
          </v:shape>
          <o:OLEObject Type="Embed" ProgID="Equation.DSMT4" ShapeID="_x0000_i1082" DrawAspect="Content" ObjectID="_1590439674" r:id="rId123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Default="00346823" w:rsidP="00862BFA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="001733A5" w:rsidRPr="00753005">
        <w:rPr>
          <w:rFonts w:cs="Times New Roman"/>
          <w:spacing w:val="2"/>
          <w:position w:val="-4"/>
          <w:sz w:val="28"/>
          <w:szCs w:val="28"/>
        </w:rPr>
        <w:object w:dxaOrig="240" w:dyaOrig="279">
          <v:shape id="_x0000_i1083" type="#_x0000_t75" style="width:12pt;height:13.5pt" o:ole="">
            <v:imagedata r:id="rId124" o:title=""/>
          </v:shape>
          <o:OLEObject Type="Embed" ProgID="Equation.DSMT4" ShapeID="_x0000_i1083" DrawAspect="Content" ObjectID="_1590439675" r:id="rId125"/>
        </w:object>
      </w:r>
      <w:r w:rsidRPr="00795C89">
        <w:rPr>
          <w:rFonts w:cs="Times New Roman"/>
          <w:spacing w:val="2"/>
          <w:sz w:val="28"/>
          <w:szCs w:val="28"/>
        </w:rPr>
        <w:t xml:space="preserve"> быстро сходится к предельному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80" w:dyaOrig="360">
          <v:shape id="_x0000_i1084" type="#_x0000_t75" style="width:33.75pt;height:18pt" o:ole="">
            <v:imagedata r:id="rId126" o:title=""/>
          </v:shape>
          <o:OLEObject Type="Embed" ProgID="Equation.DSMT4" ShapeID="_x0000_i1084" DrawAspect="Content" ObjectID="_1590439676" r:id="rId127"/>
        </w:object>
      </w:r>
      <w:r w:rsidRPr="00795C89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  <w:r w:rsidR="002865FE">
        <w:rPr>
          <w:rFonts w:cs="Times New Roman"/>
          <w:spacing w:val="2"/>
          <w:sz w:val="28"/>
          <w:szCs w:val="28"/>
        </w:rPr>
        <w:t>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9" w:name="_Toc515316438"/>
      <w:bookmarkStart w:id="20" w:name="_Toc515611233"/>
      <w:bookmarkStart w:id="21" w:name="_Toc516692904"/>
      <w:r w:rsidRPr="00346823">
        <w:rPr>
          <w:rFonts w:cs="Times New Roman"/>
          <w:color w:val="000000" w:themeColor="text1"/>
          <w:szCs w:val="28"/>
        </w:rPr>
        <w:t>Критерий Андерсона-Дарлинга</w:t>
      </w:r>
      <w:bookmarkEnd w:id="19"/>
      <w:bookmarkEnd w:id="20"/>
      <w:bookmarkEnd w:id="21"/>
    </w:p>
    <w:p w:rsidR="00346823" w:rsidRPr="00481B4A" w:rsidRDefault="00346823" w:rsidP="00346823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346823" w:rsidRPr="00481B4A" w:rsidRDefault="001733A5" w:rsidP="00346823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1733A5">
        <w:rPr>
          <w:rFonts w:eastAsiaTheme="minorHAnsi"/>
          <w:spacing w:val="2"/>
          <w:position w:val="-36"/>
          <w:szCs w:val="28"/>
        </w:rPr>
        <w:object w:dxaOrig="4980" w:dyaOrig="859">
          <v:shape id="_x0000_i1085" type="#_x0000_t75" style="width:249pt;height:42.75pt" o:ole="">
            <v:imagedata r:id="rId128" o:title=""/>
          </v:shape>
          <o:OLEObject Type="Embed" ProgID="Equation.DSMT4" ShapeID="_x0000_i1085" DrawAspect="Content" ObjectID="_1590439677" r:id="rId129"/>
        </w:object>
      </w:r>
      <w:r w:rsidR="00346823" w:rsidRPr="00481B4A">
        <w:rPr>
          <w:rFonts w:eastAsiaTheme="minorHAnsi"/>
          <w:spacing w:val="2"/>
          <w:szCs w:val="28"/>
        </w:rPr>
        <w:t>.</w:t>
      </w:r>
    </w:p>
    <w:p w:rsidR="00346823" w:rsidRDefault="00346823" w:rsidP="00346823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346823" w:rsidRPr="00481B4A" w:rsidTr="007B080B">
        <w:tc>
          <w:tcPr>
            <w:tcW w:w="8188" w:type="dxa"/>
            <w:vAlign w:val="center"/>
          </w:tcPr>
          <w:p w:rsidR="00346823" w:rsidRPr="00481B4A" w:rsidRDefault="001733A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1733A5">
              <w:rPr>
                <w:spacing w:val="2"/>
                <w:position w:val="-32"/>
                <w:sz w:val="28"/>
                <w:szCs w:val="28"/>
              </w:rPr>
              <w:object w:dxaOrig="3620" w:dyaOrig="859">
                <v:shape id="_x0000_i1086" type="#_x0000_t75" style="width:180.75pt;height:43.5pt" o:ole="">
                  <v:imagedata r:id="rId130" o:title=""/>
                </v:shape>
                <o:OLEObject Type="Embed" ProgID="Equation.DSMT4" ShapeID="_x0000_i1086" DrawAspect="Content" ObjectID="_1590439678" r:id="rId131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481B4A" w:rsidRDefault="00346823" w:rsidP="002865FE">
      <w:pPr>
        <w:pStyle w:val="0"/>
        <w:spacing w:after="0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="001733A5" w:rsidRPr="00753005">
        <w:rPr>
          <w:rFonts w:eastAsiaTheme="minorHAnsi"/>
          <w:spacing w:val="2"/>
          <w:position w:val="-12"/>
          <w:szCs w:val="28"/>
        </w:rPr>
        <w:object w:dxaOrig="380" w:dyaOrig="380">
          <v:shape id="_x0000_i1087" type="#_x0000_t75" style="width:19.5pt;height:18.75pt" o:ole="">
            <v:imagedata r:id="rId132" o:title=""/>
          </v:shape>
          <o:OLEObject Type="Embed" ProgID="Equation.DSMT4" ShapeID="_x0000_i1087" DrawAspect="Content" ObjectID="_1590439679" r:id="rId133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</w:t>
      </w:r>
      <w:r w:rsidRPr="002865FE">
        <w:rPr>
          <w:rFonts w:eastAsiaTheme="minorHAnsi"/>
          <w:i/>
          <w:spacing w:val="2"/>
          <w:szCs w:val="28"/>
        </w:rPr>
        <w:t>i</w:t>
      </w:r>
      <w:r w:rsidRPr="00481B4A">
        <w:rPr>
          <w:rFonts w:eastAsiaTheme="minorHAnsi"/>
          <w:spacing w:val="2"/>
          <w:szCs w:val="28"/>
        </w:rPr>
        <w:t xml:space="preserve">-му элементу вариационного ряда объединенной выборки. </w:t>
      </w:r>
    </w:p>
    <w:p w:rsidR="00346823" w:rsidRPr="00481B4A" w:rsidRDefault="00346823" w:rsidP="002865FE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="001733A5" w:rsidRPr="00753005">
        <w:rPr>
          <w:rFonts w:cs="Times New Roman"/>
          <w:spacing w:val="2"/>
          <w:position w:val="-12"/>
          <w:sz w:val="28"/>
          <w:szCs w:val="28"/>
        </w:rPr>
        <w:object w:dxaOrig="380" w:dyaOrig="380">
          <v:shape id="_x0000_i1088" type="#_x0000_t75" style="width:19.5pt;height:18.75pt" o:ole="">
            <v:imagedata r:id="rId134" o:title=""/>
          </v:shape>
          <o:OLEObject Type="Embed" ProgID="Equation.DSMT4" ShapeID="_x0000_i1088" DrawAspect="Content" ObjectID="_1590439680" r:id="rId135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 то же самое распределение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89" type="#_x0000_t75" style="width:31.5pt;height:18pt" o:ole="">
            <v:imagedata r:id="rId136" o:title=""/>
          </v:shape>
          <o:OLEObject Type="Embed" ProgID="Equation.DSMT4" ShapeID="_x0000_i1089" DrawAspect="Content" ObjectID="_1590439681" r:id="rId137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распределения </w:t>
      </w:r>
      <w:r w:rsidR="001733A5" w:rsidRPr="001733A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90" type="#_x0000_t75" style="width:31.5pt;height:18pt" o:ole="">
            <v:imagedata r:id="rId138" o:title=""/>
          </v:shape>
          <o:OLEObject Type="Embed" ProgID="Equation.DSMT4" ShapeID="_x0000_i1090" DrawAspect="Content" ObjectID="_1590439682" r:id="rId139"/>
        </w:object>
      </w:r>
      <w:r w:rsidRPr="00481B4A">
        <w:rPr>
          <w:rFonts w:cs="Times New Roman"/>
          <w:spacing w:val="2"/>
          <w:sz w:val="28"/>
          <w:szCs w:val="28"/>
        </w:rPr>
        <w:t>,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346823" w:rsidRPr="00481B4A" w:rsidRDefault="001733A5" w:rsidP="00346823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1733A5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6940" w:dyaOrig="859">
          <v:shape id="_x0000_i1091" type="#_x0000_t75" style="width:346.5pt;height:43.5pt" o:ole="">
            <v:imagedata r:id="rId140" o:title=""/>
          </v:shape>
          <o:OLEObject Type="Embed" ProgID="Equation.DSMT4" ShapeID="_x0000_i1091" DrawAspect="Content" ObjectID="_1590439683" r:id="rId141"/>
        </w:object>
      </w:r>
    </w:p>
    <w:p w:rsidR="00346823" w:rsidRDefault="001733A5" w:rsidP="00346823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1733A5">
        <w:rPr>
          <w:rFonts w:cs="Times New Roman"/>
          <w:spacing w:val="2"/>
          <w:position w:val="-36"/>
          <w:sz w:val="28"/>
          <w:szCs w:val="28"/>
        </w:rPr>
        <w:object w:dxaOrig="4140" w:dyaOrig="859">
          <v:shape id="_x0000_i1092" type="#_x0000_t75" style="width:207pt;height:43.5pt" o:ole="">
            <v:imagedata r:id="rId142" o:title=""/>
          </v:shape>
          <o:OLEObject Type="Embed" ProgID="Equation.DSMT4" ShapeID="_x0000_i1092" DrawAspect="Content" ObjectID="_1590439684" r:id="rId143"/>
        </w:object>
      </w:r>
      <w:r w:rsidR="00346823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761F4F" w:rsidRPr="00761F4F" w:rsidRDefault="00761F4F" w:rsidP="00761F4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2" w:name="_Toc515316439"/>
      <w:bookmarkStart w:id="23" w:name="_Toc516692905"/>
      <w:r w:rsidRPr="00761F4F">
        <w:rPr>
          <w:rFonts w:cs="Times New Roman"/>
          <w:color w:val="auto"/>
          <w:szCs w:val="28"/>
        </w:rPr>
        <w:lastRenderedPageBreak/>
        <w:t>Выводы</w:t>
      </w:r>
      <w:bookmarkEnd w:id="22"/>
      <w:bookmarkEnd w:id="23"/>
    </w:p>
    <w:p w:rsidR="00761F4F" w:rsidRDefault="00761F4F" w:rsidP="00761F4F">
      <w:pPr>
        <w:spacing w:after="120"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 xml:space="preserve">В данной главе были представлены основные понятия и определения, описывающие процесс вычисления статистик критериев однородности Смирнова, Андерсона-Дарлинга и Лемана-Розенблатта. </w:t>
      </w:r>
      <w:r w:rsidR="002865FE">
        <w:rPr>
          <w:rFonts w:cs="Times New Roman"/>
          <w:spacing w:val="2"/>
          <w:sz w:val="28"/>
          <w:szCs w:val="28"/>
        </w:rPr>
        <w:t>О</w:t>
      </w:r>
      <w:r>
        <w:rPr>
          <w:rFonts w:cs="Times New Roman"/>
          <w:spacing w:val="2"/>
          <w:sz w:val="28"/>
          <w:szCs w:val="28"/>
        </w:rPr>
        <w:t>писаны предельные распределения, которым подчиняются распределения статистик данных критериев.</w:t>
      </w:r>
    </w:p>
    <w:p w:rsidR="00761F4F" w:rsidRDefault="00761F4F" w:rsidP="00761F4F">
      <w:pPr>
        <w:spacing w:after="120"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61F4F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исследование распределени</w:t>
      </w:r>
      <w:r w:rsidR="002865FE">
        <w:rPr>
          <w:spacing w:val="2"/>
          <w:sz w:val="28"/>
          <w:szCs w:val="28"/>
        </w:rPr>
        <w:t>й</w:t>
      </w:r>
      <w:r>
        <w:rPr>
          <w:spacing w:val="2"/>
          <w:sz w:val="28"/>
          <w:szCs w:val="28"/>
        </w:rPr>
        <w:t xml:space="preserve"> с</w:t>
      </w:r>
      <w:r w:rsidR="002865FE">
        <w:rPr>
          <w:spacing w:val="2"/>
          <w:sz w:val="28"/>
          <w:szCs w:val="28"/>
        </w:rPr>
        <w:t>татистик критериев однородности</w:t>
      </w:r>
      <w:r>
        <w:rPr>
          <w:spacing w:val="2"/>
          <w:sz w:val="28"/>
          <w:szCs w:val="28"/>
        </w:rPr>
        <w:t xml:space="preserve"> Андерсона-Дарлинга, </w:t>
      </w:r>
      <w:r w:rsidRPr="001A6F1D">
        <w:rPr>
          <w:color w:val="000000" w:themeColor="text1"/>
          <w:sz w:val="28"/>
          <w:szCs w:val="28"/>
        </w:rPr>
        <w:t>Лемана-Розенблатта</w:t>
      </w:r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761F4F" w:rsidRPr="007E1F0C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r w:rsidRPr="007E1F0C">
        <w:rPr>
          <w:spacing w:val="2"/>
          <w:sz w:val="28"/>
          <w:szCs w:val="28"/>
        </w:rPr>
        <w:t>сравнительный анализ распределени</w:t>
      </w:r>
      <w:r w:rsidR="002865FE">
        <w:rPr>
          <w:spacing w:val="2"/>
          <w:sz w:val="28"/>
          <w:szCs w:val="28"/>
        </w:rPr>
        <w:t>й</w:t>
      </w:r>
      <w:r w:rsidRPr="007E1F0C">
        <w:rPr>
          <w:spacing w:val="2"/>
          <w:sz w:val="28"/>
          <w:szCs w:val="28"/>
        </w:rPr>
        <w:t xml:space="preserve"> статистик критериев с предельными функциями распределения</w:t>
      </w:r>
      <w:r w:rsidR="002865FE">
        <w:rPr>
          <w:spacing w:val="2"/>
          <w:sz w:val="28"/>
          <w:szCs w:val="28"/>
        </w:rPr>
        <w:t xml:space="preserve"> при различных объемах выборок</w:t>
      </w:r>
      <w:r w:rsidRPr="007E1F0C">
        <w:rPr>
          <w:spacing w:val="2"/>
          <w:sz w:val="28"/>
          <w:szCs w:val="28"/>
        </w:rPr>
        <w:t>;</w:t>
      </w:r>
    </w:p>
    <w:p w:rsidR="00761F4F" w:rsidRPr="007E1F0C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r w:rsidRPr="007E1F0C">
        <w:rPr>
          <w:spacing w:val="2"/>
          <w:sz w:val="28"/>
          <w:szCs w:val="28"/>
        </w:rPr>
        <w:t xml:space="preserve">сравнительный анализ мощности </w:t>
      </w:r>
      <w:r w:rsidR="002865FE">
        <w:rPr>
          <w:spacing w:val="2"/>
          <w:sz w:val="28"/>
          <w:szCs w:val="28"/>
        </w:rPr>
        <w:t>рассматриваемых</w:t>
      </w:r>
      <w:r w:rsidRPr="007E1F0C">
        <w:rPr>
          <w:spacing w:val="2"/>
          <w:sz w:val="28"/>
          <w:szCs w:val="28"/>
        </w:rPr>
        <w:t xml:space="preserve"> критериев на данных ограниченной точности и сравнение с мощност</w:t>
      </w:r>
      <w:r w:rsidR="002865FE">
        <w:rPr>
          <w:spacing w:val="2"/>
          <w:sz w:val="28"/>
          <w:szCs w:val="28"/>
        </w:rPr>
        <w:t>ью критериев</w:t>
      </w:r>
      <w:r w:rsidRPr="007E1F0C">
        <w:rPr>
          <w:spacing w:val="2"/>
          <w:sz w:val="28"/>
          <w:szCs w:val="28"/>
        </w:rPr>
        <w:t xml:space="preserve"> по данным без ограничения точности;</w:t>
      </w:r>
    </w:p>
    <w:p w:rsidR="00761F4F" w:rsidRPr="007E1F0C" w:rsidRDefault="002865FE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r w:rsidRPr="001A6F1D">
        <w:rPr>
          <w:spacing w:val="2"/>
          <w:sz w:val="28"/>
          <w:szCs w:val="28"/>
        </w:rPr>
        <w:t>разработк</w:t>
      </w:r>
      <w:r>
        <w:rPr>
          <w:spacing w:val="2"/>
          <w:sz w:val="28"/>
          <w:szCs w:val="28"/>
        </w:rPr>
        <w:t>у</w:t>
      </w:r>
      <w:r w:rsidRPr="001A6F1D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программы</w:t>
      </w:r>
      <w:r w:rsidRPr="001A6F1D">
        <w:rPr>
          <w:spacing w:val="2"/>
          <w:sz w:val="28"/>
          <w:szCs w:val="28"/>
        </w:rPr>
        <w:t xml:space="preserve"> для </w:t>
      </w:r>
      <w:r>
        <w:rPr>
          <w:spacing w:val="2"/>
          <w:sz w:val="28"/>
          <w:szCs w:val="28"/>
        </w:rPr>
        <w:t>исследования методами статистического моделирования распределений статистик критериев и вычисления мощности критериев однородности</w:t>
      </w:r>
      <w:r w:rsidR="00761F4F" w:rsidRPr="007E1F0C">
        <w:rPr>
          <w:spacing w:val="2"/>
          <w:sz w:val="28"/>
          <w:szCs w:val="28"/>
        </w:rPr>
        <w:t>.</w:t>
      </w:r>
    </w:p>
    <w:p w:rsidR="00BC579E" w:rsidRDefault="00BC579E">
      <w:pPr>
        <w:widowControl/>
        <w:autoSpaceDE/>
        <w:autoSpaceDN/>
        <w:adjustRightInd/>
        <w:spacing w:after="200" w:line="276" w:lineRule="auto"/>
        <w:ind w:firstLine="0"/>
        <w:rPr>
          <w:sz w:val="28"/>
        </w:rPr>
      </w:pPr>
      <w:r>
        <w:br w:type="page"/>
      </w:r>
    </w:p>
    <w:p w:rsidR="009E6D71" w:rsidRPr="00284D76" w:rsidRDefault="009E6D71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24" w:name="_Toc515316440"/>
      <w:bookmarkStart w:id="25" w:name="_Toc515515710"/>
      <w:bookmarkStart w:id="26" w:name="_Toc515611234"/>
      <w:bookmarkStart w:id="27" w:name="_Toc516692906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24"/>
      <w:bookmarkEnd w:id="25"/>
      <w:bookmarkEnd w:id="26"/>
      <w:bookmarkEnd w:id="27"/>
    </w:p>
    <w:p w:rsidR="009E6D71" w:rsidRPr="00284D76" w:rsidRDefault="009E6D71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8" w:name="_Toc515316441"/>
      <w:bookmarkStart w:id="29" w:name="_Toc515515711"/>
      <w:bookmarkStart w:id="30" w:name="_Toc515611235"/>
      <w:bookmarkStart w:id="31" w:name="_Toc516692907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28"/>
      <w:bookmarkEnd w:id="29"/>
      <w:bookmarkEnd w:id="30"/>
      <w:bookmarkEnd w:id="31"/>
    </w:p>
    <w:p w:rsidR="00F7477D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r w:rsidR="00F7477D">
        <w:rPr>
          <w:rFonts w:cs="Times New Roman"/>
          <w:sz w:val="28"/>
          <w:szCs w:val="28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Целью данной главы является проведение исследования, с целью выяснить, можно ли использовать критерии, если данные </w:t>
      </w:r>
      <w:r w:rsidR="00D92806">
        <w:rPr>
          <w:rFonts w:cs="Times New Roman"/>
          <w:sz w:val="28"/>
          <w:szCs w:val="28"/>
        </w:rPr>
        <w:t>получены с ограниченной точностью</w:t>
      </w:r>
      <w:r>
        <w:rPr>
          <w:rFonts w:cs="Times New Roman"/>
          <w:sz w:val="28"/>
          <w:szCs w:val="28"/>
        </w:rPr>
        <w:t>, подчиняются ли статистики, вычисленные по таким данным</w:t>
      </w:r>
      <w:r w:rsidR="003B6A94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="00D92806">
        <w:rPr>
          <w:rFonts w:cs="Times New Roman"/>
          <w:sz w:val="28"/>
          <w:szCs w:val="28"/>
        </w:rPr>
        <w:t xml:space="preserve">соответствующим </w:t>
      </w:r>
      <w:r>
        <w:rPr>
          <w:rFonts w:cs="Times New Roman"/>
          <w:sz w:val="28"/>
          <w:szCs w:val="28"/>
        </w:rPr>
        <w:t xml:space="preserve">предельным законам распределения </w:t>
      </w:r>
      <w:r w:rsidR="00D92806">
        <w:rPr>
          <w:rFonts w:cs="Times New Roman"/>
          <w:sz w:val="28"/>
          <w:szCs w:val="28"/>
        </w:rPr>
        <w:t>рассматриваемых</w:t>
      </w:r>
      <w:r>
        <w:rPr>
          <w:rFonts w:cs="Times New Roman"/>
          <w:sz w:val="28"/>
          <w:szCs w:val="28"/>
        </w:rPr>
        <w:t xml:space="preserve"> критериев однородности.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>расстояния, равной</w:t>
      </w:r>
      <w:r w:rsidR="004360B2">
        <w:rPr>
          <w:rFonts w:cs="Times New Roman"/>
          <w:sz w:val="28"/>
          <w:szCs w:val="28"/>
        </w:rPr>
        <w:t xml:space="preserve"> </w:t>
      </w:r>
      <w:r w:rsidR="004360B2" w:rsidRPr="004360B2">
        <w:rPr>
          <w:rFonts w:cs="Times New Roman"/>
          <w:position w:val="-6"/>
          <w:sz w:val="28"/>
          <w:szCs w:val="28"/>
        </w:rPr>
        <w:object w:dxaOrig="560" w:dyaOrig="300">
          <v:shape id="_x0000_i1093" type="#_x0000_t75" style="width:27.75pt;height:15pt" o:ole="">
            <v:imagedata r:id="rId144" o:title=""/>
          </v:shape>
          <o:OLEObject Type="Embed" ProgID="Equation.DSMT4" ShapeID="_x0000_i1093" DrawAspect="Content" ObjectID="_1590439685" r:id="rId145"/>
        </w:objec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5275A6">
        <w:rPr>
          <w:sz w:val="28"/>
          <w:szCs w:val="28"/>
        </w:rPr>
        <w:t>количество выборок</w:t>
      </w:r>
      <w:r w:rsidR="004360B2">
        <w:rPr>
          <w:sz w:val="28"/>
          <w:szCs w:val="28"/>
        </w:rPr>
        <w:t xml:space="preserve"> </w:t>
      </w:r>
      <w:r w:rsidR="004360B2" w:rsidRPr="004360B2">
        <w:rPr>
          <w:position w:val="-6"/>
          <w:sz w:val="28"/>
          <w:szCs w:val="28"/>
        </w:rPr>
        <w:object w:dxaOrig="1340" w:dyaOrig="300">
          <v:shape id="_x0000_i1094" type="#_x0000_t75" style="width:66.75pt;height:15pt" o:ole="">
            <v:imagedata r:id="rId146" o:title=""/>
          </v:shape>
          <o:OLEObject Type="Embed" ProgID="Equation.DSMT4" ShapeID="_x0000_i1094" DrawAspect="Content" ObjectID="_1590439686" r:id="rId147"/>
        </w:object>
      </w:r>
      <w:r w:rsidR="00FA3026">
        <w:rPr>
          <w:sz w:val="28"/>
          <w:szCs w:val="28"/>
        </w:rPr>
        <w:t>,</w:t>
      </w:r>
    </w:p>
    <w:p w:rsidR="009E6D71" w:rsidRPr="00670F14" w:rsidRDefault="001733A5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1733A5">
        <w:rPr>
          <w:b/>
          <w:color w:val="000000" w:themeColor="text1"/>
          <w:position w:val="-28"/>
          <w:lang w:val="en-US"/>
        </w:rPr>
        <w:object w:dxaOrig="2439" w:dyaOrig="560">
          <v:shape id="_x0000_i1095" type="#_x0000_t75" style="width:121.5pt;height:27.75pt" o:ole="">
            <v:imagedata r:id="rId148" o:title=""/>
          </v:shape>
          <o:OLEObject Type="Embed" ProgID="Equation.DSMT4" ShapeID="_x0000_i1095" DrawAspect="Content" ObjectID="_1590439687" r:id="rId149"/>
        </w:object>
      </w:r>
      <w:r w:rsidR="005275A6">
        <w:rPr>
          <w:b/>
          <w:color w:val="000000" w:themeColor="text1"/>
        </w:rPr>
        <w:t xml:space="preserve"> </w:t>
      </w:r>
      <w:r w:rsidR="005275A6">
        <w:rPr>
          <w:color w:val="000000" w:themeColor="text1"/>
          <w:sz w:val="28"/>
          <w:szCs w:val="28"/>
        </w:rPr>
        <w:t xml:space="preserve">- расстояние </w:t>
      </w:r>
      <w:r w:rsidR="005275A6"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 w:rsidR="005275A6">
        <w:rPr>
          <w:sz w:val="28"/>
          <w:szCs w:val="28"/>
        </w:rPr>
        <w:t xml:space="preserve"> критерия</w:t>
      </w:r>
      <w:r w:rsidR="005275A6">
        <w:rPr>
          <w:color w:val="000000" w:themeColor="text1"/>
          <w:sz w:val="28"/>
          <w:szCs w:val="28"/>
        </w:rPr>
        <w:t xml:space="preserve"> </w:t>
      </w:r>
      <w:r w:rsidR="00D92806">
        <w:rPr>
          <w:color w:val="000000" w:themeColor="text1"/>
          <w:sz w:val="28"/>
          <w:szCs w:val="28"/>
        </w:rPr>
        <w:t>в</w:t>
      </w:r>
      <w:r w:rsidR="005275A6">
        <w:rPr>
          <w:color w:val="000000" w:themeColor="text1"/>
          <w:sz w:val="28"/>
          <w:szCs w:val="28"/>
        </w:rPr>
        <w:t xml:space="preserve">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670F14" w:rsidRDefault="00670F14" w:rsidP="00670F14">
      <w:pPr>
        <w:spacing w:line="360" w:lineRule="auto"/>
        <w:ind w:firstLine="0"/>
        <w:jc w:val="both"/>
        <w:rPr>
          <w:sz w:val="28"/>
          <w:szCs w:val="28"/>
        </w:rPr>
      </w:pPr>
    </w:p>
    <w:p w:rsidR="00670F14" w:rsidRPr="00CB13BB" w:rsidRDefault="00670F14" w:rsidP="00670F14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32" w:name="_Toc516692908"/>
      <w:r w:rsidRPr="00284D76">
        <w:rPr>
          <w:rFonts w:cs="Times New Roman"/>
          <w:color w:val="auto"/>
          <w:szCs w:val="28"/>
        </w:rPr>
        <w:t>И</w:t>
      </w:r>
      <w:r>
        <w:rPr>
          <w:rFonts w:cs="Times New Roman"/>
          <w:color w:val="auto"/>
          <w:szCs w:val="28"/>
        </w:rPr>
        <w:t>сследование распределения</w:t>
      </w:r>
      <w:r w:rsidRPr="00284D76">
        <w:rPr>
          <w:rFonts w:cs="Times New Roman"/>
          <w:color w:val="auto"/>
          <w:szCs w:val="28"/>
        </w:rPr>
        <w:t xml:space="preserve"> статистик</w:t>
      </w:r>
      <w:r>
        <w:rPr>
          <w:rFonts w:cs="Times New Roman"/>
          <w:color w:val="auto"/>
          <w:szCs w:val="28"/>
        </w:rPr>
        <w:t xml:space="preserve">и критерия </w:t>
      </w:r>
      <w:r w:rsidRPr="00CB13BB">
        <w:rPr>
          <w:rFonts w:cs="Times New Roman"/>
          <w:color w:val="auto"/>
          <w:szCs w:val="28"/>
        </w:rPr>
        <w:t>Смирнова</w:t>
      </w:r>
      <w:bookmarkEnd w:id="32"/>
    </w:p>
    <w:p w:rsidR="00670F14" w:rsidRPr="002272F3" w:rsidRDefault="00670F14" w:rsidP="00670F14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 xml:space="preserve">В таблицах </w:t>
      </w:r>
      <w:r w:rsidRPr="007D2924">
        <w:rPr>
          <w:rFonts w:cs="Times New Roman"/>
          <w:sz w:val="28"/>
          <w:szCs w:val="28"/>
        </w:rPr>
        <w:t>2.</w:t>
      </w:r>
      <w:r w:rsidR="008D507A">
        <w:rPr>
          <w:rFonts w:cs="Times New Roman"/>
          <w:sz w:val="28"/>
          <w:szCs w:val="28"/>
        </w:rPr>
        <w:t xml:space="preserve">1, </w:t>
      </w:r>
      <w:r w:rsidRPr="007D2924">
        <w:rPr>
          <w:rFonts w:cs="Times New Roman"/>
          <w:sz w:val="28"/>
          <w:szCs w:val="28"/>
        </w:rPr>
        <w:t>2.</w:t>
      </w:r>
      <w:r w:rsidR="008D507A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исследования проводились на сгенерированных данных, обе выборки, в которых, подчинялись стандартному нормальному </w:t>
      </w:r>
      <w:r w:rsidRPr="002272F3">
        <w:rPr>
          <w:rFonts w:cs="Times New Roman"/>
          <w:spacing w:val="4"/>
          <w:sz w:val="28"/>
          <w:szCs w:val="28"/>
        </w:rPr>
        <w:t>закону распределения с плотностью</w:t>
      </w:r>
    </w:p>
    <w:p w:rsidR="00670F14" w:rsidRPr="002272F3" w:rsidRDefault="001733A5" w:rsidP="00670F14">
      <w:pPr>
        <w:pStyle w:val="aff3"/>
        <w:spacing w:before="80" w:after="120" w:line="360" w:lineRule="auto"/>
        <w:rPr>
          <w:rFonts w:eastAsiaTheme="minorHAnsi"/>
          <w:spacing w:val="4"/>
          <w:sz w:val="28"/>
          <w:szCs w:val="28"/>
          <w:lang w:eastAsia="en-US"/>
        </w:rPr>
      </w:pPr>
      <w:r w:rsidRPr="001733A5">
        <w:rPr>
          <w:rFonts w:eastAsiaTheme="minorHAnsi"/>
          <w:spacing w:val="4"/>
          <w:position w:val="-36"/>
          <w:sz w:val="28"/>
          <w:szCs w:val="28"/>
          <w:lang w:eastAsia="en-US"/>
        </w:rPr>
        <w:object w:dxaOrig="3600" w:dyaOrig="859">
          <v:shape id="_x0000_i1096" type="#_x0000_t75" style="width:180pt;height:43.5pt" o:ole="">
            <v:imagedata r:id="rId150" o:title=""/>
          </v:shape>
          <o:OLEObject Type="Embed" ProgID="Equation.DSMT4" ShapeID="_x0000_i1096" DrawAspect="Content" ObjectID="_1590439688" r:id="rId151"/>
        </w:object>
      </w:r>
    </w:p>
    <w:p w:rsidR="00670F14" w:rsidRPr="0005402B" w:rsidRDefault="00670F14" w:rsidP="00670F14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и параметрами сдвига </w:t>
      </w:r>
      <w:r w:rsidR="001733A5" w:rsidRPr="00753005">
        <w:rPr>
          <w:rFonts w:cs="Times New Roman"/>
          <w:spacing w:val="2"/>
          <w:position w:val="-12"/>
          <w:sz w:val="28"/>
          <w:szCs w:val="28"/>
        </w:rPr>
        <w:object w:dxaOrig="720" w:dyaOrig="380">
          <v:shape id="_x0000_i1097" type="#_x0000_t75" style="width:36pt;height:18.75pt" o:ole="">
            <v:imagedata r:id="rId152" o:title=""/>
          </v:shape>
          <o:OLEObject Type="Embed" ProgID="Equation.DSMT4" ShapeID="_x0000_i1097" DrawAspect="Content" ObjectID="_1590439689" r:id="rId153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1733A5" w:rsidRPr="00753005">
        <w:rPr>
          <w:rFonts w:cs="Times New Roman"/>
          <w:spacing w:val="2"/>
          <w:position w:val="-12"/>
          <w:sz w:val="28"/>
          <w:szCs w:val="28"/>
        </w:rPr>
        <w:object w:dxaOrig="639" w:dyaOrig="380">
          <v:shape id="_x0000_i1098" type="#_x0000_t75" style="width:32.25pt;height:18.75pt" o:ole="">
            <v:imagedata r:id="rId154" o:title=""/>
          </v:shape>
          <o:OLEObject Type="Embed" ProgID="Equation.DSMT4" ShapeID="_x0000_i1098" DrawAspect="Content" ObjectID="_1590439690" r:id="rId155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70F14" w:rsidRPr="007B080B" w:rsidRDefault="00670F14" w:rsidP="00031580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lastRenderedPageBreak/>
        <w:t>Таблица 2.</w:t>
      </w:r>
      <w:r w:rsidR="008D507A">
        <w:rPr>
          <w:rFonts w:cs="Times New Roman"/>
          <w:sz w:val="22"/>
          <w:szCs w:val="22"/>
        </w:rPr>
        <w:t>1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099" type="#_x0000_t75" style="width:60.75pt;height:18pt" o:ole="">
            <v:imagedata r:id="rId156" o:title=""/>
          </v:shape>
          <o:OLEObject Type="Embed" ProgID="Equation.DSMT4" ShapeID="_x0000_i1099" DrawAspect="Content" ObjectID="_1590439691" r:id="rId157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F14" w:rsidTr="00F60FF8">
        <w:tc>
          <w:tcPr>
            <w:tcW w:w="3190" w:type="dxa"/>
          </w:tcPr>
          <w:p w:rsidR="00670F14" w:rsidRPr="00A170B6" w:rsidRDefault="00670F14" w:rsidP="00F60FF8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n, m</w:t>
            </w:r>
          </w:p>
        </w:tc>
        <w:tc>
          <w:tcPr>
            <w:tcW w:w="3190" w:type="dxa"/>
          </w:tcPr>
          <w:p w:rsidR="00670F14" w:rsidRPr="00A170B6" w:rsidRDefault="00B75D38" w:rsidP="00F60FF8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0" type="#_x0000_t75" style="width:12pt;height:12.75pt" o:ole="">
                  <v:imagedata r:id="rId158" o:title=""/>
                </v:shape>
                <o:OLEObject Type="Embed" ProgID="Equation.DSMT4" ShapeID="_x0000_i1100" DrawAspect="Content" ObjectID="_1590439692" r:id="rId159"/>
              </w:object>
            </w:r>
          </w:p>
        </w:tc>
        <w:tc>
          <w:tcPr>
            <w:tcW w:w="3191" w:type="dxa"/>
          </w:tcPr>
          <w:p w:rsidR="00670F14" w:rsidRPr="00B75D38" w:rsidRDefault="00B75D38" w:rsidP="00B75D38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200, 200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0.09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246.5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368.5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1000, 1000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449.0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507.0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5000, 5000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580.5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626.5</w:t>
            </w:r>
          </w:p>
        </w:tc>
      </w:tr>
    </w:tbl>
    <w:p w:rsidR="00670F14" w:rsidRDefault="00670F14" w:rsidP="00670F14">
      <w:pPr>
        <w:rPr>
          <w:rFonts w:cs="Times New Roman"/>
          <w:color w:val="000000" w:themeColor="text1"/>
          <w:sz w:val="28"/>
          <w:szCs w:val="28"/>
        </w:rPr>
      </w:pPr>
    </w:p>
    <w:p w:rsidR="00670F14" w:rsidRPr="00670F14" w:rsidRDefault="00670F14" w:rsidP="00A60F49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На рисунке 2.</w:t>
      </w:r>
      <w:r w:rsidR="008D507A">
        <w:rPr>
          <w:rFonts w:cs="Times New Roman"/>
          <w:color w:val="000000" w:themeColor="text1"/>
          <w:sz w:val="28"/>
          <w:szCs w:val="28"/>
        </w:rPr>
        <w:t>1</w:t>
      </w:r>
      <w:r>
        <w:rPr>
          <w:rFonts w:cs="Times New Roman"/>
          <w:color w:val="000000" w:themeColor="text1"/>
          <w:sz w:val="28"/>
          <w:szCs w:val="28"/>
        </w:rPr>
        <w:t xml:space="preserve"> представлена графическая иллюстрация результатов, представленных в таблице </w:t>
      </w:r>
      <w:r w:rsidR="008D507A">
        <w:rPr>
          <w:rFonts w:cs="Times New Roman"/>
          <w:color w:val="000000" w:themeColor="text1"/>
          <w:sz w:val="28"/>
          <w:szCs w:val="28"/>
        </w:rPr>
        <w:t>2.1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670F14" w:rsidRDefault="00670F14" w:rsidP="00670F14">
      <w:pPr>
        <w:spacing w:before="120"/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120130" cy="29737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_Sm.PNG"/>
                    <pic:cNvPicPr/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14" w:rsidRPr="00082B27" w:rsidRDefault="00670F14" w:rsidP="00031580">
      <w:pPr>
        <w:ind w:left="567"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Рисунок 2.</w:t>
      </w:r>
      <w:r w:rsidR="008D507A">
        <w:rPr>
          <w:rFonts w:cs="Times New Roman"/>
          <w:color w:val="000000" w:themeColor="text1"/>
        </w:rPr>
        <w:t>1</w:t>
      </w:r>
      <w:r>
        <w:rPr>
          <w:rFonts w:cs="Times New Roman"/>
          <w:color w:val="000000" w:themeColor="text1"/>
        </w:rPr>
        <w:t xml:space="preserve"> – Распределения </w:t>
      </w:r>
      <w:r w:rsidRPr="001227AB">
        <w:rPr>
          <w:rFonts w:cs="Times New Roman"/>
          <w:color w:val="000000" w:themeColor="text1"/>
        </w:rPr>
        <w:t xml:space="preserve">статистики критерия </w:t>
      </w:r>
      <w:r>
        <w:rPr>
          <w:rFonts w:cs="Times New Roman"/>
          <w:color w:val="000000" w:themeColor="text1"/>
        </w:rPr>
        <w:t xml:space="preserve">Смирнова </w:t>
      </w:r>
      <w:r w:rsidRPr="001227AB">
        <w:rPr>
          <w:rFonts w:cs="Times New Roman"/>
          <w:color w:val="000000" w:themeColor="text1"/>
        </w:rPr>
        <w:t xml:space="preserve">при справедливости </w:t>
      </w:r>
      <w:r w:rsidRPr="001227AB">
        <w:rPr>
          <w:rFonts w:cs="Times New Roman"/>
          <w:color w:val="000000" w:themeColor="text1"/>
          <w:lang w:val="en-US"/>
        </w:rPr>
        <w:t>H</w:t>
      </w:r>
      <w:r w:rsidRPr="001227AB">
        <w:rPr>
          <w:rFonts w:cs="Times New Roman"/>
          <w:color w:val="000000" w:themeColor="text1"/>
        </w:rPr>
        <w:t xml:space="preserve">0 в зависимости от </w:t>
      </w:r>
      <w:r w:rsidRPr="001227AB">
        <w:rPr>
          <w:rFonts w:cs="Times New Roman"/>
          <w:color w:val="000000" w:themeColor="text1"/>
          <w:lang w:val="en-US"/>
        </w:rPr>
        <w:t>m</w:t>
      </w:r>
      <w:r w:rsidRPr="001227AB">
        <w:rPr>
          <w:rFonts w:cs="Times New Roman"/>
          <w:color w:val="000000" w:themeColor="text1"/>
        </w:rPr>
        <w:t xml:space="preserve"> и </w:t>
      </w:r>
      <w:r w:rsidRPr="001227AB">
        <w:rPr>
          <w:rFonts w:cs="Times New Roman"/>
          <w:color w:val="000000" w:themeColor="text1"/>
          <w:lang w:val="en-US"/>
        </w:rPr>
        <w:t>n</w:t>
      </w:r>
      <w:r w:rsidRPr="001227AB">
        <w:rPr>
          <w:rFonts w:cs="Times New Roman"/>
          <w:color w:val="000000" w:themeColor="text1"/>
        </w:rPr>
        <w:t xml:space="preserve">, </w:t>
      </w:r>
      <w:r w:rsidRPr="001227AB">
        <w:rPr>
          <w:rFonts w:cs="Times New Roman"/>
        </w:rPr>
        <w:t>округление до 2 знаков</w:t>
      </w:r>
    </w:p>
    <w:p w:rsidR="00670F14" w:rsidRDefault="00670F14" w:rsidP="00670F14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670F14" w:rsidRDefault="008D507A" w:rsidP="00670F14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Как видно из таблицы 2.1</w:t>
      </w:r>
      <w:r w:rsidR="00670F14">
        <w:rPr>
          <w:rFonts w:cs="Times New Roman"/>
          <w:color w:val="000000" w:themeColor="text1"/>
          <w:sz w:val="28"/>
          <w:szCs w:val="28"/>
        </w:rPr>
        <w:t xml:space="preserve">, наблюдается уменьшение расстояния с ростом </w:t>
      </w:r>
      <w:r w:rsidR="00F22C89">
        <w:rPr>
          <w:rFonts w:cs="Times New Roman"/>
          <w:color w:val="000000" w:themeColor="text1"/>
          <w:sz w:val="28"/>
          <w:szCs w:val="28"/>
        </w:rPr>
        <w:t>объема</w:t>
      </w:r>
      <w:r w:rsidR="00670F14">
        <w:rPr>
          <w:rFonts w:cs="Times New Roman"/>
          <w:color w:val="000000" w:themeColor="text1"/>
          <w:sz w:val="28"/>
          <w:szCs w:val="28"/>
        </w:rPr>
        <w:t xml:space="preserve"> выборок при одинаковых размерах обеих выборок, в отличие от других критериев. В связи с этим были проведены дополнительные исследования критерия Смирнова на </w:t>
      </w:r>
      <w:r w:rsidR="00F22C89">
        <w:rPr>
          <w:rFonts w:cs="Times New Roman"/>
          <w:color w:val="000000" w:themeColor="text1"/>
          <w:sz w:val="28"/>
          <w:szCs w:val="28"/>
        </w:rPr>
        <w:t>объемах</w:t>
      </w:r>
      <w:r w:rsidR="00670F14">
        <w:rPr>
          <w:rFonts w:cs="Times New Roman"/>
          <w:color w:val="000000" w:themeColor="text1"/>
          <w:sz w:val="28"/>
          <w:szCs w:val="28"/>
        </w:rPr>
        <w:t xml:space="preserve"> выборок</w:t>
      </w:r>
      <w:r w:rsidR="004360B2">
        <w:rPr>
          <w:rFonts w:cs="Times New Roman"/>
          <w:color w:val="000000" w:themeColor="text1"/>
          <w:sz w:val="28"/>
          <w:szCs w:val="28"/>
        </w:rPr>
        <w:t xml:space="preserve"> </w:t>
      </w:r>
      <w:r w:rsidR="004360B2" w:rsidRPr="004360B2">
        <w:rPr>
          <w:rFonts w:cs="Times New Roman"/>
          <w:color w:val="000000" w:themeColor="text1"/>
          <w:position w:val="-6"/>
          <w:sz w:val="28"/>
          <w:szCs w:val="28"/>
        </w:rPr>
        <w:object w:dxaOrig="740" w:dyaOrig="300">
          <v:shape id="_x0000_i1101" type="#_x0000_t75" style="width:36.75pt;height:15pt" o:ole="">
            <v:imagedata r:id="rId161" o:title=""/>
          </v:shape>
          <o:OLEObject Type="Embed" ProgID="Equation.DSMT4" ShapeID="_x0000_i1101" DrawAspect="Content" ObjectID="_1590439693" r:id="rId162"/>
        </w:object>
      </w:r>
      <w:r w:rsidR="00670F14">
        <w:rPr>
          <w:rFonts w:cs="Times New Roman"/>
          <w:color w:val="000000" w:themeColor="text1"/>
          <w:sz w:val="28"/>
          <w:szCs w:val="28"/>
        </w:rPr>
        <w:t xml:space="preserve">. Даже при таких размерах моделируемых выборок расстояние имеет тенденцию к уменьшению. И тем не менее, заданное расстояние </w:t>
      </w:r>
      <w:r w:rsidR="004360B2" w:rsidRPr="004360B2">
        <w:rPr>
          <w:rFonts w:cs="Times New Roman"/>
          <w:color w:val="000000" w:themeColor="text1"/>
          <w:position w:val="-6"/>
          <w:sz w:val="28"/>
          <w:szCs w:val="28"/>
        </w:rPr>
        <w:object w:dxaOrig="560" w:dyaOrig="300">
          <v:shape id="_x0000_i1102" type="#_x0000_t75" style="width:27.75pt;height:15pt" o:ole="">
            <v:imagedata r:id="rId163" o:title=""/>
          </v:shape>
          <o:OLEObject Type="Embed" ProgID="Equation.DSMT4" ShapeID="_x0000_i1102" DrawAspect="Content" ObjectID="_1590439694" r:id="rId164"/>
        </w:object>
      </w:r>
      <w:r w:rsidR="004360B2">
        <w:rPr>
          <w:rFonts w:cs="Times New Roman"/>
          <w:color w:val="000000" w:themeColor="text1"/>
          <w:sz w:val="28"/>
          <w:szCs w:val="28"/>
        </w:rPr>
        <w:t xml:space="preserve"> </w:t>
      </w:r>
      <w:r w:rsidR="00670F14">
        <w:rPr>
          <w:rFonts w:cs="Times New Roman"/>
          <w:color w:val="000000" w:themeColor="text1"/>
          <w:sz w:val="28"/>
          <w:szCs w:val="28"/>
        </w:rPr>
        <w:t xml:space="preserve"> между функциями распределения начинает достигаться лишь при </w:t>
      </w:r>
      <w:r w:rsidR="00F22C89">
        <w:rPr>
          <w:rFonts w:cs="Times New Roman"/>
          <w:color w:val="000000" w:themeColor="text1"/>
          <w:sz w:val="28"/>
          <w:szCs w:val="28"/>
        </w:rPr>
        <w:t>объеме</w:t>
      </w:r>
      <w:r w:rsidR="00670F14">
        <w:rPr>
          <w:rFonts w:cs="Times New Roman"/>
          <w:color w:val="000000" w:themeColor="text1"/>
          <w:sz w:val="28"/>
          <w:szCs w:val="28"/>
        </w:rPr>
        <w:t xml:space="preserve"> выборок </w:t>
      </w:r>
      <w:r w:rsidR="004360B2" w:rsidRPr="004360B2">
        <w:rPr>
          <w:rFonts w:cs="Times New Roman"/>
          <w:color w:val="000000" w:themeColor="text1"/>
          <w:position w:val="-6"/>
          <w:sz w:val="28"/>
          <w:szCs w:val="28"/>
        </w:rPr>
        <w:object w:dxaOrig="740" w:dyaOrig="300">
          <v:shape id="_x0000_i1103" type="#_x0000_t75" style="width:36.75pt;height:15pt" o:ole="">
            <v:imagedata r:id="rId161" o:title=""/>
          </v:shape>
          <o:OLEObject Type="Embed" ProgID="Equation.DSMT4" ShapeID="_x0000_i1103" DrawAspect="Content" ObjectID="_1590439695" r:id="rId165"/>
        </w:object>
      </w:r>
      <w:r w:rsidR="00670F14">
        <w:rPr>
          <w:rFonts w:cs="Times New Roman"/>
          <w:color w:val="000000" w:themeColor="text1"/>
          <w:sz w:val="28"/>
          <w:szCs w:val="28"/>
        </w:rPr>
        <w:t>.</w:t>
      </w:r>
    </w:p>
    <w:p w:rsidR="000C3C55" w:rsidRDefault="000C3C55" w:rsidP="0081062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670F14" w:rsidRPr="00810622" w:rsidRDefault="00670F14" w:rsidP="0081062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 2.</w:t>
      </w:r>
      <w:r w:rsidR="008D507A">
        <w:rPr>
          <w:rFonts w:cs="Times New Roman"/>
          <w:color w:val="000000" w:themeColor="text1"/>
          <w:sz w:val="28"/>
          <w:szCs w:val="28"/>
        </w:rPr>
        <w:t>2</w:t>
      </w:r>
      <w:r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</w:t>
      </w:r>
      <w:r w:rsidR="00F22C89">
        <w:rPr>
          <w:rFonts w:cs="Times New Roman"/>
          <w:color w:val="000000" w:themeColor="text1"/>
          <w:sz w:val="28"/>
          <w:szCs w:val="28"/>
        </w:rPr>
        <w:t>объемах</w:t>
      </w:r>
      <w:r>
        <w:rPr>
          <w:rFonts w:cs="Times New Roman"/>
          <w:color w:val="000000" w:themeColor="text1"/>
          <w:sz w:val="28"/>
          <w:szCs w:val="28"/>
        </w:rPr>
        <w:t xml:space="preserve"> выборок.</w:t>
      </w:r>
    </w:p>
    <w:p w:rsidR="00670F14" w:rsidRPr="00346823" w:rsidRDefault="00670F14" w:rsidP="00862BFA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="008D507A">
        <w:rPr>
          <w:rFonts w:cs="Times New Roman"/>
          <w:sz w:val="22"/>
          <w:szCs w:val="22"/>
        </w:rPr>
        <w:t>2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04" type="#_x0000_t75" style="width:30.75pt;height:12pt" o:ole="">
            <v:imagedata r:id="rId166" o:title=""/>
          </v:shape>
          <o:OLEObject Type="Embed" ProgID="Equation.DSMT4" ShapeID="_x0000_i1104" DrawAspect="Content" ObjectID="_1590439696" r:id="rId167"/>
        </w:objec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5" type="#_x0000_t75" style="width:60.75pt;height:18pt" o:ole="">
            <v:imagedata r:id="rId168" o:title=""/>
          </v:shape>
          <o:OLEObject Type="Embed" ProgID="Equation.DSMT4" ShapeID="_x0000_i1105" DrawAspect="Content" ObjectID="_1590439697" r:id="rId169"/>
        </w:object>
      </w:r>
      <w:r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6" type="#_x0000_t75" style="width:12pt;height:12.75pt" o:ole="">
                  <v:imagedata r:id="rId170" o:title=""/>
                </v:shape>
                <o:OLEObject Type="Embed" ProgID="Equation.DSMT4" ShapeID="_x0000_i1106" DrawAspect="Content" ObjectID="_1590439698" r:id="rId171"/>
              </w:object>
            </w:r>
          </w:p>
        </w:tc>
        <w:tc>
          <w:tcPr>
            <w:tcW w:w="3191" w:type="dxa"/>
          </w:tcPr>
          <w:p w:rsidR="00670F14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368.5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500, 1000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421.05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500, 2000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468.0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533.5</w:t>
            </w:r>
          </w:p>
        </w:tc>
      </w:tr>
    </w:tbl>
    <w:p w:rsidR="00D92806" w:rsidRDefault="00D92806" w:rsidP="00D92806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F60FF8" w:rsidRDefault="00F60FF8" w:rsidP="00D92806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Суммируя результаты по таблице 2.2, можно заметить, что при различных </w:t>
      </w:r>
      <w:r w:rsidR="00F22C89">
        <w:rPr>
          <w:rFonts w:cs="Times New Roman"/>
          <w:color w:val="000000" w:themeColor="text1"/>
          <w:sz w:val="28"/>
          <w:szCs w:val="28"/>
        </w:rPr>
        <w:t>объемах</w:t>
      </w:r>
      <w:r>
        <w:rPr>
          <w:rFonts w:cs="Times New Roman"/>
          <w:color w:val="000000" w:themeColor="text1"/>
          <w:sz w:val="28"/>
          <w:szCs w:val="28"/>
        </w:rPr>
        <w:t xml:space="preserve"> выборок, с увеличением </w:t>
      </w:r>
      <w:r w:rsidR="00F22C89">
        <w:rPr>
          <w:rFonts w:cs="Times New Roman"/>
          <w:color w:val="000000" w:themeColor="text1"/>
          <w:sz w:val="28"/>
          <w:szCs w:val="28"/>
        </w:rPr>
        <w:t>объема</w:t>
      </w:r>
      <w:r>
        <w:rPr>
          <w:rFonts w:cs="Times New Roman"/>
          <w:color w:val="000000" w:themeColor="text1"/>
          <w:sz w:val="28"/>
          <w:szCs w:val="28"/>
        </w:rPr>
        <w:t xml:space="preserve"> второй выборки и при зафиксированном значении </w:t>
      </w:r>
      <w:r w:rsidR="00F22C89">
        <w:rPr>
          <w:rFonts w:cs="Times New Roman"/>
          <w:color w:val="000000" w:themeColor="text1"/>
          <w:sz w:val="28"/>
          <w:szCs w:val="28"/>
        </w:rPr>
        <w:t>объема</w:t>
      </w:r>
      <w:r>
        <w:rPr>
          <w:rFonts w:cs="Times New Roman"/>
          <w:color w:val="000000" w:themeColor="text1"/>
          <w:sz w:val="28"/>
          <w:szCs w:val="28"/>
        </w:rPr>
        <w:t xml:space="preserve"> первой, расстояния оказываются меньшими, чем когда </w:t>
      </w:r>
      <w:r w:rsidR="00F22C89">
        <w:rPr>
          <w:rFonts w:cs="Times New Roman"/>
          <w:color w:val="000000" w:themeColor="text1"/>
          <w:sz w:val="28"/>
          <w:szCs w:val="28"/>
        </w:rPr>
        <w:t>объемы</w:t>
      </w:r>
      <w:r>
        <w:rPr>
          <w:rFonts w:cs="Times New Roman"/>
          <w:color w:val="000000" w:themeColor="text1"/>
          <w:sz w:val="28"/>
          <w:szCs w:val="28"/>
        </w:rPr>
        <w:t xml:space="preserve"> двух выборок одинаковые (табл. 2.1). </w:t>
      </w:r>
    </w:p>
    <w:p w:rsidR="00DA354F" w:rsidRDefault="00DA354F" w:rsidP="00D92806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предыдущих исследованиях было замечено, что расстояния между эмпирической функцией распределения и предельной функцией распределения статистики критерия оказывались неприемлемо большими на данных ограниченных до целых чисел и до одного знака. Это могло быть связанно с большим количеством повторений в выборке. Поэтому, для данных, ограниченных до целых чисел и одного знака, были проведены исследования на данных с большим количеством уникальных значений при тех же </w:t>
      </w:r>
      <w:r w:rsidR="00F22C89">
        <w:rPr>
          <w:rFonts w:cs="Times New Roman"/>
          <w:color w:val="000000" w:themeColor="text1"/>
          <w:sz w:val="28"/>
          <w:szCs w:val="28"/>
        </w:rPr>
        <w:t>объемах</w:t>
      </w:r>
      <w:r>
        <w:rPr>
          <w:rFonts w:cs="Times New Roman"/>
          <w:color w:val="000000" w:themeColor="text1"/>
          <w:sz w:val="28"/>
          <w:szCs w:val="28"/>
        </w:rPr>
        <w:t xml:space="preserve"> выборок, что и в исследовании на данных ограниченных до двух знаков. С этой целью, выборки генерировались из распределения, с большей дисперсией, чем стандартное нормальное. Величина дисперсии подбиралась эмпирическим путем, чтобы ее величина была максимально приближена к единице и, чтобы расстояние не превышало </w:t>
      </w:r>
      <w:r w:rsidR="004360B2" w:rsidRPr="004360B2">
        <w:rPr>
          <w:rFonts w:cs="Times New Roman"/>
          <w:color w:val="000000" w:themeColor="text1"/>
          <w:position w:val="-6"/>
          <w:sz w:val="28"/>
          <w:szCs w:val="28"/>
        </w:rPr>
        <w:object w:dxaOrig="560" w:dyaOrig="300">
          <v:shape id="_x0000_i1107" type="#_x0000_t75" style="width:27.75pt;height:15pt" o:ole="">
            <v:imagedata r:id="rId163" o:title=""/>
          </v:shape>
          <o:OLEObject Type="Embed" ProgID="Equation.DSMT4" ShapeID="_x0000_i1107" DrawAspect="Content" ObjectID="_1590439699" r:id="rId172"/>
        </w:objec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0C3C55" w:rsidRDefault="000C3C55" w:rsidP="00D92806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0C3C55" w:rsidRDefault="000C3C55" w:rsidP="00D92806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0C3C55" w:rsidRPr="000A7FA4" w:rsidRDefault="000C3C55" w:rsidP="00D92806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0C3C55" w:rsidRDefault="000C3C55" w:rsidP="00862BFA">
      <w:pPr>
        <w:spacing w:before="120"/>
        <w:ind w:firstLine="0"/>
        <w:jc w:val="both"/>
        <w:rPr>
          <w:rFonts w:cs="Times New Roman"/>
          <w:sz w:val="22"/>
          <w:szCs w:val="22"/>
        </w:rPr>
      </w:pPr>
    </w:p>
    <w:p w:rsidR="000C3C55" w:rsidRDefault="000C3C55" w:rsidP="00862BFA">
      <w:pPr>
        <w:spacing w:before="120"/>
        <w:ind w:firstLine="0"/>
        <w:jc w:val="both"/>
        <w:rPr>
          <w:rFonts w:cs="Times New Roman"/>
          <w:sz w:val="22"/>
          <w:szCs w:val="22"/>
        </w:rPr>
      </w:pPr>
    </w:p>
    <w:p w:rsidR="00670F14" w:rsidRPr="00346823" w:rsidRDefault="00F65436" w:rsidP="00862BFA">
      <w:pPr>
        <w:spacing w:before="120"/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2.3</w:t>
      </w:r>
      <w:r w:rsidR="00670F14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670F14">
        <w:rPr>
          <w:rFonts w:cs="Times New Roman"/>
          <w:sz w:val="22"/>
          <w:szCs w:val="22"/>
        </w:rPr>
        <w:t>Смирнова</w:t>
      </w:r>
      <w:r w:rsidR="00670F14" w:rsidRPr="00346823">
        <w:rPr>
          <w:rFonts w:cs="Times New Roman"/>
          <w:sz w:val="22"/>
          <w:szCs w:val="22"/>
        </w:rPr>
        <w:t xml:space="preserve">, округление до </w:t>
      </w:r>
      <w:r w:rsidR="00670F14">
        <w:rPr>
          <w:rFonts w:cs="Times New Roman"/>
          <w:sz w:val="22"/>
          <w:szCs w:val="22"/>
        </w:rPr>
        <w:t>одного знака</w:t>
      </w:r>
      <w:r w:rsidR="00670F14" w:rsidRPr="00346823">
        <w:rPr>
          <w:rFonts w:cs="Times New Roman"/>
          <w:sz w:val="22"/>
          <w:szCs w:val="22"/>
        </w:rPr>
        <w:t xml:space="preserve">, </w:t>
      </w:r>
      <w:r w:rsidR="00670F14" w:rsidRPr="00346823">
        <w:rPr>
          <w:rFonts w:cs="Times New Roman"/>
          <w:sz w:val="22"/>
          <w:szCs w:val="22"/>
          <w:lang w:val="en-US"/>
        </w:rPr>
        <w:t>n</w:t>
      </w:r>
      <w:r w:rsidR="00670F14" w:rsidRPr="00346823">
        <w:rPr>
          <w:rFonts w:cs="Times New Roman"/>
          <w:sz w:val="22"/>
          <w:szCs w:val="22"/>
        </w:rPr>
        <w:t>=</w:t>
      </w:r>
      <w:r w:rsidR="00670F14" w:rsidRPr="00346823">
        <w:rPr>
          <w:rFonts w:cs="Times New Roman"/>
          <w:sz w:val="22"/>
          <w:szCs w:val="22"/>
          <w:lang w:val="en-US"/>
        </w:rPr>
        <w:t>m</w:t>
      </w:r>
      <w:r w:rsidR="00670F14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670F14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08" type="#_x0000_t75" style="width:69pt;height:18pt" o:ole="">
            <v:imagedata r:id="rId173" o:title=""/>
          </v:shape>
          <o:OLEObject Type="Embed" ProgID="Equation.DSMT4" ShapeID="_x0000_i1108" DrawAspect="Content" ObjectID="_1590439700" r:id="rId174"/>
        </w:object>
      </w:r>
      <w:r w:rsidR="00670F14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n, m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9" type="#_x0000_t75" style="width:12pt;height:12.75pt" o:ole="">
                  <v:imagedata r:id="rId175" o:title=""/>
                </v:shape>
                <o:OLEObject Type="Embed" ProgID="Equation.DSMT4" ShapeID="_x0000_i1109" DrawAspect="Content" ObjectID="_1590439701" r:id="rId176"/>
              </w:object>
            </w:r>
          </w:p>
        </w:tc>
        <w:tc>
          <w:tcPr>
            <w:tcW w:w="3191" w:type="dxa"/>
          </w:tcPr>
          <w:p w:rsidR="00670F14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200, 200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360.5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772.5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1000, 1000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1228.5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1719.5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5000, 5000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2243.0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2546.0</w:t>
            </w:r>
          </w:p>
        </w:tc>
      </w:tr>
    </w:tbl>
    <w:p w:rsidR="00670F14" w:rsidRPr="00346823" w:rsidRDefault="00F65436" w:rsidP="00862BFA">
      <w:pPr>
        <w:spacing w:before="120"/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2.4</w:t>
      </w:r>
      <w:r w:rsidR="00670F14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670F14">
        <w:rPr>
          <w:rFonts w:cs="Times New Roman"/>
          <w:sz w:val="22"/>
          <w:szCs w:val="22"/>
        </w:rPr>
        <w:t>Смирнова</w:t>
      </w:r>
      <w:r w:rsidR="00670F14" w:rsidRPr="00346823">
        <w:rPr>
          <w:rFonts w:cs="Times New Roman"/>
          <w:sz w:val="22"/>
          <w:szCs w:val="22"/>
        </w:rPr>
        <w:t xml:space="preserve">, округление до целых, </w:t>
      </w:r>
      <w:r w:rsidR="00670F14" w:rsidRPr="00346823">
        <w:rPr>
          <w:rFonts w:cs="Times New Roman"/>
          <w:sz w:val="22"/>
          <w:szCs w:val="22"/>
          <w:lang w:val="en-US"/>
        </w:rPr>
        <w:t>n</w:t>
      </w:r>
      <w:r w:rsidR="00670F14" w:rsidRPr="00346823">
        <w:rPr>
          <w:rFonts w:cs="Times New Roman"/>
          <w:sz w:val="22"/>
          <w:szCs w:val="22"/>
        </w:rPr>
        <w:t>=</w:t>
      </w:r>
      <w:r w:rsidR="00670F14" w:rsidRPr="00346823">
        <w:rPr>
          <w:rFonts w:cs="Times New Roman"/>
          <w:sz w:val="22"/>
          <w:szCs w:val="22"/>
          <w:lang w:val="en-US"/>
        </w:rPr>
        <w:t>m</w:t>
      </w:r>
      <w:r w:rsidR="00670F14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670F14" w:rsidRPr="00753005">
        <w:rPr>
          <w:rFonts w:cs="Times New Roman"/>
          <w:position w:val="-12"/>
          <w:sz w:val="22"/>
          <w:szCs w:val="22"/>
        </w:rPr>
        <w:object w:dxaOrig="1480" w:dyaOrig="360">
          <v:shape id="_x0000_i1110" type="#_x0000_t75" style="width:74.25pt;height:18pt" o:ole="">
            <v:imagedata r:id="rId177" o:title=""/>
          </v:shape>
          <o:OLEObject Type="Embed" ProgID="Equation.DSMT4" ShapeID="_x0000_i1110" DrawAspect="Content" ObjectID="_1590439702" r:id="rId178"/>
        </w:object>
      </w:r>
      <w:r w:rsidR="00670F14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1" type="#_x0000_t75" style="width:12pt;height:12.75pt" o:ole="">
                  <v:imagedata r:id="rId179" o:title=""/>
                </v:shape>
                <o:OLEObject Type="Embed" ProgID="Equation.DSMT4" ShapeID="_x0000_i1111" DrawAspect="Content" ObjectID="_1590439703" r:id="rId180"/>
              </w:object>
            </w:r>
          </w:p>
        </w:tc>
        <w:tc>
          <w:tcPr>
            <w:tcW w:w="3191" w:type="dxa"/>
          </w:tcPr>
          <w:p w:rsidR="00670F14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200, 200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0.1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243.5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368.5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1000, 1000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448.5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508.5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5000, 5000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578.0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628.0</w:t>
            </w:r>
          </w:p>
        </w:tc>
      </w:tr>
    </w:tbl>
    <w:p w:rsidR="00670F14" w:rsidRDefault="00670F14" w:rsidP="00670F14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670F14" w:rsidRDefault="00670F14" w:rsidP="00670F14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</w:t>
      </w:r>
      <w:r w:rsidR="00641158">
        <w:rPr>
          <w:rFonts w:cs="Times New Roman"/>
          <w:color w:val="000000" w:themeColor="text1"/>
          <w:sz w:val="28"/>
          <w:szCs w:val="28"/>
        </w:rPr>
        <w:t xml:space="preserve"> до одного знака и до целых (табл. 2.3, 2.4)</w:t>
      </w:r>
      <w:r>
        <w:rPr>
          <w:rFonts w:cs="Times New Roman"/>
          <w:color w:val="000000" w:themeColor="text1"/>
          <w:sz w:val="28"/>
          <w:szCs w:val="28"/>
        </w:rPr>
        <w:t>, при увеличении количества уникальных значений, за счет увеличения дисперсии закона распределения моделируемых выборок, в объединенной выборке расстояния становятся схожими с результатами, полученными на данных, огранич</w:t>
      </w:r>
      <w:r w:rsidR="00F65436">
        <w:rPr>
          <w:rFonts w:cs="Times New Roman"/>
          <w:color w:val="000000" w:themeColor="text1"/>
          <w:sz w:val="28"/>
          <w:szCs w:val="28"/>
        </w:rPr>
        <w:t>енных до двух знаков (табл. 2.1</w:t>
      </w:r>
      <w:r>
        <w:rPr>
          <w:rFonts w:cs="Times New Roman"/>
          <w:color w:val="000000" w:themeColor="text1"/>
          <w:sz w:val="28"/>
          <w:szCs w:val="28"/>
        </w:rPr>
        <w:t>).</w:t>
      </w:r>
    </w:p>
    <w:p w:rsidR="00670F14" w:rsidRDefault="00670F14" w:rsidP="00670F14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силу особенностей критерия Смирнова, упомянутых в главе 1, было необходимо провести исследования на выборках, размеры которых представляются как взаимно простые числа. </w:t>
      </w:r>
      <w:r w:rsidR="00F22C89">
        <w:rPr>
          <w:rFonts w:cs="Times New Roman"/>
          <w:color w:val="000000" w:themeColor="text1"/>
          <w:sz w:val="28"/>
          <w:szCs w:val="28"/>
        </w:rPr>
        <w:t>Объемы выборок</w:t>
      </w:r>
      <w:r>
        <w:rPr>
          <w:rFonts w:cs="Times New Roman"/>
          <w:color w:val="000000" w:themeColor="text1"/>
          <w:sz w:val="28"/>
          <w:szCs w:val="28"/>
        </w:rPr>
        <w:t xml:space="preserve"> подбирались с максимальной схожестью </w:t>
      </w:r>
      <w:r w:rsidR="00F22C89">
        <w:rPr>
          <w:rFonts w:cs="Times New Roman"/>
          <w:color w:val="000000" w:themeColor="text1"/>
          <w:sz w:val="28"/>
          <w:szCs w:val="28"/>
        </w:rPr>
        <w:t>объемов</w:t>
      </w:r>
      <w:r>
        <w:rPr>
          <w:rFonts w:cs="Times New Roman"/>
          <w:color w:val="000000" w:themeColor="text1"/>
          <w:sz w:val="28"/>
          <w:szCs w:val="28"/>
        </w:rPr>
        <w:t xml:space="preserve"> выборок из предыдущих исследований.</w:t>
      </w:r>
    </w:p>
    <w:p w:rsidR="000C3C55" w:rsidRDefault="000C3C55" w:rsidP="00670F14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0C3C55" w:rsidRDefault="000C3C55" w:rsidP="00670F14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670F14" w:rsidRPr="00346823" w:rsidRDefault="00641158" w:rsidP="00862BFA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Таблица 2.</w:t>
      </w:r>
      <w:r w:rsidRPr="00641158">
        <w:rPr>
          <w:rFonts w:cs="Times New Roman"/>
          <w:sz w:val="22"/>
          <w:szCs w:val="22"/>
        </w:rPr>
        <w:t>5</w:t>
      </w:r>
      <w:r w:rsidR="00670F14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670F14">
        <w:rPr>
          <w:rFonts w:cs="Times New Roman"/>
          <w:sz w:val="22"/>
          <w:szCs w:val="22"/>
        </w:rPr>
        <w:t>Смирнова, округление до двух знаков</w:t>
      </w:r>
      <w:r w:rsidR="00670F14" w:rsidRPr="00346823">
        <w:rPr>
          <w:rFonts w:cs="Times New Roman"/>
          <w:sz w:val="22"/>
          <w:szCs w:val="22"/>
        </w:rPr>
        <w:t xml:space="preserve">, </w:t>
      </w:r>
      <w:r w:rsidR="00F22C89">
        <w:rPr>
          <w:rFonts w:cs="Times New Roman"/>
          <w:sz w:val="22"/>
          <w:szCs w:val="22"/>
        </w:rPr>
        <w:t>объемы</w:t>
      </w:r>
      <w:r w:rsidR="00670F14" w:rsidRPr="00B154EB">
        <w:rPr>
          <w:rFonts w:cs="Times New Roman"/>
          <w:sz w:val="22"/>
          <w:szCs w:val="22"/>
        </w:rPr>
        <w:t xml:space="preserve"> выборок</w:t>
      </w:r>
      <w:r w:rsidR="00670F14">
        <w:rPr>
          <w:rFonts w:cs="Times New Roman"/>
          <w:sz w:val="22"/>
          <w:szCs w:val="22"/>
        </w:rPr>
        <w:t xml:space="preserve"> взаимно простые</w:t>
      </w:r>
      <w:r w:rsidR="00670F14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670F14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2" type="#_x0000_t75" style="width:60.75pt;height:18pt" o:ole="">
            <v:imagedata r:id="rId181" o:title=""/>
          </v:shape>
          <o:OLEObject Type="Embed" ProgID="Equation.DSMT4" ShapeID="_x0000_i1112" DrawAspect="Content" ObjectID="_1590439704" r:id="rId182"/>
        </w:object>
      </w:r>
      <w:r w:rsidR="00670F14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F14" w:rsidTr="00F60FF8">
        <w:tc>
          <w:tcPr>
            <w:tcW w:w="3190" w:type="dxa"/>
          </w:tcPr>
          <w:p w:rsidR="00670F14" w:rsidRPr="00B94222" w:rsidRDefault="00670F14" w:rsidP="00F60FF8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670F14" w:rsidRPr="00B94222" w:rsidRDefault="00670F14" w:rsidP="00F60FF8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3" type="#_x0000_t75" style="width:12pt;height:12.75pt" o:ole="">
                  <v:imagedata r:id="rId183" o:title=""/>
                </v:shape>
                <o:OLEObject Type="Embed" ProgID="Equation.DSMT4" ShapeID="_x0000_i1113" DrawAspect="Content" ObjectID="_1590439705" r:id="rId184"/>
              </w:object>
            </w:r>
          </w:p>
        </w:tc>
        <w:tc>
          <w:tcPr>
            <w:tcW w:w="3191" w:type="dxa"/>
          </w:tcPr>
          <w:p w:rsidR="00670F14" w:rsidRPr="00B94222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199, 201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248.5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499, 501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0.06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375.5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999</w:t>
            </w: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1001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455.5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1999, 2001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0.06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507.5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4999, 50001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0.06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573.5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9999, 10001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624.0</w:t>
            </w:r>
          </w:p>
        </w:tc>
      </w:tr>
    </w:tbl>
    <w:p w:rsidR="00670F14" w:rsidRPr="00803ED0" w:rsidRDefault="00670F14" w:rsidP="00670F14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3E62A7">
        <w:rPr>
          <w:rFonts w:cs="Times New Roman"/>
          <w:color w:val="000000" w:themeColor="text1"/>
          <w:sz w:val="28"/>
          <w:szCs w:val="28"/>
        </w:rPr>
        <w:t>Для взаимно простых n и m расстояния от функции распределения статистик до предельног</w:t>
      </w:r>
      <w:r>
        <w:rPr>
          <w:rFonts w:cs="Times New Roman"/>
          <w:color w:val="000000" w:themeColor="text1"/>
          <w:sz w:val="28"/>
          <w:szCs w:val="28"/>
        </w:rPr>
        <w:t>о не имеют существенных отличий</w:t>
      </w:r>
      <w:r w:rsidRPr="003E62A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в сравнении с предыдущ</w:t>
      </w:r>
      <w:r w:rsidR="00641158">
        <w:rPr>
          <w:rFonts w:cs="Times New Roman"/>
          <w:color w:val="000000" w:themeColor="text1"/>
          <w:sz w:val="28"/>
          <w:szCs w:val="28"/>
        </w:rPr>
        <w:t>ими исследованиями из табл. 2.1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670F14" w:rsidRPr="00670F14" w:rsidRDefault="00670F14" w:rsidP="00670F14">
      <w:pPr>
        <w:spacing w:line="360" w:lineRule="auto"/>
        <w:ind w:firstLine="0"/>
        <w:jc w:val="both"/>
        <w:rPr>
          <w:sz w:val="28"/>
          <w:szCs w:val="28"/>
        </w:rPr>
      </w:pPr>
    </w:p>
    <w:p w:rsidR="00515A17" w:rsidRDefault="00515A17" w:rsidP="00810622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:rsidR="00CB13BB" w:rsidRPr="00CB13BB" w:rsidRDefault="00CB13BB" w:rsidP="00CB13BB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33" w:name="_Toc516692909"/>
      <w:r w:rsidRPr="00284D76">
        <w:rPr>
          <w:rFonts w:cs="Times New Roman"/>
          <w:color w:val="auto"/>
          <w:szCs w:val="28"/>
        </w:rPr>
        <w:t>И</w:t>
      </w:r>
      <w:r>
        <w:rPr>
          <w:rFonts w:cs="Times New Roman"/>
          <w:color w:val="auto"/>
          <w:szCs w:val="28"/>
        </w:rPr>
        <w:t>сследование распределения</w:t>
      </w:r>
      <w:r w:rsidRPr="00284D76">
        <w:rPr>
          <w:rFonts w:cs="Times New Roman"/>
          <w:color w:val="auto"/>
          <w:szCs w:val="28"/>
        </w:rPr>
        <w:t xml:space="preserve"> статистик</w:t>
      </w:r>
      <w:r>
        <w:rPr>
          <w:rFonts w:cs="Times New Roman"/>
          <w:color w:val="auto"/>
          <w:szCs w:val="28"/>
        </w:rPr>
        <w:t xml:space="preserve">и критерия </w:t>
      </w:r>
      <w:r w:rsidRPr="00CB13BB">
        <w:rPr>
          <w:rFonts w:cs="Times New Roman"/>
          <w:color w:val="auto"/>
          <w:szCs w:val="28"/>
        </w:rPr>
        <w:t>Лемана-Розенблатта</w:t>
      </w:r>
      <w:bookmarkEnd w:id="33"/>
    </w:p>
    <w:p w:rsidR="00515A17" w:rsidRDefault="00641158" w:rsidP="00515A17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таблицах ниже (2.</w:t>
      </w:r>
      <w:r w:rsidRPr="00641158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-2.12</w:t>
      </w:r>
      <w:r w:rsidR="00515A17"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="00515A17" w:rsidRPr="0005402B">
        <w:rPr>
          <w:rFonts w:cs="Times New Roman"/>
          <w:sz w:val="28"/>
          <w:szCs w:val="28"/>
        </w:rPr>
        <w:t xml:space="preserve"> </w:t>
      </w:r>
      <w:r w:rsidR="00515A17">
        <w:rPr>
          <w:rFonts w:cs="Times New Roman"/>
          <w:sz w:val="28"/>
          <w:szCs w:val="28"/>
        </w:rPr>
        <w:t>для критерия Лемана-Розенблатта</w:t>
      </w:r>
      <w:r w:rsidR="00515A17" w:rsidRPr="00F07E89">
        <w:rPr>
          <w:rFonts w:cs="Times New Roman"/>
          <w:sz w:val="28"/>
          <w:szCs w:val="28"/>
        </w:rPr>
        <w:t xml:space="preserve">. </w:t>
      </w:r>
    </w:p>
    <w:p w:rsidR="00515A17" w:rsidRPr="000C3C55" w:rsidRDefault="00641158" w:rsidP="000C3C55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</w:t>
      </w:r>
      <w:r w:rsidRPr="00641158">
        <w:rPr>
          <w:rFonts w:cs="Times New Roman"/>
          <w:color w:val="000000" w:themeColor="text1"/>
          <w:sz w:val="28"/>
          <w:szCs w:val="28"/>
        </w:rPr>
        <w:t>6</w:t>
      </w:r>
      <w:r>
        <w:rPr>
          <w:rFonts w:cs="Times New Roman"/>
          <w:color w:val="000000" w:themeColor="text1"/>
          <w:sz w:val="28"/>
          <w:szCs w:val="28"/>
        </w:rPr>
        <w:t>, 2.</w:t>
      </w:r>
      <w:r w:rsidRPr="00641158">
        <w:rPr>
          <w:rFonts w:cs="Times New Roman"/>
          <w:color w:val="000000" w:themeColor="text1"/>
          <w:sz w:val="28"/>
          <w:szCs w:val="28"/>
        </w:rPr>
        <w:t>7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</w:t>
      </w:r>
      <w:r w:rsidR="00F22C89">
        <w:rPr>
          <w:rFonts w:cs="Times New Roman"/>
          <w:color w:val="000000" w:themeColor="text1"/>
          <w:sz w:val="28"/>
          <w:szCs w:val="28"/>
        </w:rPr>
        <w:t>объемах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вы</w:t>
      </w:r>
      <w:r w:rsidR="000C3C55">
        <w:rPr>
          <w:rFonts w:cs="Times New Roman"/>
          <w:color w:val="000000" w:themeColor="text1"/>
          <w:sz w:val="28"/>
          <w:szCs w:val="28"/>
        </w:rPr>
        <w:t>борок.</w:t>
      </w:r>
    </w:p>
    <w:p w:rsidR="007B080B" w:rsidRPr="007B080B" w:rsidRDefault="007B080B" w:rsidP="000C3C55">
      <w:pPr>
        <w:spacing w:before="120"/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641158" w:rsidRPr="00641158">
        <w:rPr>
          <w:rFonts w:cs="Times New Roman"/>
          <w:sz w:val="22"/>
          <w:szCs w:val="22"/>
        </w:rPr>
        <w:t>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4" type="#_x0000_t75" style="width:60.75pt;height:18pt" o:ole="">
            <v:imagedata r:id="rId185" o:title=""/>
          </v:shape>
          <o:OLEObject Type="Embed" ProgID="Equation.DSMT4" ShapeID="_x0000_i1114" DrawAspect="Content" ObjectID="_1590439706" r:id="rId186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A170B6" w:rsidRDefault="007B080B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A170B6" w:rsidRDefault="00753005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5" type="#_x0000_t75" style="width:12pt;height:12.75pt" o:ole="">
                  <v:imagedata r:id="rId187" o:title=""/>
                </v:shape>
                <o:OLEObject Type="Embed" ProgID="Equation.DSMT4" ShapeID="_x0000_i1115" DrawAspect="Content" ObjectID="_1590439707" r:id="rId188"/>
              </w:object>
            </w:r>
          </w:p>
        </w:tc>
        <w:tc>
          <w:tcPr>
            <w:tcW w:w="3191" w:type="dxa"/>
          </w:tcPr>
          <w:p w:rsidR="007B080B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200, 200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243.5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369.5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1000, 1000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448.5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510.5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5000, 5000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578.5</w:t>
            </w:r>
          </w:p>
        </w:tc>
      </w:tr>
    </w:tbl>
    <w:p w:rsidR="0092617F" w:rsidRDefault="0092617F" w:rsidP="00515A17">
      <w:pPr>
        <w:pStyle w:val="a"/>
        <w:numPr>
          <w:ilvl w:val="0"/>
          <w:numId w:val="0"/>
        </w:numPr>
        <w:rPr>
          <w:rFonts w:cs="Times New Roman"/>
          <w:szCs w:val="28"/>
          <w:lang w:val="en-US"/>
        </w:rPr>
      </w:pPr>
    </w:p>
    <w:p w:rsidR="000C3C55" w:rsidRDefault="000C3C55" w:rsidP="00862BFA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AF1798" w:rsidRDefault="00AF1798" w:rsidP="00862BFA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На рисунке 2.2 представлена графическая иллюстрация результат</w:t>
      </w:r>
      <w:r w:rsidR="00641158">
        <w:rPr>
          <w:rFonts w:cs="Times New Roman"/>
          <w:color w:val="000000" w:themeColor="text1"/>
          <w:sz w:val="28"/>
          <w:szCs w:val="28"/>
        </w:rPr>
        <w:t>ов, представленных в таблице 2.6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AF1798" w:rsidRDefault="00AF1798" w:rsidP="00AF1798">
      <w:pPr>
        <w:spacing w:before="120"/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120130" cy="29730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98" w:rsidRPr="00AF1798" w:rsidRDefault="00AF1798" w:rsidP="00031580">
      <w:pPr>
        <w:ind w:left="567"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2.2 – Распределения </w:t>
      </w:r>
      <w:r w:rsidRPr="001227AB">
        <w:rPr>
          <w:rFonts w:cs="Times New Roman"/>
          <w:color w:val="000000" w:themeColor="text1"/>
        </w:rPr>
        <w:t xml:space="preserve">статистики критерия </w:t>
      </w:r>
      <w:r>
        <w:rPr>
          <w:rFonts w:cs="Times New Roman"/>
          <w:color w:val="000000" w:themeColor="text1"/>
        </w:rPr>
        <w:t>Лемана</w:t>
      </w:r>
      <w:r w:rsidRPr="001227AB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 xml:space="preserve">Розенблатта </w:t>
      </w:r>
      <w:r w:rsidRPr="001227AB">
        <w:rPr>
          <w:rFonts w:cs="Times New Roman"/>
          <w:color w:val="000000" w:themeColor="text1"/>
        </w:rPr>
        <w:t>при</w:t>
      </w:r>
      <w:r w:rsidR="00862BFA">
        <w:rPr>
          <w:rFonts w:cs="Times New Roman"/>
          <w:color w:val="000000" w:themeColor="text1"/>
        </w:rPr>
        <w:t xml:space="preserve"> </w:t>
      </w:r>
      <w:r w:rsidRPr="001227AB">
        <w:rPr>
          <w:rFonts w:cs="Times New Roman"/>
          <w:color w:val="000000" w:themeColor="text1"/>
        </w:rPr>
        <w:t xml:space="preserve">справедливости </w:t>
      </w:r>
      <w:r w:rsidRPr="001227AB">
        <w:rPr>
          <w:rFonts w:cs="Times New Roman"/>
          <w:color w:val="000000" w:themeColor="text1"/>
          <w:lang w:val="en-US"/>
        </w:rPr>
        <w:t>H</w:t>
      </w:r>
      <w:r w:rsidRPr="001227AB">
        <w:rPr>
          <w:rFonts w:cs="Times New Roman"/>
          <w:color w:val="000000" w:themeColor="text1"/>
        </w:rPr>
        <w:t xml:space="preserve">0 в зависимости от </w:t>
      </w:r>
      <w:r w:rsidRPr="001227AB">
        <w:rPr>
          <w:rFonts w:cs="Times New Roman"/>
          <w:color w:val="000000" w:themeColor="text1"/>
          <w:lang w:val="en-US"/>
        </w:rPr>
        <w:t>m</w:t>
      </w:r>
      <w:r w:rsidRPr="001227AB">
        <w:rPr>
          <w:rFonts w:cs="Times New Roman"/>
          <w:color w:val="000000" w:themeColor="text1"/>
        </w:rPr>
        <w:t xml:space="preserve"> и </w:t>
      </w:r>
      <w:r w:rsidRPr="001227AB">
        <w:rPr>
          <w:rFonts w:cs="Times New Roman"/>
          <w:color w:val="000000" w:themeColor="text1"/>
          <w:lang w:val="en-US"/>
        </w:rPr>
        <w:t>n</w:t>
      </w:r>
      <w:r w:rsidRPr="001227AB">
        <w:rPr>
          <w:rFonts w:cs="Times New Roman"/>
          <w:color w:val="000000" w:themeColor="text1"/>
        </w:rPr>
        <w:t xml:space="preserve">, </w:t>
      </w:r>
      <w:r w:rsidRPr="001227AB">
        <w:rPr>
          <w:rFonts w:cs="Times New Roman"/>
        </w:rPr>
        <w:t>округление до 2 знаков</w:t>
      </w:r>
    </w:p>
    <w:p w:rsidR="00810622" w:rsidRPr="00AF1798" w:rsidRDefault="00810622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B080B" w:rsidRPr="007B080B" w:rsidRDefault="007B080B" w:rsidP="00862BFA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641158" w:rsidRPr="00641158">
        <w:rPr>
          <w:rFonts w:cs="Times New Roman"/>
          <w:sz w:val="22"/>
          <w:szCs w:val="22"/>
        </w:rPr>
        <w:t>7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Розенблатта, округление до 1 знака</w:t>
      </w:r>
      <w:r w:rsidRPr="00346823">
        <w:rPr>
          <w:rFonts w:cs="Times New Roman"/>
          <w:sz w:val="22"/>
          <w:szCs w:val="22"/>
        </w:rPr>
        <w:t xml:space="preserve">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6" type="#_x0000_t75" style="width:60.75pt;height:18pt" o:ole="">
            <v:imagedata r:id="rId190" o:title=""/>
          </v:shape>
          <o:OLEObject Type="Embed" ProgID="Equation.DSMT4" ShapeID="_x0000_i1116" DrawAspect="Content" ObjectID="_1590439708" r:id="rId191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A170B6" w:rsidRDefault="007B080B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A170B6" w:rsidRDefault="00753005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7" type="#_x0000_t75" style="width:12pt;height:12.75pt" o:ole="">
                  <v:imagedata r:id="rId192" o:title=""/>
                </v:shape>
                <o:OLEObject Type="Embed" ProgID="Equation.DSMT4" ShapeID="_x0000_i1117" DrawAspect="Content" ObjectID="_1590439709" r:id="rId193"/>
              </w:object>
            </w:r>
          </w:p>
        </w:tc>
        <w:tc>
          <w:tcPr>
            <w:tcW w:w="3191" w:type="dxa"/>
          </w:tcPr>
          <w:p w:rsidR="007B080B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200, 200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49.0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56.5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1000, 1000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62.5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67.5</w:t>
            </w:r>
          </w:p>
        </w:tc>
      </w:tr>
      <w:tr w:rsidR="00D9562F" w:rsidTr="007B080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5000, 5000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72.5</w:t>
            </w:r>
          </w:p>
        </w:tc>
      </w:tr>
    </w:tbl>
    <w:p w:rsidR="007B080B" w:rsidRDefault="007B080B" w:rsidP="00810622">
      <w:pPr>
        <w:pStyle w:val="a"/>
        <w:numPr>
          <w:ilvl w:val="0"/>
          <w:numId w:val="0"/>
        </w:numPr>
        <w:spacing w:before="120"/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</w:t>
      </w:r>
      <w:r w:rsidR="00641158">
        <w:rPr>
          <w:rFonts w:cs="Times New Roman"/>
          <w:color w:val="000000" w:themeColor="text1"/>
          <w:szCs w:val="28"/>
        </w:rPr>
        <w:t>удя по результатам из таблиц 2.</w:t>
      </w:r>
      <w:r w:rsidR="00641158" w:rsidRPr="00641158">
        <w:rPr>
          <w:rFonts w:cs="Times New Roman"/>
          <w:color w:val="000000" w:themeColor="text1"/>
          <w:szCs w:val="28"/>
        </w:rPr>
        <w:t>6</w:t>
      </w:r>
      <w:r w:rsidR="00641158">
        <w:rPr>
          <w:rFonts w:cs="Times New Roman"/>
          <w:color w:val="000000" w:themeColor="text1"/>
          <w:szCs w:val="28"/>
        </w:rPr>
        <w:t xml:space="preserve"> и 2.</w:t>
      </w:r>
      <w:r w:rsidR="00641158" w:rsidRPr="00641158">
        <w:rPr>
          <w:rFonts w:cs="Times New Roman"/>
          <w:color w:val="000000" w:themeColor="text1"/>
          <w:szCs w:val="28"/>
        </w:rPr>
        <w:t>7</w:t>
      </w:r>
      <w:r>
        <w:rPr>
          <w:rFonts w:cs="Times New Roman"/>
          <w:color w:val="000000" w:themeColor="text1"/>
          <w:szCs w:val="28"/>
        </w:rPr>
        <w:t>, распределение статистик для критерия Лемана-Розенблатта довольно близко располагается с предельным распределением.</w:t>
      </w:r>
      <w:r w:rsidRPr="00D42F6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 выборок, округленных до двух и одного знаков, выполняется услов</w:t>
      </w:r>
      <w:r w:rsidR="004360B2">
        <w:rPr>
          <w:rFonts w:cs="Times New Roman"/>
          <w:color w:val="000000" w:themeColor="text1"/>
          <w:szCs w:val="28"/>
        </w:rPr>
        <w:t xml:space="preserve">ие не превышения расстояния в </w:t>
      </w:r>
      <w:r w:rsidR="004360B2" w:rsidRPr="004360B2">
        <w:rPr>
          <w:rFonts w:cs="Times New Roman"/>
          <w:color w:val="000000" w:themeColor="text1"/>
          <w:position w:val="-6"/>
          <w:szCs w:val="28"/>
        </w:rPr>
        <w:object w:dxaOrig="560" w:dyaOrig="300">
          <v:shape id="_x0000_i1118" type="#_x0000_t75" style="width:27.75pt;height:15pt" o:ole="">
            <v:imagedata r:id="rId163" o:title=""/>
          </v:shape>
          <o:OLEObject Type="Embed" ProgID="Equation.DSMT4" ShapeID="_x0000_i1118" DrawAspect="Content" ObjectID="_1590439710" r:id="rId194"/>
        </w:object>
      </w:r>
      <w:r>
        <w:rPr>
          <w:rFonts w:cs="Times New Roman"/>
          <w:color w:val="000000" w:themeColor="text1"/>
          <w:szCs w:val="28"/>
        </w:rPr>
        <w:t>.</w:t>
      </w:r>
    </w:p>
    <w:p w:rsidR="00D9562F" w:rsidRDefault="00641158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</w:t>
      </w:r>
      <w:r w:rsidRPr="00641158">
        <w:rPr>
          <w:rFonts w:cs="Times New Roman"/>
          <w:color w:val="000000" w:themeColor="text1"/>
          <w:sz w:val="28"/>
          <w:szCs w:val="28"/>
        </w:rPr>
        <w:t>8</w:t>
      </w:r>
      <w:r w:rsidR="00ED0A62">
        <w:rPr>
          <w:rFonts w:cs="Times New Roman"/>
          <w:color w:val="000000" w:themeColor="text1"/>
          <w:sz w:val="28"/>
          <w:szCs w:val="28"/>
        </w:rPr>
        <w:t>-</w:t>
      </w:r>
      <w:r w:rsidR="00D9562F">
        <w:rPr>
          <w:rFonts w:cs="Times New Roman"/>
          <w:color w:val="000000" w:themeColor="text1"/>
          <w:sz w:val="28"/>
          <w:szCs w:val="28"/>
        </w:rPr>
        <w:t>2.</w:t>
      </w:r>
      <w:r>
        <w:rPr>
          <w:rFonts w:cs="Times New Roman"/>
          <w:color w:val="000000" w:themeColor="text1"/>
          <w:sz w:val="28"/>
          <w:szCs w:val="28"/>
        </w:rPr>
        <w:t>11</w:t>
      </w:r>
      <w:r w:rsidR="00D9562F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</w:t>
      </w:r>
      <w:r w:rsidR="00F22C89">
        <w:rPr>
          <w:rFonts w:cs="Times New Roman"/>
          <w:color w:val="000000" w:themeColor="text1"/>
          <w:sz w:val="28"/>
          <w:szCs w:val="28"/>
        </w:rPr>
        <w:t>объемах</w:t>
      </w:r>
      <w:r w:rsidR="00D9562F">
        <w:rPr>
          <w:rFonts w:cs="Times New Roman"/>
          <w:color w:val="000000" w:themeColor="text1"/>
          <w:sz w:val="28"/>
          <w:szCs w:val="28"/>
        </w:rPr>
        <w:t xml:space="preserve"> выборок.</w:t>
      </w:r>
    </w:p>
    <w:p w:rsidR="000C3C55" w:rsidRDefault="000C3C55" w:rsidP="00862BFA">
      <w:pPr>
        <w:ind w:firstLine="0"/>
        <w:jc w:val="both"/>
        <w:rPr>
          <w:rFonts w:cs="Times New Roman"/>
          <w:sz w:val="22"/>
          <w:szCs w:val="22"/>
        </w:rPr>
      </w:pPr>
    </w:p>
    <w:p w:rsidR="000C3C55" w:rsidRDefault="000C3C55" w:rsidP="00862BFA">
      <w:pPr>
        <w:ind w:firstLine="0"/>
        <w:jc w:val="both"/>
        <w:rPr>
          <w:rFonts w:cs="Times New Roman"/>
          <w:sz w:val="22"/>
          <w:szCs w:val="22"/>
        </w:rPr>
      </w:pPr>
    </w:p>
    <w:p w:rsidR="00D9562F" w:rsidRPr="00346823" w:rsidRDefault="00641158" w:rsidP="00862BFA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Таблица 2.</w:t>
      </w:r>
      <w:r w:rsidRPr="00641158">
        <w:rPr>
          <w:rFonts w:cs="Times New Roman"/>
          <w:sz w:val="22"/>
          <w:szCs w:val="22"/>
        </w:rPr>
        <w:t>8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D9562F">
        <w:rPr>
          <w:rFonts w:cs="Times New Roman"/>
          <w:sz w:val="22"/>
          <w:szCs w:val="22"/>
        </w:rPr>
        <w:t>Лемана</w:t>
      </w:r>
      <w:r w:rsidR="00D9562F" w:rsidRPr="00346823">
        <w:rPr>
          <w:rFonts w:cs="Times New Roman"/>
          <w:sz w:val="22"/>
          <w:szCs w:val="22"/>
        </w:rPr>
        <w:t>-</w:t>
      </w:r>
      <w:r w:rsidR="00D9562F">
        <w:rPr>
          <w:rFonts w:cs="Times New Roman"/>
          <w:sz w:val="22"/>
          <w:szCs w:val="22"/>
        </w:rPr>
        <w:t>Розенблатта</w:t>
      </w:r>
      <w:r w:rsidR="00D9562F" w:rsidRPr="00346823">
        <w:rPr>
          <w:rFonts w:cs="Times New Roman"/>
          <w:sz w:val="22"/>
          <w:szCs w:val="22"/>
        </w:rPr>
        <w:t xml:space="preserve">, округление до 2 знаков,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9" type="#_x0000_t75" style="width:30.75pt;height:12pt" o:ole="">
            <v:imagedata r:id="rId195" o:title=""/>
          </v:shape>
          <o:OLEObject Type="Embed" ProgID="Equation.DSMT4" ShapeID="_x0000_i1119" DrawAspect="Content" ObjectID="_1590439711" r:id="rId196"/>
        </w:object>
      </w:r>
      <w:r w:rsidR="00D9562F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0" type="#_x0000_t75" style="width:60.75pt;height:18pt" o:ole="">
            <v:imagedata r:id="rId197" o:title=""/>
          </v:shape>
          <o:OLEObject Type="Embed" ProgID="Equation.DSMT4" ShapeID="_x0000_i1120" DrawAspect="Content" ObjectID="_1590439712" r:id="rId198"/>
        </w:object>
      </w:r>
      <w:r w:rsidR="00D9562F" w:rsidRPr="00346823">
        <w:rPr>
          <w:rFonts w:cs="Times New Roman"/>
          <w:sz w:val="22"/>
          <w:szCs w:val="22"/>
        </w:rPr>
        <w:t xml:space="preserve">, при малых </w:t>
      </w:r>
      <w:r w:rsidR="00F22C89">
        <w:rPr>
          <w:rFonts w:cs="Times New Roman"/>
          <w:sz w:val="22"/>
          <w:szCs w:val="22"/>
        </w:rPr>
        <w:t>объемах</w:t>
      </w:r>
      <w:r w:rsidR="00D9562F" w:rsidRPr="00346823">
        <w:rPr>
          <w:rFonts w:cs="Times New Roman"/>
          <w:sz w:val="22"/>
          <w:szCs w:val="22"/>
        </w:rPr>
        <w:t xml:space="preserve">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n, m</w:t>
            </w:r>
          </w:p>
        </w:tc>
        <w:tc>
          <w:tcPr>
            <w:tcW w:w="3190" w:type="dxa"/>
          </w:tcPr>
          <w:p w:rsidR="00D9562F" w:rsidRPr="00A170B6" w:rsidRDefault="00753005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1" type="#_x0000_t75" style="width:12pt;height:12.75pt" o:ole="">
                  <v:imagedata r:id="rId199" o:title=""/>
                </v:shape>
                <o:OLEObject Type="Embed" ProgID="Equation.DSMT4" ShapeID="_x0000_i1121" DrawAspect="Content" ObjectID="_1590439713" r:id="rId200"/>
              </w:object>
            </w:r>
          </w:p>
        </w:tc>
        <w:tc>
          <w:tcPr>
            <w:tcW w:w="3191" w:type="dxa"/>
          </w:tcPr>
          <w:p w:rsidR="00D9562F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D9562F" w:rsidTr="0030571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0.02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55.5</w:t>
            </w:r>
          </w:p>
        </w:tc>
      </w:tr>
      <w:tr w:rsidR="00D9562F" w:rsidTr="0030571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30, 40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63.0</w:t>
            </w:r>
          </w:p>
        </w:tc>
      </w:tr>
      <w:tr w:rsidR="00D9562F" w:rsidTr="0030571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71.5</w:t>
            </w:r>
          </w:p>
        </w:tc>
      </w:tr>
    </w:tbl>
    <w:p w:rsidR="00D9562F" w:rsidRPr="00346823" w:rsidRDefault="00641158" w:rsidP="00862BFA">
      <w:pPr>
        <w:spacing w:before="120"/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Pr="00641158">
        <w:rPr>
          <w:rFonts w:cs="Times New Roman"/>
          <w:sz w:val="22"/>
          <w:szCs w:val="22"/>
        </w:rPr>
        <w:t>9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r w:rsidR="00D9562F" w:rsidRPr="00346823">
        <w:rPr>
          <w:rFonts w:cs="Times New Roman"/>
          <w:sz w:val="22"/>
          <w:szCs w:val="22"/>
        </w:rPr>
        <w:t xml:space="preserve">, округление до 2 знаков,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22" type="#_x0000_t75" style="width:30.75pt;height:12pt" o:ole="">
            <v:imagedata r:id="rId201" o:title=""/>
          </v:shape>
          <o:OLEObject Type="Embed" ProgID="Equation.DSMT4" ShapeID="_x0000_i1122" DrawAspect="Content" ObjectID="_1590439714" r:id="rId202"/>
        </w:object>
      </w:r>
      <w:r w:rsidR="00D9562F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3" type="#_x0000_t75" style="width:60.75pt;height:18pt" o:ole="">
            <v:imagedata r:id="rId203" o:title=""/>
          </v:shape>
          <o:OLEObject Type="Embed" ProgID="Equation.DSMT4" ShapeID="_x0000_i1123" DrawAspect="Content" ObjectID="_1590439715" r:id="rId204"/>
        </w:object>
      </w:r>
      <w:r w:rsidR="00D9562F" w:rsidRPr="00346823">
        <w:rPr>
          <w:rFonts w:cs="Times New Roman"/>
          <w:sz w:val="22"/>
          <w:szCs w:val="22"/>
        </w:rPr>
        <w:t xml:space="preserve">, при больших </w:t>
      </w:r>
      <w:r w:rsidR="00F22C89">
        <w:rPr>
          <w:rFonts w:cs="Times New Roman"/>
          <w:sz w:val="22"/>
          <w:szCs w:val="22"/>
        </w:rPr>
        <w:t>объемах</w:t>
      </w:r>
      <w:r w:rsidR="00D9562F" w:rsidRPr="00346823">
        <w:rPr>
          <w:rFonts w:cs="Times New Roman"/>
          <w:sz w:val="22"/>
          <w:szCs w:val="22"/>
        </w:rPr>
        <w:t xml:space="preserve">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D9562F" w:rsidRPr="00A170B6" w:rsidRDefault="00753005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4" type="#_x0000_t75" style="width:12pt;height:12.75pt" o:ole="">
                  <v:imagedata r:id="rId205" o:title=""/>
                </v:shape>
                <o:OLEObject Type="Embed" ProgID="Equation.DSMT4" ShapeID="_x0000_i1124" DrawAspect="Content" ObjectID="_1590439716" r:id="rId206"/>
              </w:object>
            </w:r>
          </w:p>
        </w:tc>
        <w:tc>
          <w:tcPr>
            <w:tcW w:w="3191" w:type="dxa"/>
          </w:tcPr>
          <w:p w:rsidR="00D9562F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D9562F" w:rsidTr="0030571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369.5</w:t>
            </w:r>
          </w:p>
        </w:tc>
      </w:tr>
      <w:tr w:rsidR="00D9562F" w:rsidTr="0030571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500, 1000</w:t>
            </w:r>
          </w:p>
        </w:tc>
        <w:tc>
          <w:tcPr>
            <w:tcW w:w="3190" w:type="dxa"/>
          </w:tcPr>
          <w:p w:rsidR="00D9562F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418</w:t>
            </w:r>
            <w:r w:rsidR="00D9562F"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.0</w:t>
            </w:r>
          </w:p>
        </w:tc>
      </w:tr>
      <w:tr w:rsidR="00D9562F" w:rsidTr="0030571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500, 2000</w:t>
            </w:r>
          </w:p>
        </w:tc>
        <w:tc>
          <w:tcPr>
            <w:tcW w:w="3190" w:type="dxa"/>
          </w:tcPr>
          <w:p w:rsidR="00D9562F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9562F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469</w:t>
            </w:r>
            <w:r w:rsidR="00D9562F"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.0</w:t>
            </w:r>
          </w:p>
        </w:tc>
      </w:tr>
      <w:tr w:rsidR="00D9562F" w:rsidTr="0030571B">
        <w:tc>
          <w:tcPr>
            <w:tcW w:w="3190" w:type="dxa"/>
          </w:tcPr>
          <w:p w:rsidR="00D9562F" w:rsidRPr="00A170B6" w:rsidRDefault="00D9562F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500, 5000</w:t>
            </w:r>
          </w:p>
        </w:tc>
        <w:tc>
          <w:tcPr>
            <w:tcW w:w="3190" w:type="dxa"/>
          </w:tcPr>
          <w:p w:rsidR="00D9562F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0.24</w:t>
            </w:r>
          </w:p>
        </w:tc>
        <w:tc>
          <w:tcPr>
            <w:tcW w:w="3191" w:type="dxa"/>
          </w:tcPr>
          <w:p w:rsidR="00D9562F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535</w:t>
            </w:r>
          </w:p>
        </w:tc>
      </w:tr>
    </w:tbl>
    <w:p w:rsidR="00ED0A62" w:rsidRDefault="00ED0A62" w:rsidP="00ED0A62">
      <w:pPr>
        <w:ind w:firstLine="0"/>
        <w:rPr>
          <w:rFonts w:cs="Times New Roman"/>
          <w:sz w:val="22"/>
          <w:szCs w:val="22"/>
        </w:rPr>
      </w:pPr>
    </w:p>
    <w:p w:rsidR="00ED0A62" w:rsidRPr="00346823" w:rsidRDefault="00641158" w:rsidP="00862BFA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Pr="00641158">
        <w:rPr>
          <w:rFonts w:cs="Times New Roman"/>
          <w:sz w:val="22"/>
          <w:szCs w:val="22"/>
        </w:rPr>
        <w:t>10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D0A62">
        <w:rPr>
          <w:rFonts w:cs="Times New Roman"/>
          <w:sz w:val="22"/>
          <w:szCs w:val="22"/>
        </w:rPr>
        <w:t>Лемана</w:t>
      </w:r>
      <w:r w:rsidR="00ED0A62" w:rsidRPr="00346823">
        <w:rPr>
          <w:rFonts w:cs="Times New Roman"/>
          <w:sz w:val="22"/>
          <w:szCs w:val="22"/>
        </w:rPr>
        <w:t>-</w:t>
      </w:r>
      <w:r w:rsidR="00ED0A62">
        <w:rPr>
          <w:rFonts w:cs="Times New Roman"/>
          <w:sz w:val="22"/>
          <w:szCs w:val="22"/>
        </w:rPr>
        <w:t>Розенблатта, округление до 1 знака</w:t>
      </w:r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25" type="#_x0000_t75" style="width:30.75pt;height:12pt" o:ole="">
            <v:imagedata r:id="rId207" o:title=""/>
          </v:shape>
          <o:OLEObject Type="Embed" ProgID="Equation.DSMT4" ShapeID="_x0000_i1125" DrawAspect="Content" ObjectID="_1590439717" r:id="rId208"/>
        </w:object>
      </w:r>
      <w:r w:rsidR="00ED0A62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6" type="#_x0000_t75" style="width:60.75pt;height:18pt" o:ole="">
            <v:imagedata r:id="rId209" o:title=""/>
          </v:shape>
          <o:OLEObject Type="Embed" ProgID="Equation.DSMT4" ShapeID="_x0000_i1126" DrawAspect="Content" ObjectID="_1590439718" r:id="rId210"/>
        </w:object>
      </w:r>
      <w:r w:rsidR="00ED0A62" w:rsidRPr="00346823">
        <w:rPr>
          <w:rFonts w:cs="Times New Roman"/>
          <w:sz w:val="22"/>
          <w:szCs w:val="22"/>
        </w:rPr>
        <w:t xml:space="preserve">, при малых </w:t>
      </w:r>
      <w:r w:rsidR="00F22C89">
        <w:rPr>
          <w:rFonts w:cs="Times New Roman"/>
          <w:sz w:val="22"/>
          <w:szCs w:val="22"/>
        </w:rPr>
        <w:t>объемах</w:t>
      </w:r>
      <w:r w:rsidR="00ED0A62" w:rsidRPr="00346823">
        <w:rPr>
          <w:rFonts w:cs="Times New Roman"/>
          <w:sz w:val="22"/>
          <w:szCs w:val="22"/>
        </w:rPr>
        <w:t xml:space="preserve">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ED0A62" w:rsidRPr="00A170B6" w:rsidRDefault="00753005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7" type="#_x0000_t75" style="width:12pt;height:12.75pt" o:ole="">
                  <v:imagedata r:id="rId211" o:title=""/>
                </v:shape>
                <o:OLEObject Type="Embed" ProgID="Equation.DSMT4" ShapeID="_x0000_i1127" DrawAspect="Content" ObjectID="_1590439719" r:id="rId212"/>
              </w:object>
            </w:r>
          </w:p>
        </w:tc>
        <w:tc>
          <w:tcPr>
            <w:tcW w:w="3191" w:type="dxa"/>
          </w:tcPr>
          <w:p w:rsidR="00ED0A62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ED0A62" w:rsidTr="0030571B"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30, 30</w:t>
            </w:r>
          </w:p>
        </w:tc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0.02</w:t>
            </w:r>
          </w:p>
        </w:tc>
        <w:tc>
          <w:tcPr>
            <w:tcW w:w="3191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30.5</w:t>
            </w:r>
          </w:p>
        </w:tc>
      </w:tr>
      <w:tr w:rsidR="00ED0A62" w:rsidTr="0030571B"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30, 40</w:t>
            </w:r>
          </w:p>
        </w:tc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0.02</w:t>
            </w:r>
          </w:p>
        </w:tc>
        <w:tc>
          <w:tcPr>
            <w:tcW w:w="3191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33.0</w:t>
            </w:r>
          </w:p>
        </w:tc>
      </w:tr>
      <w:tr w:rsidR="00ED0A62" w:rsidTr="0030571B"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30, 50</w:t>
            </w:r>
          </w:p>
        </w:tc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0.03</w:t>
            </w:r>
          </w:p>
        </w:tc>
        <w:tc>
          <w:tcPr>
            <w:tcW w:w="3191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34.5</w:t>
            </w:r>
          </w:p>
        </w:tc>
      </w:tr>
    </w:tbl>
    <w:p w:rsidR="00ED0A62" w:rsidRDefault="00ED0A62" w:rsidP="00ED0A62">
      <w:pPr>
        <w:spacing w:line="360" w:lineRule="auto"/>
        <w:ind w:firstLine="0"/>
        <w:rPr>
          <w:rFonts w:cs="Times New Roman"/>
          <w:color w:val="000000" w:themeColor="text1"/>
          <w:sz w:val="28"/>
          <w:szCs w:val="28"/>
        </w:rPr>
      </w:pPr>
    </w:p>
    <w:p w:rsidR="00ED0A62" w:rsidRPr="00346823" w:rsidRDefault="00641158" w:rsidP="00862BFA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2.11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r w:rsidR="00ED0A62">
        <w:rPr>
          <w:rFonts w:cs="Times New Roman"/>
          <w:sz w:val="22"/>
          <w:szCs w:val="22"/>
        </w:rPr>
        <w:t>, округление до 1 знака</w:t>
      </w:r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28" type="#_x0000_t75" style="width:30.75pt;height:12pt" o:ole="">
            <v:imagedata r:id="rId213" o:title=""/>
          </v:shape>
          <o:OLEObject Type="Embed" ProgID="Equation.DSMT4" ShapeID="_x0000_i1128" DrawAspect="Content" ObjectID="_1590439720" r:id="rId214"/>
        </w:object>
      </w:r>
      <w:r w:rsidR="00ED0A62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9" type="#_x0000_t75" style="width:60.75pt;height:18pt" o:ole="">
            <v:imagedata r:id="rId215" o:title=""/>
          </v:shape>
          <o:OLEObject Type="Embed" ProgID="Equation.DSMT4" ShapeID="_x0000_i1129" DrawAspect="Content" ObjectID="_1590439721" r:id="rId216"/>
        </w:object>
      </w:r>
      <w:r w:rsidR="00ED0A62" w:rsidRPr="00346823">
        <w:rPr>
          <w:rFonts w:cs="Times New Roman"/>
          <w:sz w:val="22"/>
          <w:szCs w:val="22"/>
        </w:rPr>
        <w:t xml:space="preserve">, при больших </w:t>
      </w:r>
      <w:r w:rsidR="00F22C89">
        <w:rPr>
          <w:rFonts w:cs="Times New Roman"/>
          <w:sz w:val="22"/>
          <w:szCs w:val="22"/>
        </w:rPr>
        <w:t>объемах</w:t>
      </w:r>
      <w:r w:rsidR="00ED0A62" w:rsidRPr="00346823">
        <w:rPr>
          <w:rFonts w:cs="Times New Roman"/>
          <w:sz w:val="22"/>
          <w:szCs w:val="22"/>
        </w:rPr>
        <w:t xml:space="preserve">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ED0A62" w:rsidRPr="00A170B6" w:rsidRDefault="00753005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0" type="#_x0000_t75" style="width:12pt;height:12.75pt" o:ole="">
                  <v:imagedata r:id="rId217" o:title=""/>
                </v:shape>
                <o:OLEObject Type="Embed" ProgID="Equation.DSMT4" ShapeID="_x0000_i1130" DrawAspect="Content" ObjectID="_1590439722" r:id="rId218"/>
              </w:object>
            </w:r>
          </w:p>
        </w:tc>
        <w:tc>
          <w:tcPr>
            <w:tcW w:w="3191" w:type="dxa"/>
          </w:tcPr>
          <w:p w:rsidR="00ED0A62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ED0A62" w:rsidTr="0030571B"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56.5</w:t>
            </w:r>
          </w:p>
        </w:tc>
      </w:tr>
      <w:tr w:rsidR="00ED0A62" w:rsidTr="0030571B"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500, 1000</w:t>
            </w:r>
          </w:p>
        </w:tc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0.35</w:t>
            </w:r>
          </w:p>
        </w:tc>
        <w:tc>
          <w:tcPr>
            <w:tcW w:w="3191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60.0</w:t>
            </w:r>
          </w:p>
        </w:tc>
      </w:tr>
      <w:tr w:rsidR="00ED0A62" w:rsidTr="0030571B"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500, 2000</w:t>
            </w:r>
          </w:p>
        </w:tc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0.94</w:t>
            </w:r>
          </w:p>
        </w:tc>
        <w:tc>
          <w:tcPr>
            <w:tcW w:w="3191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63.0</w:t>
            </w:r>
          </w:p>
        </w:tc>
      </w:tr>
      <w:tr w:rsidR="00ED0A62" w:rsidTr="0030571B"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500, 5000</w:t>
            </w:r>
          </w:p>
        </w:tc>
        <w:tc>
          <w:tcPr>
            <w:tcW w:w="3190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0.99</w:t>
            </w:r>
          </w:p>
        </w:tc>
        <w:tc>
          <w:tcPr>
            <w:tcW w:w="3191" w:type="dxa"/>
          </w:tcPr>
          <w:p w:rsidR="00ED0A62" w:rsidRPr="00A170B6" w:rsidRDefault="00ED0A62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70.0</w:t>
            </w:r>
          </w:p>
        </w:tc>
      </w:tr>
    </w:tbl>
    <w:p w:rsidR="00ED0A62" w:rsidRDefault="00ED0A62" w:rsidP="000C3C55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Судя по результатам данных таблиц для критерия Лемана-Розенблатта не </w:t>
      </w:r>
      <w:r>
        <w:rPr>
          <w:rFonts w:cs="Times New Roman"/>
          <w:color w:val="000000" w:themeColor="text1"/>
          <w:sz w:val="28"/>
          <w:szCs w:val="28"/>
        </w:rPr>
        <w:lastRenderedPageBreak/>
        <w:t xml:space="preserve">наблюдается приближения распределения статистик к предельному закону при различных </w:t>
      </w:r>
      <w:r w:rsidR="00F22C89">
        <w:rPr>
          <w:rFonts w:cs="Times New Roman"/>
          <w:color w:val="000000" w:themeColor="text1"/>
          <w:sz w:val="28"/>
          <w:szCs w:val="28"/>
        </w:rPr>
        <w:t>объемах</w:t>
      </w:r>
      <w:r>
        <w:rPr>
          <w:rFonts w:cs="Times New Roman"/>
          <w:color w:val="000000" w:themeColor="text1"/>
          <w:sz w:val="28"/>
          <w:szCs w:val="28"/>
        </w:rPr>
        <w:t xml:space="preserve"> выборок в сравнении с результатами, полученными при одинаковых </w:t>
      </w:r>
      <w:r w:rsidR="00F22C89">
        <w:rPr>
          <w:rFonts w:cs="Times New Roman"/>
          <w:color w:val="000000" w:themeColor="text1"/>
          <w:sz w:val="28"/>
          <w:szCs w:val="28"/>
        </w:rPr>
        <w:t>объемах</w:t>
      </w:r>
      <w:r>
        <w:rPr>
          <w:rFonts w:cs="Times New Roman"/>
          <w:color w:val="000000" w:themeColor="text1"/>
          <w:sz w:val="28"/>
          <w:szCs w:val="28"/>
        </w:rPr>
        <w:t xml:space="preserve"> выборок.</w:t>
      </w:r>
      <w:r w:rsidR="00641158">
        <w:rPr>
          <w:rFonts w:cs="Times New Roman"/>
          <w:color w:val="000000" w:themeColor="text1"/>
          <w:sz w:val="28"/>
          <w:szCs w:val="28"/>
        </w:rPr>
        <w:t xml:space="preserve"> Для таблицы 2.11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эти выводы проявляются в наибольшей степени.</w:t>
      </w:r>
    </w:p>
    <w:p w:rsidR="00515A17" w:rsidRDefault="00515A17" w:rsidP="00515A1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Для данных, ограниченных до целых чисел, были проведены исследования на данных с большим количеством уникальных значений при тех же </w:t>
      </w:r>
      <w:r w:rsidR="00862BFA">
        <w:rPr>
          <w:rFonts w:cs="Times New Roman"/>
          <w:color w:val="000000" w:themeColor="text1"/>
          <w:sz w:val="28"/>
          <w:szCs w:val="28"/>
        </w:rPr>
        <w:t>объемах</w:t>
      </w:r>
      <w:r>
        <w:rPr>
          <w:rFonts w:cs="Times New Roman"/>
          <w:color w:val="000000" w:themeColor="text1"/>
          <w:sz w:val="28"/>
          <w:szCs w:val="28"/>
        </w:rPr>
        <w:t xml:space="preserve"> выборок, что и в исследовании на данных ограниченных до двух и одного знаков. С этой целью, выборки генерировались из распределения, с большей дисперсией, чем стандартное нормальное.</w:t>
      </w:r>
    </w:p>
    <w:p w:rsidR="00D03AD1" w:rsidRPr="00346823" w:rsidRDefault="00641158" w:rsidP="00862BFA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2.12</w:t>
      </w:r>
      <w:r w:rsidR="00D03AD1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r w:rsidR="00D03AD1" w:rsidRPr="00346823">
        <w:rPr>
          <w:rFonts w:cs="Times New Roman"/>
          <w:sz w:val="22"/>
          <w:szCs w:val="22"/>
        </w:rPr>
        <w:t xml:space="preserve">, округление до целых, </w:t>
      </w:r>
      <w:r w:rsidR="00D03AD1" w:rsidRPr="00346823">
        <w:rPr>
          <w:rFonts w:cs="Times New Roman"/>
          <w:sz w:val="22"/>
          <w:szCs w:val="22"/>
          <w:lang w:val="en-US"/>
        </w:rPr>
        <w:t>n</w:t>
      </w:r>
      <w:r w:rsidR="00D03AD1" w:rsidRPr="00346823">
        <w:rPr>
          <w:rFonts w:cs="Times New Roman"/>
          <w:sz w:val="22"/>
          <w:szCs w:val="22"/>
        </w:rPr>
        <w:t>=</w:t>
      </w:r>
      <w:r w:rsidR="00D03AD1" w:rsidRPr="00346823">
        <w:rPr>
          <w:rFonts w:cs="Times New Roman"/>
          <w:sz w:val="22"/>
          <w:szCs w:val="22"/>
          <w:lang w:val="en-US"/>
        </w:rPr>
        <w:t>m</w:t>
      </w:r>
      <w:r w:rsidR="00D03AD1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31" type="#_x0000_t75" style="width:68.25pt;height:18pt" o:ole="">
            <v:imagedata r:id="rId219" o:title=""/>
          </v:shape>
          <o:OLEObject Type="Embed" ProgID="Equation.DSMT4" ShapeID="_x0000_i1131" DrawAspect="Content" ObjectID="_1590439723" r:id="rId220"/>
        </w:object>
      </w:r>
      <w:r w:rsidR="00D03AD1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03AD1" w:rsidTr="0030571B"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n, m</w:t>
            </w:r>
          </w:p>
        </w:tc>
        <w:tc>
          <w:tcPr>
            <w:tcW w:w="3190" w:type="dxa"/>
          </w:tcPr>
          <w:p w:rsidR="00D03AD1" w:rsidRPr="00A170B6" w:rsidRDefault="00753005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2" type="#_x0000_t75" style="width:12pt;height:12.75pt" o:ole="">
                  <v:imagedata r:id="rId221" o:title=""/>
                </v:shape>
                <o:OLEObject Type="Embed" ProgID="Equation.DSMT4" ShapeID="_x0000_i1132" DrawAspect="Content" ObjectID="_1590439724" r:id="rId222"/>
              </w:object>
            </w:r>
          </w:p>
        </w:tc>
        <w:tc>
          <w:tcPr>
            <w:tcW w:w="3191" w:type="dxa"/>
          </w:tcPr>
          <w:p w:rsidR="00D03AD1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D03AD1" w:rsidTr="0030571B"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200, 200</w:t>
            </w:r>
          </w:p>
        </w:tc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51.0</w:t>
            </w:r>
          </w:p>
        </w:tc>
      </w:tr>
      <w:tr w:rsidR="00D03AD1" w:rsidTr="0030571B"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57.0</w:t>
            </w:r>
          </w:p>
        </w:tc>
      </w:tr>
      <w:tr w:rsidR="00D03AD1" w:rsidTr="0030571B"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1000, 1000</w:t>
            </w:r>
          </w:p>
        </w:tc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63.5</w:t>
            </w:r>
          </w:p>
        </w:tc>
      </w:tr>
      <w:tr w:rsidR="00D03AD1" w:rsidTr="0030571B"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67.5</w:t>
            </w:r>
          </w:p>
        </w:tc>
      </w:tr>
      <w:tr w:rsidR="00D03AD1" w:rsidTr="0030571B"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5000, 5000</w:t>
            </w:r>
          </w:p>
        </w:tc>
        <w:tc>
          <w:tcPr>
            <w:tcW w:w="3190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A170B6" w:rsidRDefault="00D03AD1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69.0</w:t>
            </w:r>
          </w:p>
        </w:tc>
      </w:tr>
    </w:tbl>
    <w:p w:rsidR="00515A17" w:rsidRDefault="00D03AD1" w:rsidP="00862BFA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целых, при увеличении количества уникальных значений</w:t>
      </w:r>
      <w:r w:rsidR="00EA31F7">
        <w:rPr>
          <w:rFonts w:cs="Times New Roman"/>
          <w:color w:val="000000" w:themeColor="text1"/>
          <w:sz w:val="28"/>
          <w:szCs w:val="28"/>
        </w:rPr>
        <w:t>, за счет увеличения дисперсии закона распределения моделируемых выборок,</w:t>
      </w:r>
      <w:r>
        <w:rPr>
          <w:rFonts w:cs="Times New Roman"/>
          <w:color w:val="000000" w:themeColor="text1"/>
          <w:sz w:val="28"/>
          <w:szCs w:val="28"/>
        </w:rPr>
        <w:t xml:space="preserve"> в объединенной выборке расстояния становятся схожими с результатами, полученными на данных, ограниченных до одного и двух знаков.</w:t>
      </w:r>
    </w:p>
    <w:p w:rsidR="00A9783D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670F14" w:rsidRDefault="00670F14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670F14" w:rsidRPr="00CB13BB" w:rsidRDefault="00670F14" w:rsidP="00670F14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34" w:name="_Toc516692910"/>
      <w:r w:rsidRPr="00284D76">
        <w:rPr>
          <w:rFonts w:cs="Times New Roman"/>
          <w:color w:val="auto"/>
          <w:szCs w:val="28"/>
        </w:rPr>
        <w:t>И</w:t>
      </w:r>
      <w:r>
        <w:rPr>
          <w:rFonts w:cs="Times New Roman"/>
          <w:color w:val="auto"/>
          <w:szCs w:val="28"/>
        </w:rPr>
        <w:t>сследование распределения</w:t>
      </w:r>
      <w:r w:rsidRPr="00284D76">
        <w:rPr>
          <w:rFonts w:cs="Times New Roman"/>
          <w:color w:val="auto"/>
          <w:szCs w:val="28"/>
        </w:rPr>
        <w:t xml:space="preserve"> статистик</w:t>
      </w:r>
      <w:r>
        <w:rPr>
          <w:rFonts w:cs="Times New Roman"/>
          <w:color w:val="auto"/>
          <w:szCs w:val="28"/>
        </w:rPr>
        <w:t xml:space="preserve">и критерия </w:t>
      </w:r>
      <w:r w:rsidRPr="00CB13BB">
        <w:rPr>
          <w:rFonts w:cs="Times New Roman"/>
          <w:color w:val="auto"/>
          <w:szCs w:val="28"/>
        </w:rPr>
        <w:t>Андерсона-Дарлинга</w:t>
      </w:r>
      <w:bookmarkEnd w:id="34"/>
    </w:p>
    <w:p w:rsidR="00670F14" w:rsidRDefault="00670F14" w:rsidP="00670F14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(2.1</w:t>
      </w:r>
      <w:r w:rsidR="00641158" w:rsidRPr="00641158">
        <w:rPr>
          <w:rFonts w:cs="Times New Roman"/>
          <w:sz w:val="28"/>
          <w:szCs w:val="28"/>
        </w:rPr>
        <w:t>3</w:t>
      </w:r>
      <w:r w:rsidR="00641158">
        <w:rPr>
          <w:rFonts w:cs="Times New Roman"/>
          <w:sz w:val="28"/>
          <w:szCs w:val="28"/>
        </w:rPr>
        <w:t>-2.18</w:t>
      </w:r>
      <w:r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Андерсона-Дарлинга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670F14" w:rsidRPr="007C5FF3" w:rsidRDefault="00670F14" w:rsidP="007C5FF3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>В таблицах 2.1</w:t>
      </w:r>
      <w:r w:rsidR="00641158" w:rsidRPr="00641158">
        <w:rPr>
          <w:sz w:val="28"/>
          <w:szCs w:val="28"/>
        </w:rPr>
        <w:t>3</w:t>
      </w:r>
      <w:r w:rsidR="00641158">
        <w:rPr>
          <w:sz w:val="28"/>
          <w:szCs w:val="28"/>
        </w:rPr>
        <w:t>-2.</w:t>
      </w:r>
      <w:r w:rsidR="00641158" w:rsidRPr="00641158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исследования проводились на сгенерированных </w:t>
      </w:r>
      <w:r>
        <w:rPr>
          <w:rFonts w:cs="Times New Roman"/>
          <w:sz w:val="28"/>
          <w:szCs w:val="28"/>
        </w:rPr>
        <w:lastRenderedPageBreak/>
        <w:t xml:space="preserve">данных, обе выборки, в которых, подчинялись стандартному нормальному </w:t>
      </w:r>
      <w:r>
        <w:rPr>
          <w:rFonts w:cs="Times New Roman"/>
          <w:spacing w:val="4"/>
          <w:sz w:val="28"/>
          <w:szCs w:val="28"/>
        </w:rPr>
        <w:t>закону</w:t>
      </w:r>
      <w:r w:rsidR="007C5FF3">
        <w:rPr>
          <w:rFonts w:cs="Times New Roman"/>
          <w:spacing w:val="4"/>
          <w:sz w:val="28"/>
          <w:szCs w:val="28"/>
        </w:rPr>
        <w:t>.</w:t>
      </w:r>
    </w:p>
    <w:p w:rsidR="00670F14" w:rsidRPr="00346823" w:rsidRDefault="00670F14" w:rsidP="00A170B6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2.1</w:t>
      </w:r>
      <w:r w:rsidR="00641158" w:rsidRPr="00641158">
        <w:rPr>
          <w:rFonts w:cs="Times New Roman"/>
          <w:sz w:val="22"/>
          <w:szCs w:val="22"/>
        </w:rPr>
        <w:t>3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Андерсона-Дарлинга,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33" type="#_x0000_t75" style="width:60.75pt;height:18pt" o:ole="">
            <v:imagedata r:id="rId223" o:title=""/>
          </v:shape>
          <o:OLEObject Type="Embed" ProgID="Equation.DSMT4" ShapeID="_x0000_i1133" DrawAspect="Content" ObjectID="_1590439725" r:id="rId224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n, m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4" type="#_x0000_t75" style="width:12pt;height:12.75pt" o:ole="">
                  <v:imagedata r:id="rId225" o:title=""/>
                </v:shape>
                <o:OLEObject Type="Embed" ProgID="Equation.DSMT4" ShapeID="_x0000_i1134" DrawAspect="Content" ObjectID="_1590439726" r:id="rId226"/>
              </w:object>
            </w:r>
          </w:p>
        </w:tc>
        <w:tc>
          <w:tcPr>
            <w:tcW w:w="3191" w:type="dxa"/>
          </w:tcPr>
          <w:p w:rsidR="00670F14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200, 200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0.02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241.0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0.02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377.0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1000, 1000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0.03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442.0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510.0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5000, 5000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576.5</w:t>
            </w:r>
          </w:p>
        </w:tc>
      </w:tr>
    </w:tbl>
    <w:p w:rsidR="00670F14" w:rsidRDefault="00670F14" w:rsidP="00A170B6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Как видно из таблицы, с увеличением </w:t>
      </w:r>
      <w:r w:rsidR="00862BFA">
        <w:rPr>
          <w:rFonts w:cs="Times New Roman"/>
          <w:color w:val="000000" w:themeColor="text1"/>
          <w:sz w:val="28"/>
          <w:szCs w:val="28"/>
        </w:rPr>
        <w:t>объемов</w:t>
      </w:r>
      <w:r>
        <w:rPr>
          <w:rFonts w:cs="Times New Roman"/>
          <w:color w:val="000000" w:themeColor="text1"/>
          <w:sz w:val="28"/>
          <w:szCs w:val="28"/>
        </w:rPr>
        <w:t xml:space="preserve"> выборок расстояние между эмпирической функцией распределения и предельной функцией распределения статистики критерия увеличивалось. По результатам, представленным в таблице 2.1</w:t>
      </w:r>
      <w:r w:rsidR="00641158" w:rsidRPr="00641158">
        <w:rPr>
          <w:rFonts w:cs="Times New Roman"/>
          <w:color w:val="000000" w:themeColor="text1"/>
          <w:sz w:val="28"/>
          <w:szCs w:val="28"/>
        </w:rPr>
        <w:t>3</w:t>
      </w:r>
      <w:r>
        <w:rPr>
          <w:rFonts w:cs="Times New Roman"/>
          <w:color w:val="000000" w:themeColor="text1"/>
          <w:sz w:val="28"/>
          <w:szCs w:val="28"/>
        </w:rPr>
        <w:t xml:space="preserve">, видно, что между </w:t>
      </w:r>
      <w:r w:rsidR="004360B2" w:rsidRPr="004360B2">
        <w:rPr>
          <w:rFonts w:cs="Times New Roman"/>
          <w:color w:val="000000" w:themeColor="text1"/>
          <w:position w:val="-6"/>
          <w:sz w:val="28"/>
          <w:szCs w:val="28"/>
        </w:rPr>
        <w:object w:dxaOrig="1520" w:dyaOrig="300">
          <v:shape id="_x0000_i1135" type="#_x0000_t75" style="width:75.75pt;height:15pt" o:ole="">
            <v:imagedata r:id="rId227" o:title=""/>
          </v:shape>
          <o:OLEObject Type="Embed" ProgID="Equation.DSMT4" ShapeID="_x0000_i1135" DrawAspect="Content" ObjectID="_1590439727" r:id="rId228"/>
        </w:object>
      </w:r>
      <w:r w:rsidR="004360B2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и </w:t>
      </w:r>
      <w:r w:rsidR="004360B2" w:rsidRPr="004360B2">
        <w:rPr>
          <w:rFonts w:cs="Times New Roman"/>
          <w:color w:val="000000" w:themeColor="text1"/>
          <w:position w:val="-6"/>
          <w:sz w:val="28"/>
          <w:szCs w:val="28"/>
        </w:rPr>
        <w:object w:dxaOrig="1520" w:dyaOrig="300">
          <v:shape id="_x0000_i1136" type="#_x0000_t75" style="width:75.75pt;height:15pt" o:ole="">
            <v:imagedata r:id="rId229" o:title=""/>
          </v:shape>
          <o:OLEObject Type="Embed" ProgID="Equation.DSMT4" ShapeID="_x0000_i1136" DrawAspect="Content" ObjectID="_1590439728" r:id="rId230"/>
        </w:object>
      </w:r>
      <w:r w:rsidR="004360B2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расстояние становится большим чем </w:t>
      </w:r>
      <w:r w:rsidR="004360B2" w:rsidRPr="004360B2">
        <w:rPr>
          <w:rFonts w:cs="Times New Roman"/>
          <w:color w:val="000000" w:themeColor="text1"/>
          <w:position w:val="-6"/>
          <w:sz w:val="28"/>
          <w:szCs w:val="28"/>
        </w:rPr>
        <w:object w:dxaOrig="560" w:dyaOrig="300">
          <v:shape id="_x0000_i1137" type="#_x0000_t75" style="width:27.75pt;height:15pt" o:ole="">
            <v:imagedata r:id="rId231" o:title=""/>
          </v:shape>
          <o:OLEObject Type="Embed" ProgID="Equation.DSMT4" ShapeID="_x0000_i1137" DrawAspect="Content" ObjectID="_1590439729" r:id="rId232"/>
        </w:object>
      </w:r>
      <w:r>
        <w:rPr>
          <w:rFonts w:cs="Times New Roman"/>
          <w:color w:val="000000" w:themeColor="text1"/>
          <w:sz w:val="28"/>
          <w:szCs w:val="28"/>
        </w:rPr>
        <w:t>на данных, округленных до двух знаков.</w:t>
      </w:r>
    </w:p>
    <w:p w:rsidR="00670F14" w:rsidRDefault="00641158" w:rsidP="00A170B6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На рисунке 2.</w:t>
      </w:r>
      <w:r w:rsidRPr="00641158">
        <w:rPr>
          <w:rFonts w:cs="Times New Roman"/>
          <w:color w:val="000000" w:themeColor="text1"/>
          <w:sz w:val="28"/>
          <w:szCs w:val="28"/>
        </w:rPr>
        <w:t>3</w:t>
      </w:r>
      <w:r w:rsidR="00670F14">
        <w:rPr>
          <w:rFonts w:cs="Times New Roman"/>
          <w:color w:val="000000" w:themeColor="text1"/>
          <w:sz w:val="28"/>
          <w:szCs w:val="28"/>
        </w:rPr>
        <w:t xml:space="preserve"> представлена графическая иллюстрация результатов, пред</w:t>
      </w:r>
      <w:r>
        <w:rPr>
          <w:rFonts w:cs="Times New Roman"/>
          <w:color w:val="000000" w:themeColor="text1"/>
          <w:sz w:val="28"/>
          <w:szCs w:val="28"/>
        </w:rPr>
        <w:t>ставленных в таблице 2.3</w:t>
      </w:r>
      <w:r w:rsidR="00670F14">
        <w:rPr>
          <w:rFonts w:cs="Times New Roman"/>
          <w:color w:val="000000" w:themeColor="text1"/>
          <w:sz w:val="28"/>
          <w:szCs w:val="28"/>
        </w:rPr>
        <w:t>.</w:t>
      </w:r>
    </w:p>
    <w:p w:rsidR="00670F14" w:rsidRDefault="00670F14" w:rsidP="00670F14">
      <w:pPr>
        <w:spacing w:before="120"/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120130" cy="2943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 rotWithShape="1"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341"/>
                    <a:stretch/>
                  </pic:blipFill>
                  <pic:spPr bwMode="auto">
                    <a:xfrm>
                      <a:off x="0" y="0"/>
                      <a:ext cx="612013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F14" w:rsidRPr="00670F14" w:rsidRDefault="00641158" w:rsidP="00031580">
      <w:pPr>
        <w:ind w:left="567"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Рисунок 2.</w:t>
      </w:r>
      <w:r w:rsidRPr="00641158">
        <w:rPr>
          <w:rFonts w:cs="Times New Roman"/>
          <w:color w:val="000000" w:themeColor="text1"/>
        </w:rPr>
        <w:t>3</w:t>
      </w:r>
      <w:r w:rsidR="00670F14">
        <w:rPr>
          <w:rFonts w:cs="Times New Roman"/>
          <w:color w:val="000000" w:themeColor="text1"/>
        </w:rPr>
        <w:t xml:space="preserve"> – Распределения </w:t>
      </w:r>
      <w:r w:rsidR="00670F14" w:rsidRPr="001227AB">
        <w:rPr>
          <w:rFonts w:cs="Times New Roman"/>
          <w:color w:val="000000" w:themeColor="text1"/>
        </w:rPr>
        <w:t xml:space="preserve">статистики критерия Андерсона-Дарлинга при справедливости </w:t>
      </w:r>
      <w:r w:rsidR="00670F14" w:rsidRPr="001227AB">
        <w:rPr>
          <w:rFonts w:cs="Times New Roman"/>
          <w:color w:val="000000" w:themeColor="text1"/>
          <w:lang w:val="en-US"/>
        </w:rPr>
        <w:t>H</w:t>
      </w:r>
      <w:r w:rsidR="00670F14" w:rsidRPr="001227AB">
        <w:rPr>
          <w:rFonts w:cs="Times New Roman"/>
          <w:color w:val="000000" w:themeColor="text1"/>
        </w:rPr>
        <w:t xml:space="preserve">0 в зависимости от </w:t>
      </w:r>
      <w:r w:rsidR="00670F14" w:rsidRPr="001227AB">
        <w:rPr>
          <w:rFonts w:cs="Times New Roman"/>
          <w:color w:val="000000" w:themeColor="text1"/>
          <w:lang w:val="en-US"/>
        </w:rPr>
        <w:t>m</w:t>
      </w:r>
      <w:r w:rsidR="00670F14" w:rsidRPr="001227AB">
        <w:rPr>
          <w:rFonts w:cs="Times New Roman"/>
          <w:color w:val="000000" w:themeColor="text1"/>
        </w:rPr>
        <w:t xml:space="preserve"> и </w:t>
      </w:r>
      <w:r w:rsidR="00670F14" w:rsidRPr="001227AB">
        <w:rPr>
          <w:rFonts w:cs="Times New Roman"/>
          <w:color w:val="000000" w:themeColor="text1"/>
          <w:lang w:val="en-US"/>
        </w:rPr>
        <w:t>n</w:t>
      </w:r>
      <w:r w:rsidR="00670F14" w:rsidRPr="001227AB">
        <w:rPr>
          <w:rFonts w:cs="Times New Roman"/>
          <w:color w:val="000000" w:themeColor="text1"/>
        </w:rPr>
        <w:t xml:space="preserve">, </w:t>
      </w:r>
      <w:r w:rsidR="00670F14" w:rsidRPr="001227AB">
        <w:rPr>
          <w:rFonts w:cs="Times New Roman"/>
        </w:rPr>
        <w:t>округление до 2 знаков</w:t>
      </w:r>
    </w:p>
    <w:p w:rsidR="00670F14" w:rsidRDefault="00670F14" w:rsidP="00A170B6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При округлении до целых и до одного знака после запятой наблюдалась такая же тенденция увеличения расстояния с увеличением </w:t>
      </w:r>
      <w:r w:rsidR="00862BFA">
        <w:rPr>
          <w:rFonts w:cs="Times New Roman"/>
          <w:color w:val="000000" w:themeColor="text1"/>
          <w:sz w:val="28"/>
          <w:szCs w:val="28"/>
        </w:rPr>
        <w:t>объемов</w:t>
      </w:r>
      <w:r>
        <w:rPr>
          <w:rFonts w:cs="Times New Roman"/>
          <w:color w:val="000000" w:themeColor="text1"/>
          <w:sz w:val="28"/>
          <w:szCs w:val="28"/>
        </w:rPr>
        <w:t xml:space="preserve"> выборок. </w:t>
      </w:r>
      <w:r>
        <w:rPr>
          <w:rFonts w:cs="Times New Roman"/>
          <w:color w:val="000000" w:themeColor="text1"/>
          <w:sz w:val="28"/>
          <w:szCs w:val="28"/>
        </w:rPr>
        <w:lastRenderedPageBreak/>
        <w:t xml:space="preserve">Но величина расстояния была около единицы и около </w:t>
      </w:r>
      <w:r w:rsidR="004360B2" w:rsidRPr="004360B2">
        <w:rPr>
          <w:rFonts w:cs="Times New Roman"/>
          <w:color w:val="000000" w:themeColor="text1"/>
          <w:position w:val="-6"/>
          <w:sz w:val="28"/>
          <w:szCs w:val="28"/>
        </w:rPr>
        <w:object w:dxaOrig="420" w:dyaOrig="300">
          <v:shape id="_x0000_i1138" type="#_x0000_t75" style="width:21pt;height:15pt" o:ole="">
            <v:imagedata r:id="rId234" o:title=""/>
          </v:shape>
          <o:OLEObject Type="Embed" ProgID="Equation.DSMT4" ShapeID="_x0000_i1138" DrawAspect="Content" ObjectID="_1590439730" r:id="rId235"/>
        </w:object>
      </w:r>
      <w:r w:rsidR="004360B2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соответственно, что является показателем, что функции распределения лежат далеко друг от друга.</w:t>
      </w:r>
    </w:p>
    <w:p w:rsidR="00670F14" w:rsidRDefault="00641158" w:rsidP="00A170B6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 2.</w:t>
      </w:r>
      <w:r w:rsidRPr="00641158">
        <w:rPr>
          <w:rFonts w:cs="Times New Roman"/>
          <w:color w:val="000000" w:themeColor="text1"/>
          <w:sz w:val="28"/>
          <w:szCs w:val="28"/>
        </w:rPr>
        <w:t>14</w:t>
      </w:r>
      <w:r w:rsidR="00670F14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</w:t>
      </w:r>
      <w:r w:rsidR="00862BFA">
        <w:rPr>
          <w:rFonts w:cs="Times New Roman"/>
          <w:color w:val="000000" w:themeColor="text1"/>
          <w:sz w:val="28"/>
          <w:szCs w:val="28"/>
        </w:rPr>
        <w:t>объемах</w:t>
      </w:r>
      <w:r w:rsidR="00670F14">
        <w:rPr>
          <w:rFonts w:cs="Times New Roman"/>
          <w:color w:val="000000" w:themeColor="text1"/>
          <w:sz w:val="28"/>
          <w:szCs w:val="28"/>
        </w:rPr>
        <w:t xml:space="preserve"> выборок.</w:t>
      </w:r>
    </w:p>
    <w:p w:rsidR="00670F14" w:rsidRPr="00346823" w:rsidRDefault="00641158" w:rsidP="00A170B6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Pr="00641158">
        <w:rPr>
          <w:rFonts w:cs="Times New Roman"/>
          <w:sz w:val="22"/>
          <w:szCs w:val="22"/>
        </w:rPr>
        <w:t>14</w:t>
      </w:r>
      <w:r w:rsidR="00670F14" w:rsidRPr="00346823">
        <w:rPr>
          <w:rFonts w:cs="Times New Roman"/>
          <w:sz w:val="22"/>
          <w:szCs w:val="22"/>
        </w:rPr>
        <w:t xml:space="preserve"> – Результаты для критерия однородности Андерсона-Дарлинга, округление до 2 знаков, </w:t>
      </w:r>
      <w:r w:rsidR="00670F14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39" type="#_x0000_t75" style="width:30.75pt;height:12pt" o:ole="">
            <v:imagedata r:id="rId236" o:title=""/>
          </v:shape>
          <o:OLEObject Type="Embed" ProgID="Equation.DSMT4" ShapeID="_x0000_i1139" DrawAspect="Content" ObjectID="_1590439731" r:id="rId237"/>
        </w:object>
      </w:r>
      <w:r w:rsidR="00670F14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670F14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40" type="#_x0000_t75" style="width:60.75pt;height:18pt" o:ole="">
            <v:imagedata r:id="rId238" o:title=""/>
          </v:shape>
          <o:OLEObject Type="Embed" ProgID="Equation.DSMT4" ShapeID="_x0000_i1140" DrawAspect="Content" ObjectID="_1590439732" r:id="rId239"/>
        </w:object>
      </w:r>
      <w:r w:rsidR="00670F14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41" type="#_x0000_t75" style="width:12pt;height:12.75pt" o:ole="">
                  <v:imagedata r:id="rId240" o:title=""/>
                </v:shape>
                <o:OLEObject Type="Embed" ProgID="Equation.DSMT4" ShapeID="_x0000_i1141" DrawAspect="Content" ObjectID="_1590439733" r:id="rId241"/>
              </w:object>
            </w:r>
          </w:p>
        </w:tc>
        <w:tc>
          <w:tcPr>
            <w:tcW w:w="3191" w:type="dxa"/>
          </w:tcPr>
          <w:p w:rsidR="00670F14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0.02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377.0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500, 1000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422.0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500, 2000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465.0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532.5</w:t>
            </w:r>
          </w:p>
        </w:tc>
      </w:tr>
    </w:tbl>
    <w:p w:rsidR="00670F14" w:rsidRPr="00C4521A" w:rsidRDefault="00670F14" w:rsidP="00670F14">
      <w:pPr>
        <w:spacing w:line="360" w:lineRule="auto"/>
        <w:rPr>
          <w:rFonts w:cs="Times New Roman"/>
          <w:color w:val="000000" w:themeColor="text1"/>
          <w:sz w:val="22"/>
          <w:szCs w:val="22"/>
        </w:rPr>
      </w:pPr>
    </w:p>
    <w:p w:rsidR="00F60FF8" w:rsidRDefault="00641158" w:rsidP="00F60FF8">
      <w:pPr>
        <w:spacing w:before="120"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результатов таблицы 2.</w:t>
      </w:r>
      <w:r w:rsidRPr="00641158">
        <w:rPr>
          <w:rFonts w:cs="Times New Roman"/>
          <w:color w:val="000000" w:themeColor="text1"/>
          <w:sz w:val="28"/>
          <w:szCs w:val="28"/>
        </w:rPr>
        <w:t>14</w:t>
      </w:r>
      <w:r w:rsidR="00F60FF8">
        <w:rPr>
          <w:rFonts w:cs="Times New Roman"/>
          <w:color w:val="000000" w:themeColor="text1"/>
          <w:sz w:val="28"/>
          <w:szCs w:val="28"/>
        </w:rPr>
        <w:t xml:space="preserve"> наблюдается схожая картина с аналогичными исследованиями критерия Смирнова. При различных </w:t>
      </w:r>
      <w:r w:rsidR="00862BFA">
        <w:rPr>
          <w:rFonts w:cs="Times New Roman"/>
          <w:color w:val="000000" w:themeColor="text1"/>
          <w:sz w:val="28"/>
          <w:szCs w:val="28"/>
        </w:rPr>
        <w:t>объемах</w:t>
      </w:r>
      <w:r w:rsidR="00F60FF8">
        <w:rPr>
          <w:rFonts w:cs="Times New Roman"/>
          <w:color w:val="000000" w:themeColor="text1"/>
          <w:sz w:val="28"/>
          <w:szCs w:val="28"/>
        </w:rPr>
        <w:t xml:space="preserve"> выборок, с увеличением </w:t>
      </w:r>
      <w:r w:rsidR="00862BFA">
        <w:rPr>
          <w:rFonts w:cs="Times New Roman"/>
          <w:color w:val="000000" w:themeColor="text1"/>
          <w:sz w:val="28"/>
          <w:szCs w:val="28"/>
        </w:rPr>
        <w:t>объема</w:t>
      </w:r>
      <w:r w:rsidR="00F60FF8">
        <w:rPr>
          <w:rFonts w:cs="Times New Roman"/>
          <w:color w:val="000000" w:themeColor="text1"/>
          <w:sz w:val="28"/>
          <w:szCs w:val="28"/>
        </w:rPr>
        <w:t xml:space="preserve"> второй выборки при зафиксированном значении </w:t>
      </w:r>
      <w:r w:rsidR="00862BFA">
        <w:rPr>
          <w:rFonts w:cs="Times New Roman"/>
          <w:color w:val="000000" w:themeColor="text1"/>
          <w:sz w:val="28"/>
          <w:szCs w:val="28"/>
        </w:rPr>
        <w:t>объема</w:t>
      </w:r>
      <w:r w:rsidR="00F60FF8">
        <w:rPr>
          <w:rFonts w:cs="Times New Roman"/>
          <w:color w:val="000000" w:themeColor="text1"/>
          <w:sz w:val="28"/>
          <w:szCs w:val="28"/>
        </w:rPr>
        <w:t xml:space="preserve"> первой, расстояния оказываются меньшими, чем когда </w:t>
      </w:r>
      <w:r w:rsidR="00862BFA">
        <w:rPr>
          <w:rFonts w:cs="Times New Roman"/>
          <w:color w:val="000000" w:themeColor="text1"/>
          <w:sz w:val="28"/>
          <w:szCs w:val="28"/>
        </w:rPr>
        <w:t>объемы</w:t>
      </w:r>
      <w:r w:rsidR="00F60FF8">
        <w:rPr>
          <w:rFonts w:cs="Times New Roman"/>
          <w:color w:val="000000" w:themeColor="text1"/>
          <w:sz w:val="28"/>
          <w:szCs w:val="28"/>
        </w:rPr>
        <w:t xml:space="preserve"> дву</w:t>
      </w:r>
      <w:r>
        <w:rPr>
          <w:rFonts w:cs="Times New Roman"/>
          <w:color w:val="000000" w:themeColor="text1"/>
          <w:sz w:val="28"/>
          <w:szCs w:val="28"/>
        </w:rPr>
        <w:t>х выборок одинаковые (табл. 2.13</w:t>
      </w:r>
      <w:r w:rsidR="00F60FF8">
        <w:rPr>
          <w:rFonts w:cs="Times New Roman"/>
          <w:color w:val="000000" w:themeColor="text1"/>
          <w:sz w:val="28"/>
          <w:szCs w:val="28"/>
        </w:rPr>
        <w:t>).</w:t>
      </w:r>
    </w:p>
    <w:p w:rsidR="00DA354F" w:rsidRDefault="00DA354F" w:rsidP="00DA354F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Для данных, ограниченных до целых чисел и одного знака, были проведены исследования на данных с большим количеством уникальных значений при тех же </w:t>
      </w:r>
      <w:r w:rsidR="00862BFA">
        <w:rPr>
          <w:rFonts w:cs="Times New Roman"/>
          <w:color w:val="000000" w:themeColor="text1"/>
          <w:sz w:val="28"/>
          <w:szCs w:val="28"/>
        </w:rPr>
        <w:t>объемах</w:t>
      </w:r>
      <w:r>
        <w:rPr>
          <w:rFonts w:cs="Times New Roman"/>
          <w:color w:val="000000" w:themeColor="text1"/>
          <w:sz w:val="28"/>
          <w:szCs w:val="28"/>
        </w:rPr>
        <w:t xml:space="preserve"> выборок, что и в исследовании на данных ограниченных до двух знаков. С этой целью, выборки генерировались из распределения, с большей дисперсией, чем стандартное нормальное.</w:t>
      </w:r>
    </w:p>
    <w:p w:rsidR="00670F14" w:rsidRPr="00346823" w:rsidRDefault="00641158" w:rsidP="00862BFA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Pr="00641158">
        <w:rPr>
          <w:rFonts w:cs="Times New Roman"/>
          <w:sz w:val="22"/>
          <w:szCs w:val="22"/>
        </w:rPr>
        <w:t>15</w:t>
      </w:r>
      <w:r w:rsidR="00670F14" w:rsidRPr="00346823">
        <w:rPr>
          <w:rFonts w:cs="Times New Roman"/>
          <w:sz w:val="22"/>
          <w:szCs w:val="22"/>
        </w:rPr>
        <w:t xml:space="preserve"> – Результаты для критерия однородности Андерсона-Дарлинга, округление до 1 знака, </w:t>
      </w:r>
      <w:r w:rsidR="00670F14" w:rsidRPr="00346823">
        <w:rPr>
          <w:rFonts w:cs="Times New Roman"/>
          <w:sz w:val="22"/>
          <w:szCs w:val="22"/>
          <w:lang w:val="en-US"/>
        </w:rPr>
        <w:t>n</w:t>
      </w:r>
      <w:r w:rsidR="00670F14" w:rsidRPr="00346823">
        <w:rPr>
          <w:rFonts w:cs="Times New Roman"/>
          <w:sz w:val="22"/>
          <w:szCs w:val="22"/>
        </w:rPr>
        <w:t>=</w:t>
      </w:r>
      <w:r w:rsidR="00670F14" w:rsidRPr="00346823">
        <w:rPr>
          <w:rFonts w:cs="Times New Roman"/>
          <w:sz w:val="22"/>
          <w:szCs w:val="22"/>
          <w:lang w:val="en-US"/>
        </w:rPr>
        <w:t>m</w:t>
      </w:r>
      <w:r w:rsidR="00670F14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670F14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42" type="#_x0000_t75" style="width:68.25pt;height:18pt" o:ole="">
            <v:imagedata r:id="rId242" o:title=""/>
          </v:shape>
          <o:OLEObject Type="Embed" ProgID="Equation.DSMT4" ShapeID="_x0000_i1142" DrawAspect="Content" ObjectID="_1590439734" r:id="rId243"/>
        </w:object>
      </w:r>
      <w:r w:rsidR="00670F14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n, m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43" type="#_x0000_t75" style="width:12pt;height:12.75pt" o:ole="">
                  <v:imagedata r:id="rId244" o:title=""/>
                </v:shape>
                <o:OLEObject Type="Embed" ProgID="Equation.DSMT4" ShapeID="_x0000_i1143" DrawAspect="Content" ObjectID="_1590439735" r:id="rId245"/>
              </w:object>
            </w:r>
          </w:p>
        </w:tc>
        <w:tc>
          <w:tcPr>
            <w:tcW w:w="3191" w:type="dxa"/>
          </w:tcPr>
          <w:p w:rsidR="00670F14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200, 200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249.0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0.02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374.5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1000, 1000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0.02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442.5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503.5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5000, 5000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0.09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579.0</w:t>
            </w:r>
          </w:p>
        </w:tc>
      </w:tr>
    </w:tbl>
    <w:p w:rsidR="00670F14" w:rsidRPr="00C4521A" w:rsidRDefault="00670F14" w:rsidP="00670F14">
      <w:pPr>
        <w:spacing w:line="360" w:lineRule="auto"/>
        <w:ind w:firstLine="0"/>
        <w:rPr>
          <w:rFonts w:cs="Times New Roman"/>
          <w:color w:val="000000" w:themeColor="text1"/>
          <w:sz w:val="22"/>
          <w:szCs w:val="22"/>
        </w:rPr>
      </w:pPr>
    </w:p>
    <w:p w:rsidR="00670F14" w:rsidRPr="00346823" w:rsidRDefault="00641158" w:rsidP="00862BFA">
      <w:pPr>
        <w:ind w:firstLine="0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Таблица 2.</w:t>
      </w:r>
      <w:r w:rsidRPr="00641158">
        <w:rPr>
          <w:rFonts w:cs="Times New Roman"/>
          <w:sz w:val="22"/>
          <w:szCs w:val="22"/>
        </w:rPr>
        <w:t>16</w:t>
      </w:r>
      <w:r w:rsidR="00670F14" w:rsidRPr="00346823">
        <w:rPr>
          <w:rFonts w:cs="Times New Roman"/>
          <w:sz w:val="22"/>
          <w:szCs w:val="22"/>
        </w:rPr>
        <w:t xml:space="preserve"> – Результаты для критерия однородности Андерсона-Дарлинга, округление до целых, </w:t>
      </w:r>
      <w:r w:rsidR="00670F14" w:rsidRPr="00346823">
        <w:rPr>
          <w:rFonts w:cs="Times New Roman"/>
          <w:sz w:val="22"/>
          <w:szCs w:val="22"/>
          <w:lang w:val="en-US"/>
        </w:rPr>
        <w:t>n</w:t>
      </w:r>
      <w:r w:rsidR="00670F14" w:rsidRPr="00346823">
        <w:rPr>
          <w:rFonts w:cs="Times New Roman"/>
          <w:sz w:val="22"/>
          <w:szCs w:val="22"/>
        </w:rPr>
        <w:t>=</w:t>
      </w:r>
      <w:r w:rsidR="00670F14" w:rsidRPr="00346823">
        <w:rPr>
          <w:rFonts w:cs="Times New Roman"/>
          <w:sz w:val="22"/>
          <w:szCs w:val="22"/>
          <w:lang w:val="en-US"/>
        </w:rPr>
        <w:t>m</w:t>
      </w:r>
      <w:r w:rsidR="00670F14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670F14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44" type="#_x0000_t75" style="width:69pt;height:18pt" o:ole="">
            <v:imagedata r:id="rId246" o:title=""/>
          </v:shape>
          <o:OLEObject Type="Embed" ProgID="Equation.DSMT4" ShapeID="_x0000_i1144" DrawAspect="Content" ObjectID="_1590439736" r:id="rId247"/>
        </w:object>
      </w:r>
      <w:r w:rsidR="00670F14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n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A170B6"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45" type="#_x0000_t75" style="width:12pt;height:12.75pt" o:ole="">
                  <v:imagedata r:id="rId248" o:title=""/>
                </v:shape>
                <o:OLEObject Type="Embed" ProgID="Equation.DSMT4" ShapeID="_x0000_i1145" DrawAspect="Content" ObjectID="_1590439737" r:id="rId249"/>
              </w:object>
            </w:r>
          </w:p>
        </w:tc>
        <w:tc>
          <w:tcPr>
            <w:tcW w:w="3191" w:type="dxa"/>
          </w:tcPr>
          <w:p w:rsidR="00670F14" w:rsidRPr="00A170B6" w:rsidRDefault="00B75D38" w:rsidP="00B75D38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среднее </w:t>
            </w:r>
            <w:r w:rsidRPr="00B75D38">
              <w:rPr>
                <w:rFonts w:cs="Times New Roman"/>
                <w:color w:val="000000" w:themeColor="text1"/>
                <w:sz w:val="24"/>
                <w:szCs w:val="24"/>
              </w:rPr>
              <w:t>число различных значений в объединенной выборке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200, 200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sz w:val="24"/>
                <w:szCs w:val="24"/>
              </w:rPr>
              <w:t>221</w:t>
            </w:r>
            <w:r w:rsidR="00D70664" w:rsidRPr="00A170B6">
              <w:rPr>
                <w:rFonts w:cs="Times New Roman"/>
                <w:sz w:val="24"/>
                <w:szCs w:val="24"/>
              </w:rPr>
              <w:t>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500, 500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321.0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 w:themeColor="text1"/>
                <w:sz w:val="24"/>
                <w:szCs w:val="24"/>
              </w:rPr>
              <w:t>1000, 1000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374.0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421.5</w:t>
            </w:r>
          </w:p>
        </w:tc>
      </w:tr>
      <w:tr w:rsidR="00670F14" w:rsidTr="00F60FF8"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5000, 5000</w:t>
            </w:r>
          </w:p>
        </w:tc>
        <w:tc>
          <w:tcPr>
            <w:tcW w:w="3190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0.12</w:t>
            </w:r>
          </w:p>
        </w:tc>
        <w:tc>
          <w:tcPr>
            <w:tcW w:w="3191" w:type="dxa"/>
          </w:tcPr>
          <w:p w:rsidR="00670F14" w:rsidRPr="00A170B6" w:rsidRDefault="00670F14" w:rsidP="00A170B6">
            <w:pPr>
              <w:spacing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170B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475.0</w:t>
            </w:r>
          </w:p>
        </w:tc>
      </w:tr>
    </w:tbl>
    <w:p w:rsidR="00670F14" w:rsidRDefault="00670F14" w:rsidP="00670F14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670F14" w:rsidRDefault="00670F14" w:rsidP="00670F14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  <w:r w:rsidRPr="00D363DA">
        <w:rPr>
          <w:rFonts w:cs="Times New Roman"/>
          <w:szCs w:val="28"/>
        </w:rPr>
        <w:t>Анализируя результаты, представленные в таблицах для критерия Андерсона-Дарлинга, можно заметить тенденцию, что при уменьшении отношения числа различных значени</w:t>
      </w:r>
      <w:r w:rsidR="00862BFA">
        <w:rPr>
          <w:rFonts w:cs="Times New Roman"/>
          <w:szCs w:val="28"/>
        </w:rPr>
        <w:t>й в объединенной выборке к общему</w:t>
      </w:r>
      <w:r w:rsidRPr="00D363DA">
        <w:rPr>
          <w:rFonts w:cs="Times New Roman"/>
          <w:szCs w:val="28"/>
        </w:rPr>
        <w:t xml:space="preserve"> </w:t>
      </w:r>
      <w:r w:rsidR="00862BFA">
        <w:rPr>
          <w:rFonts w:cs="Times New Roman"/>
          <w:szCs w:val="28"/>
        </w:rPr>
        <w:t>объему</w:t>
      </w:r>
      <w:r w:rsidRPr="00D363DA">
        <w:rPr>
          <w:rFonts w:cs="Times New Roman"/>
          <w:szCs w:val="28"/>
        </w:rPr>
        <w:t xml:space="preserve"> объединенной выборки, увеличивается расстояние между распределениями эмпирической функции распределения статистик и предельным распределением.</w:t>
      </w:r>
      <w:r>
        <w:rPr>
          <w:rFonts w:cs="Times New Roman"/>
          <w:szCs w:val="28"/>
        </w:rPr>
        <w:t xml:space="preserve"> </w:t>
      </w:r>
    </w:p>
    <w:p w:rsidR="00D03AD1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D03AD1" w:rsidRDefault="00761F4F" w:rsidP="00D244AB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 w:line="259" w:lineRule="auto"/>
        <w:rPr>
          <w:rFonts w:cs="Times New Roman"/>
          <w:color w:val="000000" w:themeColor="text1"/>
          <w:szCs w:val="28"/>
        </w:rPr>
      </w:pPr>
      <w:bookmarkStart w:id="35" w:name="_Toc515316442"/>
      <w:bookmarkStart w:id="36" w:name="_Toc516692911"/>
      <w:r w:rsidRPr="00761F4F">
        <w:rPr>
          <w:rFonts w:cs="Times New Roman"/>
          <w:color w:val="000000" w:themeColor="text1"/>
          <w:szCs w:val="28"/>
        </w:rPr>
        <w:t>Выводы</w:t>
      </w:r>
      <w:bookmarkEnd w:id="35"/>
      <w:bookmarkEnd w:id="36"/>
    </w:p>
    <w:p w:rsidR="00D244AB" w:rsidRPr="00D244AB" w:rsidRDefault="00D244AB" w:rsidP="00D244AB"/>
    <w:p w:rsidR="00D70664" w:rsidRDefault="00D70664" w:rsidP="00D70664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Суммируя полученные результаты исследования распределения статистик по всем критериям на данных ограниченной точности, можно сделать следующие выводы:</w:t>
      </w:r>
    </w:p>
    <w:p w:rsidR="00D70664" w:rsidRDefault="003A4999" w:rsidP="000A7FA4">
      <w:pPr>
        <w:pStyle w:val="aff1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критерия Смирнова </w:t>
      </w:r>
      <w:r w:rsidR="000A7FA4">
        <w:rPr>
          <w:color w:val="000000" w:themeColor="text1"/>
          <w:sz w:val="28"/>
          <w:szCs w:val="28"/>
        </w:rPr>
        <w:t xml:space="preserve">наблюдается сходимость распределения статистики к предельному распределению статистики при увеличении </w:t>
      </w:r>
      <w:r w:rsidR="00862BFA">
        <w:rPr>
          <w:color w:val="000000" w:themeColor="text1"/>
          <w:sz w:val="28"/>
          <w:szCs w:val="28"/>
        </w:rPr>
        <w:t>объема</w:t>
      </w:r>
      <w:r w:rsidR="000A7FA4">
        <w:rPr>
          <w:color w:val="000000" w:themeColor="text1"/>
          <w:sz w:val="28"/>
          <w:szCs w:val="28"/>
        </w:rPr>
        <w:t xml:space="preserve"> выборок. Также, было замечено, что </w:t>
      </w:r>
      <w:r w:rsidR="000A7FA4" w:rsidRPr="000A7FA4">
        <w:rPr>
          <w:color w:val="000000" w:themeColor="text1"/>
          <w:sz w:val="28"/>
          <w:szCs w:val="28"/>
        </w:rPr>
        <w:t xml:space="preserve">с увеличением </w:t>
      </w:r>
      <w:r w:rsidR="00862BFA">
        <w:rPr>
          <w:color w:val="000000" w:themeColor="text1"/>
          <w:sz w:val="28"/>
          <w:szCs w:val="28"/>
        </w:rPr>
        <w:t>объема</w:t>
      </w:r>
      <w:r w:rsidR="000A7FA4" w:rsidRPr="000A7FA4">
        <w:rPr>
          <w:color w:val="000000" w:themeColor="text1"/>
          <w:sz w:val="28"/>
          <w:szCs w:val="28"/>
        </w:rPr>
        <w:t xml:space="preserve"> второй выборки и при зафиксированном значении </w:t>
      </w:r>
      <w:r w:rsidR="00862BFA">
        <w:rPr>
          <w:color w:val="000000" w:themeColor="text1"/>
          <w:sz w:val="28"/>
          <w:szCs w:val="28"/>
        </w:rPr>
        <w:t>объема</w:t>
      </w:r>
      <w:r w:rsidR="000A7FA4" w:rsidRPr="000A7FA4">
        <w:rPr>
          <w:color w:val="000000" w:themeColor="text1"/>
          <w:sz w:val="28"/>
          <w:szCs w:val="28"/>
        </w:rPr>
        <w:t xml:space="preserve"> первой, расстояния оказываются меньшими, чем когда </w:t>
      </w:r>
      <w:r w:rsidR="00862BFA">
        <w:rPr>
          <w:color w:val="000000" w:themeColor="text1"/>
          <w:sz w:val="28"/>
          <w:szCs w:val="28"/>
        </w:rPr>
        <w:t>объемы</w:t>
      </w:r>
      <w:r w:rsidR="000A7FA4" w:rsidRPr="000A7FA4">
        <w:rPr>
          <w:color w:val="000000" w:themeColor="text1"/>
          <w:sz w:val="28"/>
          <w:szCs w:val="28"/>
        </w:rPr>
        <w:t xml:space="preserve"> двух выборок одинаковые</w:t>
      </w:r>
      <w:r w:rsidR="000A7FA4">
        <w:rPr>
          <w:color w:val="000000" w:themeColor="text1"/>
          <w:sz w:val="28"/>
          <w:szCs w:val="28"/>
        </w:rPr>
        <w:t>.</w:t>
      </w:r>
      <w:r w:rsidR="000A7FA4" w:rsidRPr="000A7FA4">
        <w:rPr>
          <w:color w:val="000000" w:themeColor="text1"/>
          <w:sz w:val="28"/>
          <w:szCs w:val="28"/>
        </w:rPr>
        <w:t xml:space="preserve"> </w:t>
      </w:r>
      <w:r w:rsidR="000A7FA4">
        <w:rPr>
          <w:color w:val="000000" w:themeColor="text1"/>
          <w:sz w:val="28"/>
          <w:szCs w:val="28"/>
        </w:rPr>
        <w:t xml:space="preserve">Для данных, ограниченных до одного знака и до целых, при увеличении количества уникальных значений, за счет увеличения дисперсии закона распределения моделируемых выборок, в объединенной выборке расстояния </w:t>
      </w:r>
      <w:r w:rsidR="000A7FA4">
        <w:rPr>
          <w:color w:val="000000" w:themeColor="text1"/>
          <w:sz w:val="28"/>
          <w:szCs w:val="28"/>
        </w:rPr>
        <w:lastRenderedPageBreak/>
        <w:t>становятся схожими с результатами, полученными на данных, ограниченных до двух знаков</w:t>
      </w:r>
      <w:r w:rsidR="00984B1B" w:rsidRPr="00984B1B">
        <w:rPr>
          <w:color w:val="000000" w:themeColor="text1"/>
          <w:sz w:val="28"/>
          <w:szCs w:val="28"/>
        </w:rPr>
        <w:t>.</w:t>
      </w:r>
    </w:p>
    <w:p w:rsidR="00D70664" w:rsidRDefault="00810622" w:rsidP="00810622">
      <w:pPr>
        <w:pStyle w:val="aff1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критерия Лемана-Розенблатта была замечена следующая особенность, что при </w:t>
      </w:r>
      <w:r w:rsidRPr="00810622">
        <w:rPr>
          <w:color w:val="000000" w:themeColor="text1"/>
          <w:sz w:val="28"/>
          <w:szCs w:val="28"/>
        </w:rPr>
        <w:t xml:space="preserve">зафиксированном распределении генерируемых выборок и при различных </w:t>
      </w:r>
      <w:r w:rsidR="004360B2" w:rsidRPr="004360B2">
        <w:rPr>
          <w:color w:val="000000" w:themeColor="text1"/>
          <w:position w:val="-14"/>
          <w:sz w:val="28"/>
          <w:szCs w:val="28"/>
        </w:rPr>
        <w:object w:dxaOrig="2480" w:dyaOrig="420">
          <v:shape id="_x0000_i1146" type="#_x0000_t75" style="width:123.75pt;height:21pt" o:ole="">
            <v:imagedata r:id="rId250" o:title=""/>
          </v:shape>
          <o:OLEObject Type="Embed" ProgID="Equation.DSMT4" ShapeID="_x0000_i1146" DrawAspect="Content" ObjectID="_1590439738" r:id="rId251"/>
        </w:object>
      </w:r>
      <w:r w:rsidR="004360B2">
        <w:rPr>
          <w:color w:val="000000" w:themeColor="text1"/>
          <w:sz w:val="28"/>
          <w:szCs w:val="28"/>
        </w:rPr>
        <w:t xml:space="preserve"> </w:t>
      </w:r>
      <w:r w:rsidRPr="00810622">
        <w:rPr>
          <w:color w:val="000000" w:themeColor="text1"/>
          <w:sz w:val="28"/>
          <w:szCs w:val="28"/>
        </w:rPr>
        <w:t>не меняется расстояние</w:t>
      </w:r>
      <w:r>
        <w:rPr>
          <w:color w:val="000000" w:themeColor="text1"/>
          <w:sz w:val="28"/>
          <w:szCs w:val="28"/>
        </w:rPr>
        <w:t xml:space="preserve"> между эмпирическим распределением статистики и предельным. Расстояние меняется лишь при изменении дисперсии распределения выборок.</w:t>
      </w:r>
    </w:p>
    <w:p w:rsidR="00ED3A03" w:rsidRPr="00ED3A03" w:rsidRDefault="00ED3A03" w:rsidP="00984B1B">
      <w:pPr>
        <w:pStyle w:val="aff1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критерия Андерсона-Дарлинга</w:t>
      </w:r>
      <w:r w:rsidR="00984B1B">
        <w:rPr>
          <w:color w:val="000000" w:themeColor="text1"/>
          <w:sz w:val="28"/>
          <w:szCs w:val="28"/>
        </w:rPr>
        <w:t xml:space="preserve"> можно заметить тенденцию, что при уменьшении числа различных значений </w:t>
      </w:r>
      <w:r w:rsidR="00862BFA">
        <w:rPr>
          <w:color w:val="000000" w:themeColor="text1"/>
          <w:sz w:val="28"/>
          <w:szCs w:val="28"/>
        </w:rPr>
        <w:t>в объединенной выборке к общему</w:t>
      </w:r>
      <w:r w:rsidR="00984B1B" w:rsidRPr="00984B1B">
        <w:rPr>
          <w:color w:val="000000" w:themeColor="text1"/>
          <w:sz w:val="28"/>
          <w:szCs w:val="28"/>
        </w:rPr>
        <w:t xml:space="preserve"> </w:t>
      </w:r>
      <w:r w:rsidR="00862BFA">
        <w:rPr>
          <w:color w:val="000000" w:themeColor="text1"/>
          <w:sz w:val="28"/>
          <w:szCs w:val="28"/>
        </w:rPr>
        <w:t>объему</w:t>
      </w:r>
      <w:r w:rsidR="00984B1B" w:rsidRPr="00984B1B">
        <w:rPr>
          <w:color w:val="000000" w:themeColor="text1"/>
          <w:sz w:val="28"/>
          <w:szCs w:val="28"/>
        </w:rPr>
        <w:t xml:space="preserve"> объединенной выборки, увеличивается расстояние между </w:t>
      </w:r>
      <w:r w:rsidR="0039067A">
        <w:rPr>
          <w:color w:val="000000" w:themeColor="text1"/>
          <w:sz w:val="28"/>
          <w:szCs w:val="28"/>
        </w:rPr>
        <w:t>эмпирической функцией</w:t>
      </w:r>
      <w:r w:rsidR="00984B1B" w:rsidRPr="00984B1B">
        <w:rPr>
          <w:color w:val="000000" w:themeColor="text1"/>
          <w:sz w:val="28"/>
          <w:szCs w:val="28"/>
        </w:rPr>
        <w:t xml:space="preserve"> распределения статистик и предельным распределением</w:t>
      </w:r>
      <w:r w:rsidR="00984B1B">
        <w:rPr>
          <w:color w:val="000000" w:themeColor="text1"/>
          <w:sz w:val="28"/>
          <w:szCs w:val="28"/>
        </w:rPr>
        <w:t xml:space="preserve">. </w:t>
      </w:r>
      <w:r w:rsidR="00984B1B" w:rsidRPr="00984B1B">
        <w:rPr>
          <w:color w:val="000000" w:themeColor="text1"/>
          <w:sz w:val="28"/>
          <w:szCs w:val="28"/>
        </w:rPr>
        <w:t>При более точном исследовании можно попытаться получить предельное соотношение числа уникальных элементов в объединенной выборке к общему числу элементов при заданном расстоянии между эмпирической функцией распределения и предельной функцией распределения статистики критерия Андерсона-Дарлинга</w:t>
      </w:r>
      <w:r w:rsidR="00984B1B">
        <w:rPr>
          <w:color w:val="000000" w:themeColor="text1"/>
          <w:sz w:val="28"/>
          <w:szCs w:val="28"/>
        </w:rPr>
        <w:t>.</w:t>
      </w:r>
    </w:p>
    <w:p w:rsidR="00ED0A62" w:rsidRDefault="00ED0A62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0C3C55" w:rsidRDefault="000C3C55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0C3C55" w:rsidRDefault="000C3C55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0C3C55" w:rsidRDefault="000C3C55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0C3C55" w:rsidRDefault="000C3C55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0C3C55" w:rsidRDefault="000C3C55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Pr="006F040F" w:rsidRDefault="006F040F" w:rsidP="006F040F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37" w:name="_Toc515316443"/>
      <w:bookmarkStart w:id="38" w:name="_Toc515611236"/>
      <w:bookmarkStart w:id="39" w:name="_Toc516692912"/>
      <w:r w:rsidRPr="006F040F">
        <w:rPr>
          <w:rFonts w:cs="Times New Roman"/>
          <w:color w:val="000000" w:themeColor="text1"/>
        </w:rPr>
        <w:lastRenderedPageBreak/>
        <w:t>Исследование мощностей критериев однородности на данных ограниченной точности</w:t>
      </w:r>
      <w:bookmarkEnd w:id="37"/>
      <w:bookmarkEnd w:id="38"/>
      <w:bookmarkEnd w:id="39"/>
    </w:p>
    <w:p w:rsidR="006F040F" w:rsidRPr="006F040F" w:rsidRDefault="006F040F" w:rsidP="006F040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color w:val="auto"/>
        </w:rPr>
      </w:pPr>
      <w:bookmarkStart w:id="40" w:name="_Toc515316444"/>
      <w:bookmarkStart w:id="41" w:name="_Toc515611237"/>
      <w:bookmarkStart w:id="42" w:name="_Toc516692913"/>
      <w:r w:rsidRPr="006F040F">
        <w:rPr>
          <w:rFonts w:cs="Times New Roman"/>
          <w:color w:val="auto"/>
          <w:szCs w:val="28"/>
        </w:rPr>
        <w:t>Исследование мощностей критериев</w:t>
      </w:r>
      <w:bookmarkEnd w:id="40"/>
      <w:bookmarkEnd w:id="41"/>
      <w:bookmarkEnd w:id="42"/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Очевидно, что при проверке любой статистической гипотезы предпочтительней использовать наиболее мощный критерий.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 (верна альтернативная гипотеза).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гипотезе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380" w:dyaOrig="380">
          <v:shape id="_x0000_i1147" type="#_x0000_t75" style="width:19.5pt;height:18.75pt" o:ole="">
            <v:imagedata r:id="rId252" o:title=""/>
          </v:shape>
          <o:OLEObject Type="Embed" ProgID="Equation.DSMT4" ShapeID="_x0000_i1147" DrawAspect="Content" ObjectID="_1590439739" r:id="rId253"/>
        </w:object>
      </w:r>
      <w:r w:rsidRPr="002272F3">
        <w:rPr>
          <w:rFonts w:cs="Times New Roman"/>
          <w:spacing w:val="2"/>
          <w:sz w:val="28"/>
          <w:szCs w:val="28"/>
        </w:rPr>
        <w:t xml:space="preserve"> соответствовала принад</w:t>
      </w:r>
      <w:r w:rsidRPr="002272F3">
        <w:rPr>
          <w:rFonts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6F040F" w:rsidRPr="002272F3" w:rsidRDefault="002A655D" w:rsidP="006F040F">
      <w:pPr>
        <w:pStyle w:val="aff3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A655D">
        <w:rPr>
          <w:rFonts w:eastAsiaTheme="minorHAnsi"/>
          <w:spacing w:val="4"/>
          <w:position w:val="-36"/>
          <w:sz w:val="28"/>
          <w:szCs w:val="28"/>
          <w:lang w:eastAsia="en-US"/>
        </w:rPr>
        <w:object w:dxaOrig="3600" w:dyaOrig="859">
          <v:shape id="_x0000_i1148" type="#_x0000_t75" style="width:180pt;height:43.5pt" o:ole="">
            <v:imagedata r:id="rId254" o:title=""/>
          </v:shape>
          <o:OLEObject Type="Embed" ProgID="Equation.DSMT4" ShapeID="_x0000_i1148" DrawAspect="Content" ObjectID="_1590439740" r:id="rId255"/>
        </w:object>
      </w:r>
    </w:p>
    <w:p w:rsidR="006F040F" w:rsidRPr="002272F3" w:rsidRDefault="006F040F" w:rsidP="004360B2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и параметрами сдвига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720" w:dyaOrig="380">
          <v:shape id="_x0000_i1149" type="#_x0000_t75" style="width:36pt;height:18.75pt" o:ole="">
            <v:imagedata r:id="rId256" o:title=""/>
          </v:shape>
          <o:OLEObject Type="Embed" ProgID="Equation.DSMT4" ShapeID="_x0000_i1149" DrawAspect="Content" ObjectID="_1590439741" r:id="rId257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639" w:dyaOrig="380">
          <v:shape id="_x0000_i1150" type="#_x0000_t75" style="width:32.25pt;height:18.75pt" o:ole="">
            <v:imagedata r:id="rId258" o:title=""/>
          </v:shape>
          <o:OLEObject Type="Embed" ProgID="Equation.DSMT4" ShapeID="_x0000_i1150" DrawAspect="Content" ObjectID="_1590439742" r:id="rId259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всех </w:t>
      </w:r>
      <w:r>
        <w:rPr>
          <w:rFonts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cs="Times New Roman"/>
          <w:spacing w:val="2"/>
          <w:sz w:val="28"/>
          <w:szCs w:val="28"/>
        </w:rPr>
        <w:t xml:space="preserve"> пер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гипотезы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360" w:dyaOrig="380">
          <v:shape id="_x0000_i1151" type="#_x0000_t75" style="width:18pt;height:18.75pt" o:ole="">
            <v:imagedata r:id="rId260" o:title=""/>
          </v:shape>
          <o:OLEObject Type="Embed" ProgID="Equation.DSMT4" ShapeID="_x0000_i1151" DrawAspect="Content" ObjectID="_1590439743" r:id="rId261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900" w:dyaOrig="380">
          <v:shape id="_x0000_i1152" type="#_x0000_t75" style="width:45pt;height:18.75pt" o:ole="">
            <v:imagedata r:id="rId262" o:title=""/>
          </v:shape>
          <o:OLEObject Type="Embed" ProgID="Equation.DSMT4" ShapeID="_x0000_i1152" DrawAspect="Content" ObjectID="_1590439744" r:id="rId263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па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раметром масштаба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639" w:dyaOrig="380">
          <v:shape id="_x0000_i1153" type="#_x0000_t75" style="width:32.25pt;height:18.75pt" o:ole="">
            <v:imagedata r:id="rId264" o:title=""/>
          </v:shape>
          <o:OLEObject Type="Embed" ProgID="Equation.DSMT4" ShapeID="_x0000_i1153" DrawAspect="Content" ObjectID="_1590439745" r:id="rId265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400" w:dyaOrig="380">
          <v:shape id="_x0000_i1154" type="#_x0000_t75" style="width:20.25pt;height:18.75pt" o:ole="">
            <v:imagedata r:id="rId266" o:title=""/>
          </v:shape>
          <o:OLEObject Type="Embed" ProgID="Equation.DSMT4" ShapeID="_x0000_i1154" DrawAspect="Content" ObjectID="_1590439746" r:id="rId267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920" w:dyaOrig="380">
          <v:shape id="_x0000_i1155" type="#_x0000_t75" style="width:46.5pt;height:18.75pt" o:ole="">
            <v:imagedata r:id="rId268" o:title=""/>
          </v:shape>
          <o:OLEObject Type="Embed" ProgID="Equation.DSMT4" ShapeID="_x0000_i1155" DrawAspect="Content" ObjectID="_1590439747" r:id="rId269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639" w:dyaOrig="380">
          <v:shape id="_x0000_i1156" type="#_x0000_t75" style="width:32.25pt;height:18.75pt" o:ole="">
            <v:imagedata r:id="rId270" o:title=""/>
          </v:shape>
          <o:OLEObject Type="Embed" ProgID="Equation.DSMT4" ShapeID="_x0000_i1156" DrawAspect="Content" ObjectID="_1590439748" r:id="rId271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изменении масштаба в случае конкурирующей гипотезы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380" w:dyaOrig="380">
          <v:shape id="_x0000_i1157" type="#_x0000_t75" style="width:19.5pt;height:18.75pt" o:ole="">
            <v:imagedata r:id="rId272" o:title=""/>
          </v:shape>
          <o:OLEObject Type="Embed" ProgID="Equation.DSMT4" ShapeID="_x0000_i1157" DrawAspect="Content" ObjectID="_1590439749" r:id="rId273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720" w:dyaOrig="380">
          <v:shape id="_x0000_i1158" type="#_x0000_t75" style="width:36pt;height:18.75pt" o:ole="">
            <v:imagedata r:id="rId274" o:title=""/>
          </v:shape>
          <o:OLEObject Type="Embed" ProgID="Equation.DSMT4" ShapeID="_x0000_i1158" DrawAspect="Content" ObjectID="_1590439750" r:id="rId27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859" w:dyaOrig="380">
          <v:shape id="_x0000_i1159" type="#_x0000_t75" style="width:43.5pt;height:18.75pt" o:ole="">
            <v:imagedata r:id="rId276" o:title=""/>
          </v:shape>
          <o:OLEObject Type="Embed" ProgID="Equation.DSMT4" ShapeID="_x0000_i1159" DrawAspect="Content" ObjectID="_1590439751" r:id="rId277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400" w:dyaOrig="380">
          <v:shape id="_x0000_i1160" type="#_x0000_t75" style="width:20.25pt;height:18.75pt" o:ole="">
            <v:imagedata r:id="rId278" o:title=""/>
          </v:shape>
          <o:OLEObject Type="Embed" ProgID="Equation.DSMT4" ShapeID="_x0000_i1160" DrawAspect="Content" ObjectID="_1590439752" r:id="rId279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кону с параметрами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720" w:dyaOrig="380">
          <v:shape id="_x0000_i1161" type="#_x0000_t75" style="width:36pt;height:18.75pt" o:ole="">
            <v:imagedata r:id="rId280" o:title=""/>
          </v:shape>
          <o:OLEObject Type="Embed" ProgID="Equation.DSMT4" ShapeID="_x0000_i1161" DrawAspect="Content" ObjectID="_1590439753" r:id="rId281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2A655D" w:rsidRPr="00753005">
        <w:rPr>
          <w:rFonts w:cs="Times New Roman"/>
          <w:spacing w:val="2"/>
          <w:position w:val="-12"/>
          <w:sz w:val="28"/>
          <w:szCs w:val="28"/>
        </w:rPr>
        <w:object w:dxaOrig="880" w:dyaOrig="380">
          <v:shape id="_x0000_i1162" type="#_x0000_t75" style="width:44.25pt;height:18.75pt" o:ole="">
            <v:imagedata r:id="rId282" o:title=""/>
          </v:shape>
          <o:OLEObject Type="Embed" ProgID="Equation.DSMT4" ShapeID="_x0000_i1162" DrawAspect="Content" ObjectID="_1590439754" r:id="rId283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63" type="#_x0000_t75" style="width:17.25pt;height:18pt" o:ole="">
            <v:imagedata r:id="rId284" o:title=""/>
          </v:shape>
          <o:OLEObject Type="Embed" ProgID="Equation.DSMT4" ShapeID="_x0000_i1163" DrawAspect="Content" ObjectID="_1590439755" r:id="rId285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</w:t>
      </w:r>
      <w:r w:rsidRPr="002272F3">
        <w:rPr>
          <w:rFonts w:cs="Times New Roman"/>
          <w:spacing w:val="2"/>
          <w:sz w:val="28"/>
          <w:szCs w:val="28"/>
        </w:rPr>
        <w:lastRenderedPageBreak/>
        <w:t>логистическому закону с плотностью</w:t>
      </w:r>
    </w:p>
    <w:p w:rsidR="006F040F" w:rsidRPr="002272F3" w:rsidRDefault="002A655D" w:rsidP="006F040F">
      <w:pPr>
        <w:pStyle w:val="aff3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A655D">
        <w:rPr>
          <w:rFonts w:eastAsiaTheme="minorHAnsi"/>
          <w:spacing w:val="4"/>
          <w:position w:val="-38"/>
          <w:sz w:val="28"/>
          <w:szCs w:val="28"/>
          <w:lang w:eastAsia="en-US"/>
        </w:rPr>
        <w:object w:dxaOrig="5440" w:dyaOrig="960">
          <v:shape id="_x0000_i1164" type="#_x0000_t75" style="width:272.25pt;height:48pt" o:ole="">
            <v:imagedata r:id="rId286" o:title=""/>
          </v:shape>
          <o:OLEObject Type="Embed" ProgID="Equation.DSMT4" ShapeID="_x0000_i1164" DrawAspect="Content" ObjectID="_1590439756" r:id="rId287"/>
        </w:object>
      </w:r>
    </w:p>
    <w:p w:rsidR="00885E74" w:rsidRDefault="006F040F" w:rsidP="006F040F">
      <w:pPr>
        <w:spacing w:line="360" w:lineRule="auto"/>
        <w:ind w:firstLine="0"/>
        <w:jc w:val="both"/>
        <w:rPr>
          <w:rFonts w:cs="Times New Roman"/>
          <w:spacing w:val="4"/>
          <w:sz w:val="28"/>
          <w:szCs w:val="28"/>
        </w:rPr>
      </w:pPr>
      <w:r w:rsidRPr="002272F3">
        <w:rPr>
          <w:rFonts w:cs="Times New Roman"/>
          <w:spacing w:val="4"/>
          <w:sz w:val="28"/>
          <w:szCs w:val="28"/>
        </w:rPr>
        <w:t xml:space="preserve">и параметрами </w:t>
      </w:r>
      <w:r w:rsidR="002A655D" w:rsidRPr="00753005">
        <w:rPr>
          <w:rFonts w:cs="Times New Roman"/>
          <w:spacing w:val="4"/>
          <w:position w:val="-12"/>
          <w:sz w:val="28"/>
          <w:szCs w:val="28"/>
        </w:rPr>
        <w:object w:dxaOrig="720" w:dyaOrig="380">
          <v:shape id="_x0000_i1165" type="#_x0000_t75" style="width:36pt;height:18.75pt" o:ole="">
            <v:imagedata r:id="rId288" o:title=""/>
          </v:shape>
          <o:OLEObject Type="Embed" ProgID="Equation.DSMT4" ShapeID="_x0000_i1165" DrawAspect="Content" ObjectID="_1590439757" r:id="rId289"/>
        </w:object>
      </w:r>
      <w:r w:rsidRPr="002272F3">
        <w:rPr>
          <w:rFonts w:cs="Times New Roman"/>
          <w:spacing w:val="4"/>
          <w:sz w:val="28"/>
          <w:szCs w:val="28"/>
        </w:rPr>
        <w:t xml:space="preserve"> и </w:t>
      </w:r>
      <w:r w:rsidR="002A655D" w:rsidRPr="00753005">
        <w:rPr>
          <w:rFonts w:cs="Times New Roman"/>
          <w:spacing w:val="4"/>
          <w:position w:val="-12"/>
          <w:sz w:val="28"/>
          <w:szCs w:val="28"/>
        </w:rPr>
        <w:object w:dxaOrig="639" w:dyaOrig="380">
          <v:shape id="_x0000_i1166" type="#_x0000_t75" style="width:32.25pt;height:18.75pt" o:ole="">
            <v:imagedata r:id="rId290" o:title=""/>
          </v:shape>
          <o:OLEObject Type="Embed" ProgID="Equation.DSMT4" ShapeID="_x0000_i1166" DrawAspect="Content" ObjectID="_1590439758" r:id="rId291"/>
        </w:object>
      </w:r>
      <w:r w:rsidR="00885E74">
        <w:rPr>
          <w:rFonts w:cs="Times New Roman"/>
          <w:spacing w:val="4"/>
          <w:sz w:val="28"/>
          <w:szCs w:val="28"/>
        </w:rPr>
        <w:t>.</w:t>
      </w:r>
    </w:p>
    <w:p w:rsidR="00F32D71" w:rsidRDefault="00F32D71" w:rsidP="006F040F">
      <w:pPr>
        <w:spacing w:line="360" w:lineRule="auto"/>
        <w:ind w:firstLine="0"/>
        <w:jc w:val="both"/>
        <w:rPr>
          <w:rFonts w:cs="Times New Roman"/>
          <w:spacing w:val="4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ab/>
        <w:t>На рисунках ниже</w:t>
      </w:r>
      <w:r w:rsidR="00A27051">
        <w:rPr>
          <w:rFonts w:cs="Times New Roman"/>
          <w:spacing w:val="4"/>
          <w:sz w:val="28"/>
          <w:szCs w:val="28"/>
        </w:rPr>
        <w:t xml:space="preserve"> (3.1 – 3.5)</w:t>
      </w:r>
      <w:r>
        <w:rPr>
          <w:rFonts w:cs="Times New Roman"/>
          <w:spacing w:val="4"/>
          <w:sz w:val="28"/>
          <w:szCs w:val="28"/>
        </w:rPr>
        <w:t xml:space="preserve"> представлены графики </w:t>
      </w:r>
      <w:r w:rsidR="00A27051">
        <w:rPr>
          <w:rFonts w:cs="Times New Roman"/>
          <w:spacing w:val="4"/>
          <w:sz w:val="28"/>
          <w:szCs w:val="28"/>
        </w:rPr>
        <w:t>теор</w:t>
      </w:r>
      <w:r w:rsidR="00A60F49">
        <w:rPr>
          <w:rFonts w:cs="Times New Roman"/>
          <w:spacing w:val="4"/>
          <w:sz w:val="28"/>
          <w:szCs w:val="28"/>
        </w:rPr>
        <w:t>е</w:t>
      </w:r>
      <w:r w:rsidR="00A27051">
        <w:rPr>
          <w:rFonts w:cs="Times New Roman"/>
          <w:spacing w:val="4"/>
          <w:sz w:val="28"/>
          <w:szCs w:val="28"/>
        </w:rPr>
        <w:t>тических распределений, из которых генерировались выборки для исследования мощностей.</w:t>
      </w:r>
    </w:p>
    <w:p w:rsidR="00A27051" w:rsidRDefault="00A27051" w:rsidP="00123F96">
      <w:pPr>
        <w:ind w:firstLine="0"/>
        <w:jc w:val="both"/>
        <w:rPr>
          <w:rFonts w:cs="Times New Roman"/>
          <w:spacing w:val="4"/>
          <w:sz w:val="28"/>
          <w:szCs w:val="28"/>
        </w:rPr>
      </w:pPr>
      <w:r>
        <w:rPr>
          <w:rFonts w:cs="Times New Roman"/>
          <w:noProof/>
          <w:spacing w:val="4"/>
          <w:sz w:val="28"/>
          <w:szCs w:val="28"/>
        </w:rPr>
        <w:drawing>
          <wp:inline distT="0" distB="0" distL="0" distR="0">
            <wp:extent cx="6120130" cy="2878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_1.PNG"/>
                    <pic:cNvPicPr/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51" w:rsidRDefault="00A27051" w:rsidP="00031580">
      <w:pPr>
        <w:ind w:left="709" w:firstLine="0"/>
        <w:jc w:val="center"/>
        <w:rPr>
          <w:rFonts w:cs="Times New Roman"/>
          <w:spacing w:val="4"/>
        </w:rPr>
      </w:pPr>
      <w:r w:rsidRPr="00A27051">
        <w:rPr>
          <w:rFonts w:cs="Times New Roman"/>
          <w:spacing w:val="4"/>
        </w:rPr>
        <w:t xml:space="preserve">Рисунок </w:t>
      </w:r>
      <w:r>
        <w:rPr>
          <w:rFonts w:cs="Times New Roman"/>
          <w:spacing w:val="4"/>
        </w:rPr>
        <w:t xml:space="preserve">3.1 </w:t>
      </w:r>
      <w:r w:rsidR="00123F96">
        <w:rPr>
          <w:rFonts w:cs="Times New Roman"/>
          <w:spacing w:val="4"/>
        </w:rPr>
        <w:t>–</w:t>
      </w:r>
      <w:r>
        <w:rPr>
          <w:rFonts w:cs="Times New Roman"/>
          <w:spacing w:val="4"/>
        </w:rPr>
        <w:t xml:space="preserve"> </w:t>
      </w:r>
      <w:r w:rsidR="00123F96">
        <w:rPr>
          <w:rFonts w:cs="Times New Roman"/>
          <w:spacing w:val="4"/>
        </w:rPr>
        <w:t>Графики функций распределения законов, из которых генерировалась вторая выборка в гипотезах</w:t>
      </w:r>
      <w:r w:rsidR="00D10FB2">
        <w:rPr>
          <w:rFonts w:cs="Times New Roman"/>
          <w:spacing w:val="4"/>
        </w:rPr>
        <w:t xml:space="preserve"> </w:t>
      </w:r>
      <w:r w:rsidR="00D10FB2" w:rsidRPr="00D10FB2">
        <w:rPr>
          <w:rFonts w:cs="Times New Roman"/>
          <w:spacing w:val="4"/>
          <w:position w:val="-10"/>
        </w:rPr>
        <w:object w:dxaOrig="780" w:dyaOrig="320">
          <v:shape id="_x0000_i1167" type="#_x0000_t75" style="width:39pt;height:15.75pt" o:ole="">
            <v:imagedata r:id="rId293" o:title=""/>
          </v:shape>
          <o:OLEObject Type="Embed" ProgID="Equation.DSMT4" ShapeID="_x0000_i1167" DrawAspect="Content" ObjectID="_1590439759" r:id="rId294"/>
        </w:object>
      </w:r>
      <w:r w:rsidR="00123F96" w:rsidRPr="00123F96">
        <w:rPr>
          <w:rFonts w:cs="Times New Roman"/>
          <w:spacing w:val="4"/>
        </w:rPr>
        <w:t>.</w:t>
      </w:r>
    </w:p>
    <w:p w:rsidR="00123F96" w:rsidRDefault="00123F96" w:rsidP="00123F96">
      <w:pPr>
        <w:ind w:firstLine="0"/>
        <w:jc w:val="both"/>
        <w:rPr>
          <w:rFonts w:cs="Times New Roman"/>
          <w:spacing w:val="4"/>
        </w:rPr>
      </w:pPr>
    </w:p>
    <w:p w:rsidR="00123F96" w:rsidRDefault="00123F96" w:rsidP="00123F96">
      <w:pPr>
        <w:ind w:firstLine="0"/>
        <w:jc w:val="both"/>
        <w:rPr>
          <w:rFonts w:cs="Times New Roman"/>
          <w:spacing w:val="4"/>
        </w:rPr>
      </w:pPr>
      <w:r>
        <w:rPr>
          <w:rFonts w:cs="Times New Roman"/>
          <w:noProof/>
          <w:spacing w:val="4"/>
        </w:rPr>
        <w:drawing>
          <wp:inline distT="0" distB="0" distL="0" distR="0">
            <wp:extent cx="6120130" cy="290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_2.PNG"/>
                    <pic:cNvPicPr/>
                  </pic:nvPicPr>
                  <pic:blipFill rotWithShape="1"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02"/>
                    <a:stretch/>
                  </pic:blipFill>
                  <pic:spPr bwMode="auto"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F96" w:rsidRDefault="00123F96" w:rsidP="00031580">
      <w:pPr>
        <w:ind w:left="709" w:firstLine="0"/>
        <w:jc w:val="center"/>
        <w:rPr>
          <w:rFonts w:cs="Times New Roman"/>
          <w:spacing w:val="4"/>
        </w:rPr>
      </w:pPr>
      <w:r w:rsidRPr="00A27051">
        <w:rPr>
          <w:rFonts w:cs="Times New Roman"/>
          <w:spacing w:val="4"/>
        </w:rPr>
        <w:t xml:space="preserve">Рисунок </w:t>
      </w:r>
      <w:r>
        <w:rPr>
          <w:rFonts w:cs="Times New Roman"/>
          <w:spacing w:val="4"/>
        </w:rPr>
        <w:t>3.2 – Графики функций распределения законов, из которых генерировалась вторая выборка в гипотезах</w:t>
      </w:r>
      <w:r w:rsidR="00D10FB2">
        <w:rPr>
          <w:rFonts w:cs="Times New Roman"/>
          <w:spacing w:val="4"/>
        </w:rPr>
        <w:t xml:space="preserve"> </w:t>
      </w:r>
      <w:r w:rsidR="00D10FB2" w:rsidRPr="00D10FB2">
        <w:rPr>
          <w:rFonts w:cs="Times New Roman"/>
          <w:spacing w:val="4"/>
          <w:position w:val="-10"/>
        </w:rPr>
        <w:object w:dxaOrig="840" w:dyaOrig="320">
          <v:shape id="_x0000_i1168" type="#_x0000_t75" style="width:42pt;height:15.75pt" o:ole="">
            <v:imagedata r:id="rId296" o:title=""/>
          </v:shape>
          <o:OLEObject Type="Embed" ProgID="Equation.DSMT4" ShapeID="_x0000_i1168" DrawAspect="Content" ObjectID="_1590439760" r:id="rId297"/>
        </w:object>
      </w:r>
      <w:r w:rsidRPr="00123F96">
        <w:rPr>
          <w:rFonts w:cs="Times New Roman"/>
          <w:spacing w:val="4"/>
        </w:rPr>
        <w:t>.</w:t>
      </w:r>
    </w:p>
    <w:p w:rsidR="00E273D2" w:rsidRDefault="00E273D2" w:rsidP="00123F96">
      <w:pPr>
        <w:ind w:firstLine="0"/>
        <w:jc w:val="both"/>
        <w:rPr>
          <w:rFonts w:cs="Times New Roman"/>
          <w:spacing w:val="4"/>
        </w:rPr>
      </w:pPr>
    </w:p>
    <w:p w:rsidR="00123F96" w:rsidRDefault="00E273D2" w:rsidP="00123F96">
      <w:pPr>
        <w:ind w:firstLine="0"/>
        <w:jc w:val="both"/>
        <w:rPr>
          <w:rFonts w:cs="Times New Roman"/>
          <w:spacing w:val="4"/>
        </w:rPr>
      </w:pPr>
      <w:r>
        <w:rPr>
          <w:rFonts w:cs="Times New Roman"/>
          <w:noProof/>
          <w:spacing w:val="4"/>
        </w:rPr>
        <w:lastRenderedPageBreak/>
        <w:drawing>
          <wp:inline distT="0" distB="0" distL="0" distR="0">
            <wp:extent cx="6118537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1_3.PNG"/>
                    <pic:cNvPicPr/>
                  </pic:nvPicPr>
                  <pic:blipFill rotWithShape="1"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" b="752"/>
                    <a:stretch/>
                  </pic:blipFill>
                  <pic:spPr bwMode="auto">
                    <a:xfrm>
                      <a:off x="0" y="0"/>
                      <a:ext cx="6126967" cy="2727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3D2" w:rsidRDefault="00E273D2" w:rsidP="00031580">
      <w:pPr>
        <w:spacing w:after="120"/>
        <w:ind w:left="709" w:firstLine="0"/>
        <w:jc w:val="center"/>
        <w:rPr>
          <w:rFonts w:cs="Times New Roman"/>
          <w:spacing w:val="4"/>
        </w:rPr>
      </w:pPr>
      <w:r w:rsidRPr="00A27051">
        <w:rPr>
          <w:rFonts w:cs="Times New Roman"/>
          <w:spacing w:val="4"/>
        </w:rPr>
        <w:t xml:space="preserve">Рисунок </w:t>
      </w:r>
      <w:r>
        <w:rPr>
          <w:rFonts w:cs="Times New Roman"/>
          <w:spacing w:val="4"/>
        </w:rPr>
        <w:t>3.</w:t>
      </w:r>
      <w:r w:rsidRPr="00E273D2">
        <w:rPr>
          <w:rFonts w:cs="Times New Roman"/>
          <w:spacing w:val="4"/>
        </w:rPr>
        <w:t>3</w:t>
      </w:r>
      <w:r>
        <w:rPr>
          <w:rFonts w:cs="Times New Roman"/>
          <w:spacing w:val="4"/>
        </w:rPr>
        <w:t xml:space="preserve"> – Графики функций распределения законов, из которых генерировалась вторая выборка в гипотезах</w:t>
      </w:r>
      <w:r w:rsidR="00D10FB2">
        <w:rPr>
          <w:rFonts w:cs="Times New Roman"/>
          <w:spacing w:val="4"/>
        </w:rPr>
        <w:t xml:space="preserve"> </w:t>
      </w:r>
      <w:r w:rsidR="00D10FB2" w:rsidRPr="00D10FB2">
        <w:rPr>
          <w:rFonts w:cs="Times New Roman"/>
          <w:spacing w:val="4"/>
          <w:position w:val="-10"/>
        </w:rPr>
        <w:object w:dxaOrig="820" w:dyaOrig="320">
          <v:shape id="_x0000_i1169" type="#_x0000_t75" style="width:41.25pt;height:15.75pt" o:ole="">
            <v:imagedata r:id="rId299" o:title=""/>
          </v:shape>
          <o:OLEObject Type="Embed" ProgID="Equation.DSMT4" ShapeID="_x0000_i1169" DrawAspect="Content" ObjectID="_1590439761" r:id="rId300"/>
        </w:object>
      </w:r>
      <w:r w:rsidRPr="00123F96">
        <w:rPr>
          <w:rFonts w:cs="Times New Roman"/>
          <w:spacing w:val="4"/>
        </w:rPr>
        <w:t>.</w:t>
      </w:r>
    </w:p>
    <w:p w:rsidR="00E273D2" w:rsidRDefault="00E273D2" w:rsidP="00E273D2">
      <w:pPr>
        <w:ind w:firstLine="0"/>
        <w:jc w:val="both"/>
        <w:rPr>
          <w:rFonts w:cs="Times New Roman"/>
          <w:spacing w:val="4"/>
        </w:rPr>
      </w:pPr>
      <w:r>
        <w:rPr>
          <w:rFonts w:cs="Times New Roman"/>
          <w:noProof/>
          <w:spacing w:val="4"/>
        </w:rPr>
        <w:drawing>
          <wp:inline distT="0" distB="0" distL="0" distR="0">
            <wp:extent cx="6116720" cy="257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1_4.PNG"/>
                    <pic:cNvPicPr/>
                  </pic:nvPicPr>
                  <pic:blipFill rotWithShape="1"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" b="2030"/>
                    <a:stretch/>
                  </pic:blipFill>
                  <pic:spPr bwMode="auto">
                    <a:xfrm>
                      <a:off x="0" y="0"/>
                      <a:ext cx="6127841" cy="257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3D2" w:rsidRDefault="00E273D2" w:rsidP="00031580">
      <w:pPr>
        <w:spacing w:after="120"/>
        <w:ind w:left="709" w:firstLine="0"/>
        <w:jc w:val="center"/>
        <w:rPr>
          <w:rFonts w:cs="Times New Roman"/>
          <w:spacing w:val="4"/>
        </w:rPr>
      </w:pPr>
      <w:r w:rsidRPr="00A27051">
        <w:rPr>
          <w:rFonts w:cs="Times New Roman"/>
          <w:spacing w:val="4"/>
        </w:rPr>
        <w:t xml:space="preserve">Рисунок </w:t>
      </w:r>
      <w:r>
        <w:rPr>
          <w:rFonts w:cs="Times New Roman"/>
          <w:spacing w:val="4"/>
        </w:rPr>
        <w:t>3.</w:t>
      </w:r>
      <w:r w:rsidRPr="00E273D2">
        <w:rPr>
          <w:rFonts w:cs="Times New Roman"/>
          <w:spacing w:val="4"/>
        </w:rPr>
        <w:t>4</w:t>
      </w:r>
      <w:r>
        <w:rPr>
          <w:rFonts w:cs="Times New Roman"/>
          <w:spacing w:val="4"/>
        </w:rPr>
        <w:t xml:space="preserve"> – Графики функций распределения законов, из которых генерировалась вторая выборка в гипотезах</w:t>
      </w:r>
      <w:r w:rsidR="00D10FB2">
        <w:rPr>
          <w:rFonts w:cs="Times New Roman"/>
          <w:spacing w:val="4"/>
        </w:rPr>
        <w:t xml:space="preserve"> </w:t>
      </w:r>
      <w:r w:rsidR="00D10FB2" w:rsidRPr="00D10FB2">
        <w:rPr>
          <w:rFonts w:cs="Times New Roman"/>
          <w:spacing w:val="4"/>
          <w:position w:val="-10"/>
        </w:rPr>
        <w:object w:dxaOrig="840" w:dyaOrig="320">
          <v:shape id="_x0000_i1170" type="#_x0000_t75" style="width:42pt;height:15.75pt" o:ole="">
            <v:imagedata r:id="rId302" o:title=""/>
          </v:shape>
          <o:OLEObject Type="Embed" ProgID="Equation.DSMT4" ShapeID="_x0000_i1170" DrawAspect="Content" ObjectID="_1590439762" r:id="rId303"/>
        </w:object>
      </w:r>
      <w:r w:rsidRPr="00123F96">
        <w:rPr>
          <w:rFonts w:cs="Times New Roman"/>
          <w:spacing w:val="4"/>
        </w:rPr>
        <w:t>.</w:t>
      </w:r>
    </w:p>
    <w:p w:rsidR="00E273D2" w:rsidRDefault="00E273D2" w:rsidP="00E273D2">
      <w:pPr>
        <w:ind w:firstLine="0"/>
        <w:jc w:val="both"/>
        <w:rPr>
          <w:rFonts w:cs="Times New Roman"/>
          <w:spacing w:val="4"/>
        </w:rPr>
      </w:pPr>
      <w:r>
        <w:rPr>
          <w:rFonts w:cs="Times New Roman"/>
          <w:noProof/>
          <w:spacing w:val="4"/>
        </w:rPr>
        <w:drawing>
          <wp:inline distT="0" distB="0" distL="0" distR="0">
            <wp:extent cx="6116879" cy="26334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1_5.PNG"/>
                    <pic:cNvPicPr/>
                  </pic:nvPicPr>
                  <pic:blipFill rotWithShape="1"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2" b="1468"/>
                    <a:stretch/>
                  </pic:blipFill>
                  <pic:spPr bwMode="auto">
                    <a:xfrm>
                      <a:off x="0" y="0"/>
                      <a:ext cx="6133614" cy="264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E7" w:rsidRDefault="00E273D2" w:rsidP="00031580">
      <w:pPr>
        <w:ind w:left="360" w:firstLine="0"/>
        <w:jc w:val="center"/>
        <w:rPr>
          <w:rFonts w:cs="Times New Roman"/>
          <w:spacing w:val="4"/>
        </w:rPr>
      </w:pPr>
      <w:r w:rsidRPr="00A27051">
        <w:rPr>
          <w:rFonts w:cs="Times New Roman"/>
          <w:spacing w:val="4"/>
        </w:rPr>
        <w:t xml:space="preserve">Рисунок </w:t>
      </w:r>
      <w:r>
        <w:rPr>
          <w:rFonts w:cs="Times New Roman"/>
          <w:spacing w:val="4"/>
        </w:rPr>
        <w:t>3.</w:t>
      </w:r>
      <w:r w:rsidRPr="00E273D2">
        <w:rPr>
          <w:rFonts w:cs="Times New Roman"/>
          <w:spacing w:val="4"/>
        </w:rPr>
        <w:t>5</w:t>
      </w:r>
      <w:r>
        <w:rPr>
          <w:rFonts w:cs="Times New Roman"/>
          <w:spacing w:val="4"/>
        </w:rPr>
        <w:t xml:space="preserve"> – Графики функций распределения законов, из которых генерировалась вторая выборка в гипотезах</w:t>
      </w:r>
      <w:r w:rsidR="00D10FB2">
        <w:rPr>
          <w:rFonts w:cs="Times New Roman"/>
          <w:spacing w:val="4"/>
        </w:rPr>
        <w:t xml:space="preserve"> </w:t>
      </w:r>
      <w:r w:rsidR="00D10FB2" w:rsidRPr="00D10FB2">
        <w:rPr>
          <w:rFonts w:cs="Times New Roman"/>
          <w:spacing w:val="4"/>
          <w:position w:val="-10"/>
        </w:rPr>
        <w:object w:dxaOrig="820" w:dyaOrig="320">
          <v:shape id="_x0000_i1171" type="#_x0000_t75" style="width:41.25pt;height:15.75pt" o:ole="">
            <v:imagedata r:id="rId305" o:title=""/>
          </v:shape>
          <o:OLEObject Type="Embed" ProgID="Equation.DSMT4" ShapeID="_x0000_i1171" DrawAspect="Content" ObjectID="_1590439763" r:id="rId306"/>
        </w:object>
      </w:r>
      <w:r w:rsidRPr="00123F96">
        <w:rPr>
          <w:rFonts w:cs="Times New Roman"/>
          <w:spacing w:val="4"/>
        </w:rPr>
        <w:t>.</w:t>
      </w:r>
    </w:p>
    <w:p w:rsidR="003D0CE7" w:rsidRDefault="003D0CE7" w:rsidP="00E273D2">
      <w:pPr>
        <w:ind w:firstLine="0"/>
        <w:jc w:val="both"/>
        <w:rPr>
          <w:rFonts w:cs="Times New Roman"/>
          <w:spacing w:val="4"/>
        </w:rPr>
      </w:pPr>
    </w:p>
    <w:p w:rsidR="00CB13BB" w:rsidRPr="00CB13BB" w:rsidRDefault="00CB13BB" w:rsidP="00CB13BB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color w:val="auto"/>
        </w:rPr>
      </w:pPr>
      <w:bookmarkStart w:id="43" w:name="_Toc516692914"/>
      <w:r>
        <w:rPr>
          <w:rFonts w:cs="Times New Roman"/>
          <w:color w:val="auto"/>
          <w:szCs w:val="28"/>
        </w:rPr>
        <w:t>Исследование мощности критерия Смирнова</w:t>
      </w:r>
      <w:bookmarkEnd w:id="43"/>
    </w:p>
    <w:p w:rsidR="006F040F" w:rsidRDefault="006F040F" w:rsidP="006F040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>В таблицах 3.1 – 3.4 представлены рассчитанные оценки мощностей критерия однородности Смирнова (</w:t>
      </w:r>
      <w:r w:rsidR="002A655D" w:rsidRPr="00753005">
        <w:rPr>
          <w:rFonts w:cs="Times New Roman"/>
          <w:spacing w:val="4"/>
          <w:position w:val="-10"/>
          <w:sz w:val="28"/>
          <w:szCs w:val="28"/>
        </w:rPr>
        <w:object w:dxaOrig="620" w:dyaOrig="340">
          <v:shape id="_x0000_i1172" type="#_x0000_t75" style="width:31.5pt;height:16.5pt" o:ole="">
            <v:imagedata r:id="rId307" o:title=""/>
          </v:shape>
          <o:OLEObject Type="Embed" ProgID="Equation.DSMT4" ShapeID="_x0000_i1172" DrawAspect="Content" ObjectID="_1590439764" r:id="rId308"/>
        </w:object>
      </w:r>
      <w:r>
        <w:rPr>
          <w:szCs w:val="28"/>
        </w:rPr>
        <w:t xml:space="preserve">, </w:t>
      </w:r>
      <w:r w:rsidR="007C5FF3">
        <w:rPr>
          <w:sz w:val="28"/>
          <w:szCs w:val="28"/>
        </w:rPr>
        <w:t>где</w:t>
      </w:r>
      <w:r w:rsidR="002A655D" w:rsidRPr="00753005">
        <w:rPr>
          <w:position w:val="-10"/>
          <w:szCs w:val="28"/>
        </w:rPr>
        <w:object w:dxaOrig="260" w:dyaOrig="340">
          <v:shape id="_x0000_i1173" type="#_x0000_t75" style="width:12.75pt;height:16.5pt" o:ole="">
            <v:imagedata r:id="rId309" o:title=""/>
          </v:shape>
          <o:OLEObject Type="Embed" ProgID="Equation.DSMT4" ShapeID="_x0000_i1173" DrawAspect="Content" ObjectID="_1590439765" r:id="rId310"/>
        </w:object>
      </w:r>
      <w:r w:rsidRPr="00CE6EA9">
        <w:rPr>
          <w:rFonts w:cs="Times New Roman"/>
          <w:sz w:val="28"/>
          <w:szCs w:val="28"/>
        </w:rPr>
        <w:t>-</w:t>
      </w:r>
      <w:r>
        <w:rPr>
          <w:szCs w:val="28"/>
        </w:rPr>
        <w:t xml:space="preserve"> </w:t>
      </w:r>
      <w:r w:rsidRPr="00CE6EA9">
        <w:rPr>
          <w:rFonts w:cs="Times New Roman"/>
          <w:spacing w:val="4"/>
          <w:sz w:val="28"/>
          <w:szCs w:val="28"/>
        </w:rPr>
        <w:t>вероятность ошибки второго рода</w:t>
      </w:r>
      <w:r>
        <w:rPr>
          <w:rFonts w:cs="Times New Roman"/>
          <w:spacing w:val="4"/>
          <w:sz w:val="28"/>
          <w:szCs w:val="28"/>
        </w:rPr>
        <w:t xml:space="preserve">). Значения представлены относительно конкурирующих гипотез </w:t>
      </w:r>
      <w:r w:rsidR="002A655D" w:rsidRPr="00753005">
        <w:rPr>
          <w:rFonts w:cs="Times New Roman"/>
          <w:spacing w:val="4"/>
          <w:position w:val="-12"/>
          <w:sz w:val="28"/>
          <w:szCs w:val="28"/>
        </w:rPr>
        <w:object w:dxaOrig="960" w:dyaOrig="380">
          <v:shape id="_x0000_i1174" type="#_x0000_t75" style="width:48pt;height:18.75pt" o:ole="">
            <v:imagedata r:id="rId311" o:title=""/>
          </v:shape>
          <o:OLEObject Type="Embed" ProgID="Equation.DSMT4" ShapeID="_x0000_i1174" DrawAspect="Content" ObjectID="_1590439766" r:id="rId312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 xml:space="preserve">для различных значений </w:t>
      </w:r>
      <w:r w:rsidR="00862BFA">
        <w:rPr>
          <w:rFonts w:cs="Times New Roman"/>
          <w:sz w:val="28"/>
          <w:szCs w:val="28"/>
        </w:rPr>
        <w:t>объемов</w:t>
      </w:r>
      <w:r w:rsidR="007C5FF3">
        <w:rPr>
          <w:rFonts w:cs="Times New Roman"/>
          <w:sz w:val="28"/>
          <w:szCs w:val="28"/>
        </w:rPr>
        <w:t xml:space="preserve"> генерируемых</w:t>
      </w:r>
      <w:r>
        <w:rPr>
          <w:rFonts w:cs="Times New Roman"/>
          <w:sz w:val="28"/>
          <w:szCs w:val="28"/>
        </w:rPr>
        <w:t xml:space="preserve"> выборок. Значения оценок мощности также представлены в зависимости от различных значений заданных уровней значимости (вероятностей ошибок первого рода): </w:t>
      </w:r>
      <w:r w:rsidR="002A655D" w:rsidRPr="00753005">
        <w:rPr>
          <w:rFonts w:cs="Times New Roman"/>
          <w:position w:val="-10"/>
          <w:sz w:val="28"/>
          <w:szCs w:val="28"/>
        </w:rPr>
        <w:object w:dxaOrig="2000" w:dyaOrig="340">
          <v:shape id="_x0000_i1175" type="#_x0000_t75" style="width:99.75pt;height:16.5pt" o:ole="">
            <v:imagedata r:id="rId313" o:title=""/>
          </v:shape>
          <o:OLEObject Type="Embed" ProgID="Equation.DSMT4" ShapeID="_x0000_i1175" DrawAspect="Content" ObjectID="_1590439767" r:id="rId314"/>
        </w:object>
      </w:r>
      <w:r>
        <w:rPr>
          <w:rFonts w:cs="Times New Roman"/>
          <w:sz w:val="28"/>
          <w:szCs w:val="28"/>
        </w:rPr>
        <w:t>.</w:t>
      </w:r>
    </w:p>
    <w:p w:rsidR="00753005" w:rsidRPr="0089278B" w:rsidRDefault="00753005" w:rsidP="00A170B6">
      <w:pPr>
        <w:ind w:firstLine="0"/>
        <w:jc w:val="both"/>
        <w:rPr>
          <w:rFonts w:cs="Times New Roman"/>
          <w:color w:val="000000" w:themeColor="text1"/>
        </w:rPr>
      </w:pPr>
      <w:r w:rsidRPr="0089278B">
        <w:rPr>
          <w:rFonts w:cs="Times New Roman"/>
          <w:color w:val="000000" w:themeColor="text1"/>
        </w:rPr>
        <w:t xml:space="preserve">Таблица 3.1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76" type="#_x0000_t75" style="width:41.25pt;height:18pt" o:ole="">
            <v:imagedata r:id="rId315" o:title=""/>
          </v:shape>
          <o:OLEObject Type="Embed" ProgID="Equation.DSMT4" ShapeID="_x0000_i1176" DrawAspect="Content" ObjectID="_1590439768" r:id="rId316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177" type="#_x0000_t75" style="width:39pt;height:15.75pt" o:ole="">
            <v:imagedata r:id="rId317" o:title=""/>
          </v:shape>
          <o:OLEObject Type="Embed" ProgID="Equation.DSMT4" ShapeID="_x0000_i1177" DrawAspect="Content" ObjectID="_1590439769" r:id="rId318"/>
        </w:object>
      </w:r>
      <w:r w:rsidRPr="0089278B">
        <w:rPr>
          <w:rFonts w:cs="Times New Roman"/>
        </w:rPr>
        <w:t xml:space="preserve">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0"/>
        <w:gridCol w:w="1098"/>
        <w:gridCol w:w="8"/>
        <w:gridCol w:w="1098"/>
        <w:gridCol w:w="7"/>
        <w:gridCol w:w="1136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Уровень значимости </w:t>
            </w:r>
            <w:r w:rsidRPr="00A170B6">
              <w:rPr>
                <w:rFonts w:cs="Times New Roman"/>
                <w:position w:val="-6"/>
              </w:rPr>
              <w:object w:dxaOrig="240" w:dyaOrig="220">
                <v:shape id="_x0000_i1178" type="#_x0000_t75" style="width:12pt;height:11.25pt" o:ole="">
                  <v:imagedata r:id="rId319" o:title=""/>
                </v:shape>
                <o:OLEObject Type="Embed" ProgID="Equation.DSMT4" ShapeID="_x0000_i1178" DrawAspect="Content" ObjectID="_1590439770" r:id="rId320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n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n 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20" w:dyaOrig="360">
                <v:shape id="_x0000_i1179" type="#_x0000_t75" style="width:15.75pt;height:18pt" o:ole="">
                  <v:imagedata r:id="rId321" o:title=""/>
                </v:shape>
                <o:OLEObject Type="Embed" ProgID="Equation.DSMT4" ShapeID="_x0000_i1179" DrawAspect="Content" ObjectID="_1590439771" r:id="rId322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A170B6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0.61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0.27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0.48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0.36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0.69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80" type="#_x0000_t75" style="width:17.25pt;height:18pt" o:ole="">
                  <v:imagedata r:id="rId323" o:title=""/>
                </v:shape>
                <o:OLEObject Type="Embed" ProgID="Equation.DSMT4" ShapeID="_x0000_i1180" DrawAspect="Content" ObjectID="_1590439772" r:id="rId324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81" type="#_x0000_t75" style="width:17.25pt;height:18pt" o:ole="">
                  <v:imagedata r:id="rId325" o:title=""/>
                </v:shape>
                <o:OLEObject Type="Embed" ProgID="Equation.DSMT4" ShapeID="_x0000_i1181" DrawAspect="Content" ObjectID="_1590439773" r:id="rId326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0.55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0.17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0.09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0.21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82" type="#_x0000_t75" style="width:17.25pt;height:18pt" o:ole="">
                  <v:imagedata r:id="rId327" o:title=""/>
                </v:shape>
                <o:OLEObject Type="Embed" ProgID="Equation.DSMT4" ShapeID="_x0000_i1182" DrawAspect="Content" ObjectID="_1590439774" r:id="rId328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83" type="#_x0000_t75" style="width:17.25pt;height:18pt" o:ole="">
                  <v:imagedata r:id="rId329" o:title=""/>
                </v:shape>
                <o:OLEObject Type="Embed" ProgID="Equation.DSMT4" ShapeID="_x0000_i1183" DrawAspect="Content" ObjectID="_1590439775" r:id="rId330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0.99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</w:rPr>
      </w:pPr>
    </w:p>
    <w:p w:rsidR="007C5FF3" w:rsidRDefault="007C5FF3" w:rsidP="00753005">
      <w:pPr>
        <w:rPr>
          <w:rFonts w:cs="Times New Roman"/>
          <w:color w:val="000000" w:themeColor="text1"/>
        </w:rPr>
      </w:pPr>
    </w:p>
    <w:p w:rsidR="007C5FF3" w:rsidRDefault="007C5FF3" w:rsidP="000C3C55">
      <w:pPr>
        <w:ind w:firstLine="0"/>
        <w:rPr>
          <w:rFonts w:cs="Times New Roman"/>
          <w:color w:val="000000" w:themeColor="text1"/>
        </w:rPr>
      </w:pPr>
    </w:p>
    <w:p w:rsidR="00753005" w:rsidRPr="0049144C" w:rsidRDefault="00753005" w:rsidP="00A170B6">
      <w:pPr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Таблица 3.2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84" type="#_x0000_t75" style="width:41.25pt;height:18pt" o:ole="">
            <v:imagedata r:id="rId331" o:title=""/>
          </v:shape>
          <o:OLEObject Type="Embed" ProgID="Equation.DSMT4" ShapeID="_x0000_i1184" DrawAspect="Content" ObjectID="_1590439776" r:id="rId332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185" type="#_x0000_t75" style="width:39pt;height:15.75pt" o:ole="">
            <v:imagedata r:id="rId317" o:title=""/>
          </v:shape>
          <o:OLEObject Type="Embed" ProgID="Equation.DSMT4" ShapeID="_x0000_i1185" DrawAspect="Content" ObjectID="_1590439777" r:id="rId333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0"/>
        <w:gridCol w:w="1185"/>
        <w:gridCol w:w="7"/>
        <w:gridCol w:w="1190"/>
        <w:gridCol w:w="7"/>
        <w:gridCol w:w="1229"/>
      </w:tblGrid>
      <w:tr w:rsidR="00753005" w:rsidRPr="007651D8" w:rsidTr="00753005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Уровень значимости </w:t>
            </w:r>
            <w:r w:rsidRPr="00A170B6">
              <w:rPr>
                <w:rFonts w:cs="Times New Roman"/>
                <w:position w:val="-6"/>
              </w:rPr>
              <w:object w:dxaOrig="240" w:dyaOrig="220">
                <v:shape id="_x0000_i1186" type="#_x0000_t75" style="width:12pt;height:11.25pt" o:ole="">
                  <v:imagedata r:id="rId334" o:title=""/>
                </v:shape>
                <o:OLEObject Type="Embed" ProgID="Equation.DSMT4" ShapeID="_x0000_i1186" DrawAspect="Content" ObjectID="_1590439778" r:id="rId335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n 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n 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20" w:dyaOrig="360">
                <v:shape id="_x0000_i1187" type="#_x0000_t75" style="width:15.75pt;height:18pt" o:ole="">
                  <v:imagedata r:id="rId336" o:title=""/>
                </v:shape>
                <o:OLEObject Type="Embed" ProgID="Equation.DSMT4" ShapeID="_x0000_i1187" DrawAspect="Content" ObjectID="_1590439779" r:id="rId33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0.58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0.84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0.25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0.45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0.74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0.34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0.63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88" type="#_x0000_t75" style="width:17.25pt;height:18pt" o:ole="">
                  <v:imagedata r:id="rId338" o:title=""/>
                </v:shape>
                <o:OLEObject Type="Embed" ProgID="Equation.DSMT4" ShapeID="_x0000_i1188" DrawAspect="Content" ObjectID="_1590439780" r:id="rId33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08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89" type="#_x0000_t75" style="width:17.25pt;height:18pt" o:ole="">
                  <v:imagedata r:id="rId340" o:title=""/>
                </v:shape>
                <o:OLEObject Type="Embed" ProgID="Equation.DSMT4" ShapeID="_x0000_i1189" DrawAspect="Content" ObjectID="_1590439781" r:id="rId34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0.19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0.54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0.33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0.20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90" type="#_x0000_t75" style="width:17.25pt;height:18pt" o:ole="">
                  <v:imagedata r:id="rId342" o:title=""/>
                </v:shape>
                <o:OLEObject Type="Embed" ProgID="Equation.DSMT4" ShapeID="_x0000_i1190" DrawAspect="Content" ObjectID="_1590439782" r:id="rId34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0.99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91" type="#_x0000_t75" style="width:17.25pt;height:18pt" o:ole="">
                  <v:imagedata r:id="rId344" o:title=""/>
                </v:shape>
                <o:OLEObject Type="Embed" ProgID="Equation.DSMT4" ShapeID="_x0000_i1191" DrawAspect="Content" ObjectID="_1590439783" r:id="rId34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</w:tbl>
    <w:p w:rsidR="00753005" w:rsidRPr="00D94CF4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A170B6">
      <w:pPr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3.3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92" type="#_x0000_t75" style="width:41.25pt;height:18pt" o:ole="">
            <v:imagedata r:id="rId346" o:title=""/>
          </v:shape>
          <o:OLEObject Type="Embed" ProgID="Equation.DSMT4" ShapeID="_x0000_i1192" DrawAspect="Content" ObjectID="_1590439784" r:id="rId347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193" type="#_x0000_t75" style="width:39pt;height:15.75pt" o:ole="">
            <v:imagedata r:id="rId317" o:title=""/>
          </v:shape>
          <o:OLEObject Type="Embed" ProgID="Equation.DSMT4" ShapeID="_x0000_i1193" DrawAspect="Content" ObjectID="_1590439785" r:id="rId348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118"/>
        <w:gridCol w:w="1119"/>
        <w:gridCol w:w="1120"/>
      </w:tblGrid>
      <w:tr w:rsidR="00753005" w:rsidRPr="007651D8" w:rsidTr="00125A10">
        <w:trPr>
          <w:cantSplit/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Уровень значимости </w:t>
            </w:r>
            <w:r w:rsidRPr="00A170B6">
              <w:rPr>
                <w:rFonts w:cs="Times New Roman"/>
                <w:position w:val="-6"/>
              </w:rPr>
              <w:object w:dxaOrig="240" w:dyaOrig="220">
                <v:shape id="_x0000_i1194" type="#_x0000_t75" style="width:12pt;height:11.25pt" o:ole="">
                  <v:imagedata r:id="rId349" o:title=""/>
                </v:shape>
                <o:OLEObject Type="Embed" ProgID="Equation.DSMT4" ShapeID="_x0000_i1194" DrawAspect="Content" ObjectID="_1590439786" r:id="rId350"/>
              </w:object>
            </w:r>
          </w:p>
        </w:tc>
        <w:tc>
          <w:tcPr>
            <w:tcW w:w="1173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n = 500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n = 1000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20" w:dyaOrig="360">
                <v:shape id="_x0000_i1195" type="#_x0000_t75" style="width:15.75pt;height:18pt" o:ole="">
                  <v:imagedata r:id="rId351" o:title=""/>
                </v:shape>
                <o:OLEObject Type="Embed" ProgID="Equation.DSMT4" ShapeID="_x0000_i1195" DrawAspect="Content" ObjectID="_1590439787" r:id="rId352"/>
              </w:object>
            </w:r>
          </w:p>
        </w:tc>
      </w:tr>
      <w:tr w:rsidR="00753005" w:rsidRPr="007651D8" w:rsidTr="00125A10">
        <w:trPr>
          <w:jc w:val="center"/>
        </w:trPr>
        <w:tc>
          <w:tcPr>
            <w:tcW w:w="1477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173" w:type="pct"/>
            <w:vAlign w:val="center"/>
          </w:tcPr>
          <w:p w:rsidR="00753005" w:rsidRPr="00A170B6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0.39</w:t>
            </w:r>
          </w:p>
        </w:tc>
        <w:tc>
          <w:tcPr>
            <w:tcW w:w="1174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0.61</w:t>
            </w:r>
          </w:p>
        </w:tc>
        <w:tc>
          <w:tcPr>
            <w:tcW w:w="1175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0.87</w:t>
            </w:r>
          </w:p>
        </w:tc>
      </w:tr>
      <w:tr w:rsidR="00753005" w:rsidRPr="007651D8" w:rsidTr="00125A10">
        <w:trPr>
          <w:jc w:val="center"/>
        </w:trPr>
        <w:tc>
          <w:tcPr>
            <w:tcW w:w="1477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173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0.28</w:t>
            </w:r>
          </w:p>
        </w:tc>
        <w:tc>
          <w:tcPr>
            <w:tcW w:w="1174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0.49</w:t>
            </w:r>
          </w:p>
        </w:tc>
        <w:tc>
          <w:tcPr>
            <w:tcW w:w="1175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0.78</w:t>
            </w:r>
          </w:p>
        </w:tc>
      </w:tr>
      <w:tr w:rsidR="00753005" w:rsidRPr="007651D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173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0.19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0.37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0.69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96" type="#_x0000_t75" style="width:17.25pt;height:18pt" o:ole="">
                  <v:imagedata r:id="rId353" o:title=""/>
                </v:shape>
                <o:OLEObject Type="Embed" ProgID="Equation.DSMT4" ShapeID="_x0000_i1196" DrawAspect="Content" ObjectID="_1590439788" r:id="rId354"/>
              </w:object>
            </w:r>
          </w:p>
        </w:tc>
      </w:tr>
      <w:tr w:rsidR="00753005" w:rsidRPr="007651D8" w:rsidTr="00125A10">
        <w:trPr>
          <w:jc w:val="center"/>
        </w:trPr>
        <w:tc>
          <w:tcPr>
            <w:tcW w:w="1477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173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174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175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125A10">
        <w:trPr>
          <w:trHeight w:val="237"/>
          <w:jc w:val="center"/>
        </w:trPr>
        <w:tc>
          <w:tcPr>
            <w:tcW w:w="1477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173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174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175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  <w:tr w:rsidR="00753005" w:rsidRPr="007651D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173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</w:tr>
    </w:tbl>
    <w:p w:rsidR="00125A10" w:rsidRDefault="00125A10" w:rsidP="00125A10">
      <w:pPr>
        <w:jc w:val="right"/>
      </w:pPr>
      <w:r>
        <w:lastRenderedPageBreak/>
        <w:t>Продолжение таблицы 3.3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3"/>
        <w:gridCol w:w="19"/>
        <w:gridCol w:w="174"/>
        <w:gridCol w:w="989"/>
        <w:gridCol w:w="10"/>
        <w:gridCol w:w="119"/>
        <w:gridCol w:w="1056"/>
        <w:gridCol w:w="6"/>
        <w:gridCol w:w="58"/>
        <w:gridCol w:w="1120"/>
      </w:tblGrid>
      <w:tr w:rsidR="00753005" w:rsidRPr="007651D8" w:rsidTr="00753005">
        <w:trPr>
          <w:jc w:val="center"/>
        </w:trPr>
        <w:tc>
          <w:tcPr>
            <w:tcW w:w="5000" w:type="pct"/>
            <w:gridSpan w:val="10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 xml:space="preserve">Относительно альтернативы </w:t>
            </w:r>
            <w:r w:rsidRPr="00A170B6">
              <w:rPr>
                <w:rFonts w:cs="Times New Roman"/>
                <w:position w:val="-12"/>
              </w:rPr>
              <w:object w:dxaOrig="340" w:dyaOrig="360">
                <v:shape id="_x0000_i1197" type="#_x0000_t75" style="width:17.25pt;height:18pt" o:ole="">
                  <v:imagedata r:id="rId355" o:title=""/>
                </v:shape>
                <o:OLEObject Type="Embed" ProgID="Equation.DSMT4" ShapeID="_x0000_i1197" DrawAspect="Content" ObjectID="_1590439789" r:id="rId356"/>
              </w:object>
            </w:r>
          </w:p>
        </w:tc>
      </w:tr>
      <w:tr w:rsidR="00753005" w:rsidRPr="007651D8" w:rsidTr="00125A10">
        <w:trPr>
          <w:jc w:val="center"/>
        </w:trPr>
        <w:tc>
          <w:tcPr>
            <w:tcW w:w="1477" w:type="pct"/>
            <w:gridSpan w:val="3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</w:t>
            </w:r>
          </w:p>
        </w:tc>
        <w:tc>
          <w:tcPr>
            <w:tcW w:w="1173" w:type="pct"/>
            <w:gridSpan w:val="3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0.20</w:t>
            </w:r>
          </w:p>
        </w:tc>
        <w:tc>
          <w:tcPr>
            <w:tcW w:w="1174" w:type="pct"/>
            <w:gridSpan w:val="3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0.31</w:t>
            </w:r>
          </w:p>
        </w:tc>
        <w:tc>
          <w:tcPr>
            <w:tcW w:w="1175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0.57</w:t>
            </w:r>
          </w:p>
        </w:tc>
      </w:tr>
      <w:tr w:rsidR="00753005" w:rsidRPr="007651D8" w:rsidTr="00125A10">
        <w:trPr>
          <w:jc w:val="center"/>
        </w:trPr>
        <w:tc>
          <w:tcPr>
            <w:tcW w:w="1477" w:type="pct"/>
            <w:gridSpan w:val="3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173" w:type="pct"/>
            <w:gridSpan w:val="3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0.11</w:t>
            </w:r>
          </w:p>
        </w:tc>
        <w:tc>
          <w:tcPr>
            <w:tcW w:w="1174" w:type="pct"/>
            <w:gridSpan w:val="3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0.18</w:t>
            </w:r>
          </w:p>
        </w:tc>
        <w:tc>
          <w:tcPr>
            <w:tcW w:w="1175" w:type="pct"/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0.37</w:t>
            </w:r>
          </w:p>
        </w:tc>
      </w:tr>
      <w:tr w:rsidR="00753005" w:rsidRPr="007651D8" w:rsidTr="00125A10">
        <w:trPr>
          <w:jc w:val="center"/>
        </w:trPr>
        <w:tc>
          <w:tcPr>
            <w:tcW w:w="1477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0.025</w:t>
            </w:r>
          </w:p>
        </w:tc>
        <w:tc>
          <w:tcPr>
            <w:tcW w:w="1173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0.05</w:t>
            </w:r>
          </w:p>
        </w:tc>
        <w:tc>
          <w:tcPr>
            <w:tcW w:w="1174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1.0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:rsidR="00753005" w:rsidRPr="00A170B6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A170B6">
              <w:rPr>
                <w:rFonts w:cs="Times New Roman"/>
              </w:rPr>
              <w:t>0.22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10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198" type="#_x0000_t75" style="width:17.25pt;height:18pt" o:ole="">
                  <v:imagedata r:id="rId357" o:title=""/>
                </v:shape>
                <o:OLEObject Type="Embed" ProgID="Equation.DSMT4" ShapeID="_x0000_i1198" DrawAspect="Content" ObjectID="_1590439790" r:id="rId358"/>
              </w:object>
            </w:r>
          </w:p>
        </w:tc>
      </w:tr>
      <w:tr w:rsidR="00753005" w:rsidRPr="007651D8" w:rsidTr="00125A10">
        <w:trPr>
          <w:jc w:val="center"/>
        </w:trPr>
        <w:tc>
          <w:tcPr>
            <w:tcW w:w="1274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3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3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125A10">
        <w:trPr>
          <w:jc w:val="center"/>
        </w:trPr>
        <w:tc>
          <w:tcPr>
            <w:tcW w:w="1274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3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3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125A10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0.99</w:t>
            </w:r>
          </w:p>
        </w:tc>
        <w:tc>
          <w:tcPr>
            <w:tcW w:w="1243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3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10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199" type="#_x0000_t75" style="width:17.25pt;height:18pt" o:ole="">
                  <v:imagedata r:id="rId359" o:title=""/>
                </v:shape>
                <o:OLEObject Type="Embed" ProgID="Equation.DSMT4" ShapeID="_x0000_i1199" DrawAspect="Content" ObjectID="_1590439791" r:id="rId360"/>
              </w:object>
            </w:r>
          </w:p>
        </w:tc>
      </w:tr>
      <w:tr w:rsidR="00753005" w:rsidRPr="007651D8" w:rsidTr="00125A10">
        <w:trPr>
          <w:jc w:val="center"/>
        </w:trPr>
        <w:tc>
          <w:tcPr>
            <w:tcW w:w="1294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31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8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125A10">
        <w:trPr>
          <w:jc w:val="center"/>
        </w:trPr>
        <w:tc>
          <w:tcPr>
            <w:tcW w:w="1294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31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8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125A10">
        <w:trPr>
          <w:jc w:val="center"/>
        </w:trPr>
        <w:tc>
          <w:tcPr>
            <w:tcW w:w="1294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31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8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753005" w:rsidRPr="0049144C" w:rsidRDefault="00753005" w:rsidP="00125A10">
      <w:pPr>
        <w:spacing w:before="120"/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3.4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00" type="#_x0000_t75" style="width:41.25pt;height:18pt" o:ole="">
            <v:imagedata r:id="rId361" o:title=""/>
          </v:shape>
          <o:OLEObject Type="Embed" ProgID="Equation.DSMT4" ShapeID="_x0000_i1200" DrawAspect="Content" ObjectID="_1590439792" r:id="rId362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201" type="#_x0000_t75" style="width:39pt;height:15.75pt" o:ole="">
            <v:imagedata r:id="rId317" o:title=""/>
          </v:shape>
          <o:OLEObject Type="Embed" ProgID="Equation.DSMT4" ShapeID="_x0000_i1201" DrawAspect="Content" ObjectID="_1590439793" r:id="rId363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1"/>
        <w:gridCol w:w="1091"/>
        <w:gridCol w:w="7"/>
        <w:gridCol w:w="1190"/>
        <w:gridCol w:w="7"/>
        <w:gridCol w:w="1228"/>
      </w:tblGrid>
      <w:tr w:rsidR="00753005" w:rsidRPr="007651D8" w:rsidTr="00753005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Уровень значимости </w:t>
            </w:r>
            <w:r w:rsidRPr="00B75D38">
              <w:rPr>
                <w:rFonts w:cs="Times New Roman"/>
                <w:position w:val="-6"/>
              </w:rPr>
              <w:object w:dxaOrig="240" w:dyaOrig="220">
                <v:shape id="_x0000_i1202" type="#_x0000_t75" style="width:12pt;height:11.25pt" o:ole="">
                  <v:imagedata r:id="rId364" o:title=""/>
                </v:shape>
                <o:OLEObject Type="Embed" ProgID="Equation.DSMT4" ShapeID="_x0000_i1202" DrawAspect="Content" ObjectID="_1590439794" r:id="rId365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20" w:dyaOrig="360">
                <v:shape id="_x0000_i1203" type="#_x0000_t75" style="width:15.75pt;height:18pt" o:ole="">
                  <v:imagedata r:id="rId366" o:title=""/>
                </v:shape>
                <o:OLEObject Type="Embed" ProgID="Equation.DSMT4" ShapeID="_x0000_i1203" DrawAspect="Content" ObjectID="_1590439795" r:id="rId36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B75D38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0.38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0.68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04" type="#_x0000_t75" style="width:17.25pt;height:18pt" o:ole="">
                  <v:imagedata r:id="rId368" o:title=""/>
                </v:shape>
                <o:OLEObject Type="Embed" ProgID="Equation.DSMT4" ShapeID="_x0000_i1204" DrawAspect="Content" ObjectID="_1590439796" r:id="rId36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3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05" type="#_x0000_t75" style="width:17.25pt;height:18pt" o:ole="">
                  <v:imagedata r:id="rId370" o:title=""/>
                </v:shape>
                <o:OLEObject Type="Embed" ProgID="Equation.DSMT4" ShapeID="_x0000_i1205" DrawAspect="Content" ObjectID="_1590439797" r:id="rId37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0.56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0.11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0.16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0.35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0.09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06" type="#_x0000_t75" style="width:17.25pt;height:18pt" o:ole="">
                  <v:imagedata r:id="rId372" o:title=""/>
                </v:shape>
                <o:OLEObject Type="Embed" ProgID="Equation.DSMT4" ShapeID="_x0000_i1206" DrawAspect="Content" ObjectID="_1590439798" r:id="rId37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512AA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07" type="#_x0000_t75" style="width:17.25pt;height:18pt" o:ole="">
                  <v:imagedata r:id="rId374" o:title=""/>
                </v:shape>
                <o:OLEObject Type="Embed" ProgID="Equation.DSMT4" ShapeID="_x0000_i1207" DrawAspect="Content" ObjectID="_1590439799" r:id="rId37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6F040F" w:rsidRDefault="006F040F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Суммируя результаты, полученные по таблицам </w:t>
      </w:r>
      <w:r>
        <w:rPr>
          <w:rFonts w:cs="Times New Roman"/>
          <w:spacing w:val="4"/>
          <w:szCs w:val="28"/>
        </w:rPr>
        <w:t xml:space="preserve">3.1 – 3.4, можно сказать, что на округленных данных мощность получалась выше для гипотезы </w:t>
      </w:r>
      <w:r w:rsidR="004360B2" w:rsidRPr="004360B2">
        <w:rPr>
          <w:rFonts w:cs="Times New Roman"/>
          <w:spacing w:val="4"/>
          <w:position w:val="-6"/>
          <w:szCs w:val="28"/>
        </w:rPr>
        <w:object w:dxaOrig="440" w:dyaOrig="300">
          <v:shape id="_x0000_i1208" type="#_x0000_t75" style="width:21.75pt;height:15pt" o:ole="">
            <v:imagedata r:id="rId376" o:title=""/>
          </v:shape>
          <o:OLEObject Type="Embed" ProgID="Equation.DSMT4" ShapeID="_x0000_i1208" DrawAspect="Content" ObjectID="_1590439800" r:id="rId377"/>
        </w:object>
      </w:r>
      <w:r>
        <w:rPr>
          <w:rFonts w:cs="Times New Roman"/>
          <w:spacing w:val="4"/>
          <w:szCs w:val="28"/>
        </w:rPr>
        <w:t>почти во всех случаях.</w:t>
      </w:r>
    </w:p>
    <w:p w:rsidR="00060A03" w:rsidRDefault="00060A03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</w:p>
    <w:p w:rsidR="003200EE" w:rsidRPr="00CB13BB" w:rsidRDefault="00CB13BB" w:rsidP="00CB13BB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color w:val="auto"/>
        </w:rPr>
      </w:pPr>
      <w:bookmarkStart w:id="44" w:name="_Toc516692915"/>
      <w:r>
        <w:rPr>
          <w:rFonts w:cs="Times New Roman"/>
          <w:color w:val="auto"/>
          <w:szCs w:val="28"/>
        </w:rPr>
        <w:t xml:space="preserve">Исследование мощности критерия </w:t>
      </w:r>
      <w:r w:rsidRPr="00CB13BB">
        <w:rPr>
          <w:rFonts w:cs="Times New Roman"/>
          <w:color w:val="auto"/>
          <w:szCs w:val="28"/>
        </w:rPr>
        <w:t>Лемана-Розенблатта</w:t>
      </w:r>
      <w:bookmarkEnd w:id="44"/>
    </w:p>
    <w:p w:rsidR="003200EE" w:rsidRPr="00D94CF4" w:rsidRDefault="003200EE" w:rsidP="003200EE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r w:rsidRPr="004A4B99">
        <w:rPr>
          <w:rFonts w:cs="Times New Roman"/>
          <w:spacing w:val="4"/>
          <w:sz w:val="28"/>
          <w:szCs w:val="28"/>
        </w:rPr>
        <w:t>Лемана-Розенблатта</w:t>
      </w:r>
      <w:r>
        <w:rPr>
          <w:rFonts w:cs="Times New Roman"/>
          <w:spacing w:val="4"/>
          <w:sz w:val="28"/>
          <w:szCs w:val="28"/>
        </w:rPr>
        <w:t>. Значения</w:t>
      </w:r>
      <w:r w:rsidR="007C5FF3">
        <w:rPr>
          <w:rFonts w:cs="Times New Roman"/>
          <w:spacing w:val="4"/>
          <w:sz w:val="28"/>
          <w:szCs w:val="28"/>
        </w:rPr>
        <w:t xml:space="preserve"> </w:t>
      </w:r>
      <w:r w:rsidR="007C5FF3">
        <w:rPr>
          <w:rFonts w:cs="Times New Roman"/>
          <w:sz w:val="28"/>
          <w:szCs w:val="28"/>
        </w:rPr>
        <w:t>оценок мощности</w:t>
      </w:r>
      <w:r>
        <w:rPr>
          <w:rFonts w:cs="Times New Roman"/>
          <w:spacing w:val="4"/>
          <w:sz w:val="28"/>
          <w:szCs w:val="28"/>
        </w:rPr>
        <w:t xml:space="preserve"> представлены относительно конкурирующих гипотез </w:t>
      </w:r>
      <w:r w:rsidR="002A655D" w:rsidRPr="00753005">
        <w:rPr>
          <w:rFonts w:cs="Times New Roman"/>
          <w:spacing w:val="4"/>
          <w:position w:val="-12"/>
          <w:sz w:val="28"/>
          <w:szCs w:val="28"/>
        </w:rPr>
        <w:object w:dxaOrig="960" w:dyaOrig="380">
          <v:shape id="_x0000_i1209" type="#_x0000_t75" style="width:48pt;height:18.75pt" o:ole="">
            <v:imagedata r:id="rId378" o:title=""/>
          </v:shape>
          <o:OLEObject Type="Embed" ProgID="Equation.DSMT4" ShapeID="_x0000_i1209" DrawAspect="Content" ObjectID="_1590439801" r:id="rId37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 различны</w:t>
      </w:r>
      <w:r w:rsidR="007C5FF3">
        <w:rPr>
          <w:rFonts w:cs="Times New Roman"/>
          <w:sz w:val="28"/>
          <w:szCs w:val="28"/>
        </w:rPr>
        <w:t xml:space="preserve">х значений </w:t>
      </w:r>
      <w:r w:rsidR="00862BFA">
        <w:rPr>
          <w:rFonts w:cs="Times New Roman"/>
          <w:sz w:val="28"/>
          <w:szCs w:val="28"/>
        </w:rPr>
        <w:t>объемов</w:t>
      </w:r>
      <w:r w:rsidR="007C5FF3">
        <w:rPr>
          <w:rFonts w:cs="Times New Roman"/>
          <w:sz w:val="28"/>
          <w:szCs w:val="28"/>
        </w:rPr>
        <w:t xml:space="preserve"> выборок, </w:t>
      </w:r>
      <w:r>
        <w:rPr>
          <w:rFonts w:cs="Times New Roman"/>
          <w:sz w:val="28"/>
          <w:szCs w:val="28"/>
        </w:rPr>
        <w:t xml:space="preserve">также в зависимости от различных значений заданных уровней значимости: </w:t>
      </w:r>
      <w:r w:rsidR="002A655D" w:rsidRPr="00753005">
        <w:rPr>
          <w:rFonts w:cs="Times New Roman"/>
          <w:position w:val="-10"/>
          <w:sz w:val="28"/>
          <w:szCs w:val="28"/>
        </w:rPr>
        <w:object w:dxaOrig="2000" w:dyaOrig="340">
          <v:shape id="_x0000_i1210" type="#_x0000_t75" style="width:99.75pt;height:16.5pt" o:ole="">
            <v:imagedata r:id="rId380" o:title=""/>
          </v:shape>
          <o:OLEObject Type="Embed" ProgID="Equation.DSMT4" ShapeID="_x0000_i1210" DrawAspect="Content" ObjectID="_1590439802" r:id="rId381"/>
        </w:object>
      </w:r>
      <w:r>
        <w:rPr>
          <w:rFonts w:cs="Times New Roman"/>
          <w:sz w:val="28"/>
          <w:szCs w:val="28"/>
        </w:rPr>
        <w:t>.</w:t>
      </w:r>
    </w:p>
    <w:p w:rsidR="003200EE" w:rsidRPr="0049144C" w:rsidRDefault="003200EE" w:rsidP="00A170B6">
      <w:pPr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3.5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Лемана-Розенблатта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11" type="#_x0000_t75" style="width:41.25pt;height:18pt" o:ole="">
            <v:imagedata r:id="rId382" o:title=""/>
          </v:shape>
          <o:OLEObject Type="Embed" ProgID="Equation.DSMT4" ShapeID="_x0000_i1211" DrawAspect="Content" ObjectID="_1590439803" r:id="rId383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212" type="#_x0000_t75" style="width:39pt;height:15.75pt" o:ole="">
            <v:imagedata r:id="rId317" o:title=""/>
          </v:shape>
          <o:OLEObject Type="Embed" ProgID="Equation.DSMT4" ShapeID="_x0000_i1212" DrawAspect="Content" ObjectID="_1590439804" r:id="rId384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3"/>
        <w:gridCol w:w="1103"/>
        <w:gridCol w:w="9"/>
        <w:gridCol w:w="1200"/>
        <w:gridCol w:w="8"/>
        <w:gridCol w:w="1108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Уровень значимости </w:t>
            </w:r>
            <w:r w:rsidR="00753005" w:rsidRPr="00B75D38">
              <w:rPr>
                <w:rFonts w:cs="Times New Roman"/>
                <w:position w:val="-6"/>
              </w:rPr>
              <w:object w:dxaOrig="240" w:dyaOrig="220">
                <v:shape id="_x0000_i1213" type="#_x0000_t75" style="width:12pt;height:11.25pt" o:ole="">
                  <v:imagedata r:id="rId385" o:title=""/>
                </v:shape>
                <o:OLEObject Type="Embed" ProgID="Equation.DSMT4" ShapeID="_x0000_i1213" DrawAspect="Content" ObjectID="_1590439805" r:id="rId386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20" w:dyaOrig="360">
                <v:shape id="_x0000_i1214" type="#_x0000_t75" style="width:15.75pt;height:18pt" o:ole="">
                  <v:imagedata r:id="rId387" o:title=""/>
                </v:shape>
                <o:OLEObject Type="Embed" ProgID="Equation.DSMT4" ShapeID="_x0000_i1214" DrawAspect="Content" ObjectID="_1590439806" r:id="rId388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0.44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0.32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0.85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0.23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0.44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0.78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15" type="#_x0000_t75" style="width:17.25pt;height:18pt" o:ole="">
                  <v:imagedata r:id="rId389" o:title=""/>
                </v:shape>
                <o:OLEObject Type="Embed" ProgID="Equation.DSMT4" ShapeID="_x0000_i1215" DrawAspect="Content" ObjectID="_1590439807" r:id="rId390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16" type="#_x0000_t75" style="width:17.25pt;height:18pt" o:ole="">
                  <v:imagedata r:id="rId391" o:title=""/>
                </v:shape>
                <o:OLEObject Type="Embed" ProgID="Equation.DSMT4" ShapeID="_x0000_i1216" DrawAspect="Content" ObjectID="_1590439808" r:id="rId392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0.19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0.62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0.07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0.23</w:t>
            </w:r>
          </w:p>
        </w:tc>
      </w:tr>
      <w:tr w:rsidR="003200EE" w:rsidRPr="00351A0D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17" type="#_x0000_t75" style="width:17.25pt;height:18pt" o:ole="">
                  <v:imagedata r:id="rId393" o:title=""/>
                </v:shape>
                <o:OLEObject Type="Embed" ProgID="Equation.DSMT4" ShapeID="_x0000_i1217" DrawAspect="Content" ObjectID="_1590439809" r:id="rId394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18" type="#_x0000_t75" style="width:17.25pt;height:18pt" o:ole="">
                  <v:imagedata r:id="rId395" o:title=""/>
                </v:shape>
                <o:OLEObject Type="Embed" ProgID="Equation.DSMT4" ShapeID="_x0000_i1218" DrawAspect="Content" ObjectID="_1590439810" r:id="rId396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B75D38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3200EE" w:rsidRPr="0049144C" w:rsidRDefault="003200EE" w:rsidP="00A170B6">
      <w:pPr>
        <w:spacing w:before="120"/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Таблица 3.6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Лемана-Розенблатта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19" type="#_x0000_t75" style="width:41.25pt;height:18pt" o:ole="">
            <v:imagedata r:id="rId397" o:title=""/>
          </v:shape>
          <o:OLEObject Type="Embed" ProgID="Equation.DSMT4" ShapeID="_x0000_i1219" DrawAspect="Content" ObjectID="_1590439811" r:id="rId398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220" type="#_x0000_t75" style="width:39pt;height:15.75pt" o:ole="">
            <v:imagedata r:id="rId317" o:title=""/>
          </v:shape>
          <o:OLEObject Type="Embed" ProgID="Equation.DSMT4" ShapeID="_x0000_i1220" DrawAspect="Content" ObjectID="_1590439812" r:id="rId399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3"/>
        <w:gridCol w:w="1103"/>
        <w:gridCol w:w="9"/>
        <w:gridCol w:w="1200"/>
        <w:gridCol w:w="9"/>
        <w:gridCol w:w="1107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Уровень значимости </w:t>
            </w:r>
            <w:r w:rsidR="00753005" w:rsidRPr="00B75D38">
              <w:rPr>
                <w:rFonts w:cs="Times New Roman"/>
                <w:position w:val="-6"/>
              </w:rPr>
              <w:object w:dxaOrig="240" w:dyaOrig="220">
                <v:shape id="_x0000_i1221" type="#_x0000_t75" style="width:12pt;height:11.25pt" o:ole="">
                  <v:imagedata r:id="rId400" o:title=""/>
                </v:shape>
                <o:OLEObject Type="Embed" ProgID="Equation.DSMT4" ShapeID="_x0000_i1221" DrawAspect="Content" ObjectID="_1590439813" r:id="rId401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20" w:dyaOrig="360">
                <v:shape id="_x0000_i1222" type="#_x0000_t75" style="width:15.75pt;height:18pt" o:ole="">
                  <v:imagedata r:id="rId402" o:title=""/>
                </v:shape>
                <o:OLEObject Type="Embed" ProgID="Equation.DSMT4" ShapeID="_x0000_i1222" DrawAspect="Content" ObjectID="_1590439814" r:id="rId40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0.41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0.63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0.88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0.22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0.73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23" type="#_x0000_t75" style="width:17.25pt;height:18pt" o:ole="">
                  <v:imagedata r:id="rId404" o:title=""/>
                </v:shape>
                <o:OLEObject Type="Embed" ProgID="Equation.DSMT4" ShapeID="_x0000_i1223" DrawAspect="Content" ObjectID="_1590439815" r:id="rId40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24" type="#_x0000_t75" style="width:17.25pt;height:18pt" o:ole="">
                  <v:imagedata r:id="rId406" o:title=""/>
                </v:shape>
                <o:OLEObject Type="Embed" ProgID="Equation.DSMT4" ShapeID="_x0000_i1224" DrawAspect="Content" ObjectID="_1590439816" r:id="rId40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0.21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0.18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0.25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25" type="#_x0000_t75" style="width:17.25pt;height:18pt" o:ole="">
                  <v:imagedata r:id="rId408" o:title=""/>
                </v:shape>
                <o:OLEObject Type="Embed" ProgID="Equation.DSMT4" ShapeID="_x0000_i1225" DrawAspect="Content" ObjectID="_1590439817" r:id="rId40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26" type="#_x0000_t75" style="width:17.25pt;height:18pt" o:ole="">
                  <v:imagedata r:id="rId410" o:title=""/>
                </v:shape>
                <o:OLEObject Type="Embed" ProgID="Equation.DSMT4" ShapeID="_x0000_i1226" DrawAspect="Content" ObjectID="_1590439818" r:id="rId411"/>
              </w:object>
            </w:r>
          </w:p>
        </w:tc>
      </w:tr>
      <w:tr w:rsidR="003200EE" w:rsidRPr="007651D8" w:rsidTr="00B75D38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2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2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B75D38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2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2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B75D38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312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2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3200EE" w:rsidRPr="0049144C" w:rsidRDefault="003200EE" w:rsidP="00A170B6">
      <w:pPr>
        <w:spacing w:before="120"/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3.7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Лемана-Розенблатта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27" type="#_x0000_t75" style="width:41.25pt;height:18pt" o:ole="">
            <v:imagedata r:id="rId412" o:title=""/>
          </v:shape>
          <o:OLEObject Type="Embed" ProgID="Equation.DSMT4" ShapeID="_x0000_i1227" DrawAspect="Content" ObjectID="_1590439819" r:id="rId413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228" type="#_x0000_t75" style="width:39pt;height:15.75pt" o:ole="">
            <v:imagedata r:id="rId317" o:title=""/>
          </v:shape>
          <o:OLEObject Type="Embed" ProgID="Equation.DSMT4" ShapeID="_x0000_i1228" DrawAspect="Content" ObjectID="_1590439820" r:id="rId414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</w:t>
      </w:r>
      <w:r w:rsidR="00060A03">
        <w:rPr>
          <w:rFonts w:cs="Times New Roman"/>
        </w:rPr>
        <w:t>х, округленных до 1 знака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1105"/>
        <w:gridCol w:w="1149"/>
        <w:gridCol w:w="1102"/>
      </w:tblGrid>
      <w:tr w:rsidR="003200EE" w:rsidRPr="007651D8" w:rsidTr="00125A10">
        <w:trPr>
          <w:cantSplit/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Уровень значимости </w:t>
            </w:r>
            <w:r w:rsidR="00753005" w:rsidRPr="00B75D38">
              <w:rPr>
                <w:rFonts w:cs="Times New Roman"/>
                <w:position w:val="-6"/>
              </w:rPr>
              <w:object w:dxaOrig="240" w:dyaOrig="220">
                <v:shape id="_x0000_i1229" type="#_x0000_t75" style="width:12pt;height:11.25pt" o:ole="">
                  <v:imagedata r:id="rId415" o:title=""/>
                </v:shape>
                <o:OLEObject Type="Embed" ProgID="Equation.DSMT4" ShapeID="_x0000_i1229" DrawAspect="Content" ObjectID="_1590439821" r:id="rId416"/>
              </w:object>
            </w:r>
          </w:p>
        </w:tc>
        <w:tc>
          <w:tcPr>
            <w:tcW w:w="1160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500</w:t>
            </w:r>
          </w:p>
        </w:tc>
        <w:tc>
          <w:tcPr>
            <w:tcW w:w="1206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1000</w:t>
            </w:r>
          </w:p>
        </w:tc>
        <w:tc>
          <w:tcPr>
            <w:tcW w:w="1158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20" w:dyaOrig="360">
                <v:shape id="_x0000_i1230" type="#_x0000_t75" style="width:15.75pt;height:18pt" o:ole="">
                  <v:imagedata r:id="rId417" o:title=""/>
                </v:shape>
                <o:OLEObject Type="Embed" ProgID="Equation.DSMT4" ShapeID="_x0000_i1230" DrawAspect="Content" ObjectID="_1590439822" r:id="rId418"/>
              </w:objec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60" w:type="pct"/>
            <w:vAlign w:val="center"/>
          </w:tcPr>
          <w:p w:rsidR="003200EE" w:rsidRPr="00B75D38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0.44</w:t>
            </w:r>
          </w:p>
        </w:tc>
        <w:tc>
          <w:tcPr>
            <w:tcW w:w="1206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0.68</w:t>
            </w:r>
          </w:p>
        </w:tc>
        <w:tc>
          <w:tcPr>
            <w:tcW w:w="1158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0.91</w: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60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0.32</w:t>
            </w:r>
          </w:p>
        </w:tc>
        <w:tc>
          <w:tcPr>
            <w:tcW w:w="1206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0.56</w:t>
            </w:r>
          </w:p>
        </w:tc>
        <w:tc>
          <w:tcPr>
            <w:tcW w:w="1158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0.84</w: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60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0.22</w:t>
            </w:r>
          </w:p>
        </w:tc>
        <w:tc>
          <w:tcPr>
            <w:tcW w:w="1206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0.45</w:t>
            </w:r>
          </w:p>
        </w:tc>
        <w:tc>
          <w:tcPr>
            <w:tcW w:w="1158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0.77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31" type="#_x0000_t75" style="width:17.25pt;height:18pt" o:ole="">
                  <v:imagedata r:id="rId419" o:title=""/>
                </v:shape>
                <o:OLEObject Type="Embed" ProgID="Equation.DSMT4" ShapeID="_x0000_i1231" DrawAspect="Content" ObjectID="_1590439823" r:id="rId420"/>
              </w:objec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60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6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8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125A10">
        <w:trPr>
          <w:trHeight w:val="237"/>
          <w:jc w:val="center"/>
        </w:trPr>
        <w:tc>
          <w:tcPr>
            <w:tcW w:w="1477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60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6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8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60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6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8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125A10" w:rsidRDefault="00125A10" w:rsidP="00125A10">
      <w:pPr>
        <w:ind w:firstLine="0"/>
      </w:pPr>
    </w:p>
    <w:p w:rsidR="00125A10" w:rsidRDefault="00125A10" w:rsidP="00125A10">
      <w:pPr>
        <w:ind w:firstLine="0"/>
        <w:jc w:val="right"/>
      </w:pPr>
      <w:r>
        <w:lastRenderedPageBreak/>
        <w:t>Продолжение таблицы 3.7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11"/>
        <w:gridCol w:w="1094"/>
        <w:gridCol w:w="9"/>
        <w:gridCol w:w="1141"/>
        <w:gridCol w:w="7"/>
        <w:gridCol w:w="1096"/>
      </w:tblGrid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32" type="#_x0000_t75" style="width:17.25pt;height:18pt" o:ole="">
                  <v:imagedata r:id="rId421" o:title=""/>
                </v:shape>
                <o:OLEObject Type="Embed" ProgID="Equation.DSMT4" ShapeID="_x0000_i1232" DrawAspect="Content" ObjectID="_1590439824" r:id="rId422"/>
              </w:objec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60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0.20</w:t>
            </w:r>
          </w:p>
        </w:tc>
        <w:tc>
          <w:tcPr>
            <w:tcW w:w="120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0.32</w:t>
            </w:r>
          </w:p>
        </w:tc>
        <w:tc>
          <w:tcPr>
            <w:tcW w:w="1158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0.62</w: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60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0.10</w:t>
            </w:r>
          </w:p>
        </w:tc>
        <w:tc>
          <w:tcPr>
            <w:tcW w:w="120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0.17</w:t>
            </w:r>
          </w:p>
        </w:tc>
        <w:tc>
          <w:tcPr>
            <w:tcW w:w="1158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0.40</w: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6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0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0.08</w:t>
            </w:r>
          </w:p>
        </w:tc>
        <w:tc>
          <w:tcPr>
            <w:tcW w:w="1158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0.24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33" type="#_x0000_t75" style="width:17.25pt;height:18pt" o:ole="">
                  <v:imagedata r:id="rId423" o:title=""/>
                </v:shape>
                <o:OLEObject Type="Embed" ProgID="Equation.DSMT4" ShapeID="_x0000_i1233" DrawAspect="Content" ObjectID="_1590439825" r:id="rId424"/>
              </w:objec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60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8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60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8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6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8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34" type="#_x0000_t75" style="width:17.25pt;height:18pt" o:ole="">
                  <v:imagedata r:id="rId425" o:title=""/>
                </v:shape>
                <o:OLEObject Type="Embed" ProgID="Equation.DSMT4" ShapeID="_x0000_i1234" DrawAspect="Content" ObjectID="_1590439826" r:id="rId426"/>
              </w:object>
            </w:r>
          </w:p>
        </w:tc>
      </w:tr>
      <w:tr w:rsidR="003200EE" w:rsidRPr="007651D8" w:rsidTr="00125A10">
        <w:trPr>
          <w:jc w:val="center"/>
        </w:trPr>
        <w:tc>
          <w:tcPr>
            <w:tcW w:w="1489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0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125A10">
        <w:trPr>
          <w:jc w:val="center"/>
        </w:trPr>
        <w:tc>
          <w:tcPr>
            <w:tcW w:w="1489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0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7651D8" w:rsidTr="00125A10">
        <w:trPr>
          <w:jc w:val="center"/>
        </w:trPr>
        <w:tc>
          <w:tcPr>
            <w:tcW w:w="1489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0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3200EE" w:rsidRDefault="003200EE" w:rsidP="003200EE">
      <w:pPr>
        <w:rPr>
          <w:rFonts w:cs="Times New Roman"/>
          <w:color w:val="000000" w:themeColor="text1"/>
        </w:rPr>
      </w:pPr>
    </w:p>
    <w:p w:rsidR="003200EE" w:rsidRPr="0049144C" w:rsidRDefault="003200EE" w:rsidP="00A170B6">
      <w:pPr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3.8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Лемана-Розенблатта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35" type="#_x0000_t75" style="width:41.25pt;height:18pt" o:ole="">
            <v:imagedata r:id="rId427" o:title=""/>
          </v:shape>
          <o:OLEObject Type="Embed" ProgID="Equation.DSMT4" ShapeID="_x0000_i1235" DrawAspect="Content" ObjectID="_1590439827" r:id="rId428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236" type="#_x0000_t75" style="width:39pt;height:15.75pt" o:ole="">
            <v:imagedata r:id="rId317" o:title=""/>
          </v:shape>
          <o:OLEObject Type="Embed" ProgID="Equation.DSMT4" ShapeID="_x0000_i1236" DrawAspect="Content" ObjectID="_1590439828" r:id="rId429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1"/>
        <w:gridCol w:w="1090"/>
        <w:gridCol w:w="8"/>
        <w:gridCol w:w="1099"/>
        <w:gridCol w:w="7"/>
        <w:gridCol w:w="1142"/>
      </w:tblGrid>
      <w:tr w:rsidR="003200EE" w:rsidRPr="00B75D38" w:rsidTr="00753005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Уровень значимости </w:t>
            </w:r>
            <w:r w:rsidR="00753005" w:rsidRPr="00B75D38">
              <w:rPr>
                <w:rFonts w:cs="Times New Roman"/>
                <w:position w:val="-6"/>
              </w:rPr>
              <w:object w:dxaOrig="240" w:dyaOrig="220">
                <v:shape id="_x0000_i1237" type="#_x0000_t75" style="width:12pt;height:11.25pt" o:ole="">
                  <v:imagedata r:id="rId430" o:title=""/>
                </v:shape>
                <o:OLEObject Type="Embed" ProgID="Equation.DSMT4" ShapeID="_x0000_i1237" DrawAspect="Content" ObjectID="_1590439829" r:id="rId431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2000</w:t>
            </w:r>
          </w:p>
        </w:tc>
      </w:tr>
      <w:tr w:rsidR="003200EE" w:rsidRPr="00B75D38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20" w:dyaOrig="360">
                <v:shape id="_x0000_i1238" type="#_x0000_t75" style="width:15.75pt;height:18pt" o:ole="">
                  <v:imagedata r:id="rId432" o:title=""/>
                </v:shape>
                <o:OLEObject Type="Embed" ProgID="Equation.DSMT4" ShapeID="_x0000_i1238" DrawAspect="Content" ObjectID="_1590439830" r:id="rId433"/>
              </w:objec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0.44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0.68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0.91</w: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0.32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0.85</w: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0.23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0.77</w:t>
            </w:r>
          </w:p>
        </w:tc>
      </w:tr>
      <w:tr w:rsidR="003200EE" w:rsidRPr="00B75D3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39" type="#_x0000_t75" style="width:17.25pt;height:18pt" o:ole="">
                  <v:imagedata r:id="rId434" o:title=""/>
                </v:shape>
                <o:OLEObject Type="Embed" ProgID="Equation.DSMT4" ShapeID="_x0000_i1239" DrawAspect="Content" ObjectID="_1590439831" r:id="rId435"/>
              </w:objec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B75D38" w:rsidTr="00753005">
        <w:trPr>
          <w:trHeight w:val="237"/>
          <w:jc w:val="center"/>
        </w:trPr>
        <w:tc>
          <w:tcPr>
            <w:tcW w:w="127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B75D3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40" type="#_x0000_t75" style="width:17.25pt;height:18pt" o:ole="">
                  <v:imagedata r:id="rId436" o:title=""/>
                </v:shape>
                <o:OLEObject Type="Embed" ProgID="Equation.DSMT4" ShapeID="_x0000_i1240" DrawAspect="Content" ObjectID="_1590439832" r:id="rId437"/>
              </w:objec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0.33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0.61</w: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0.40</w: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0.08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0.22</w:t>
            </w:r>
          </w:p>
        </w:tc>
      </w:tr>
      <w:tr w:rsidR="003200EE" w:rsidRPr="00B75D3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41" type="#_x0000_t75" style="width:17.25pt;height:18pt" o:ole="">
                  <v:imagedata r:id="rId438" o:title=""/>
                </v:shape>
                <o:OLEObject Type="Embed" ProgID="Equation.DSMT4" ShapeID="_x0000_i1241" DrawAspect="Content" ObjectID="_1590439833" r:id="rId439"/>
              </w:objec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B75D3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B75D3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="00753005" w:rsidRPr="00B75D38">
              <w:rPr>
                <w:rFonts w:cs="Times New Roman"/>
                <w:position w:val="-12"/>
              </w:rPr>
              <w:object w:dxaOrig="340" w:dyaOrig="360">
                <v:shape id="_x0000_i1242" type="#_x0000_t75" style="width:17.25pt;height:18pt" o:ole="">
                  <v:imagedata r:id="rId440" o:title=""/>
                </v:shape>
                <o:OLEObject Type="Embed" ProgID="Equation.DSMT4" ShapeID="_x0000_i1242" DrawAspect="Content" ObjectID="_1590439834" r:id="rId441"/>
              </w:object>
            </w:r>
          </w:p>
        </w:tc>
      </w:tr>
      <w:tr w:rsidR="003200EE" w:rsidRPr="00B75D3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B75D3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3200EE" w:rsidRPr="00B75D3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B75D38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3200EE" w:rsidRDefault="00BA6989" w:rsidP="007C5FF3">
      <w:pPr>
        <w:pStyle w:val="a"/>
        <w:numPr>
          <w:ilvl w:val="0"/>
          <w:numId w:val="0"/>
        </w:numPr>
        <w:spacing w:before="120"/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Суммируя результаты</w:t>
      </w:r>
      <w:r w:rsidR="003200EE">
        <w:rPr>
          <w:rFonts w:cs="Times New Roman"/>
          <w:color w:val="000000" w:themeColor="text1"/>
          <w:szCs w:val="28"/>
        </w:rPr>
        <w:t>, полученные по оценкам мощностей критерия Лемана-Розенблатта</w:t>
      </w:r>
      <w:r w:rsidR="003200EE">
        <w:rPr>
          <w:rFonts w:cs="Times New Roman"/>
          <w:spacing w:val="4"/>
          <w:szCs w:val="28"/>
        </w:rPr>
        <w:t xml:space="preserve">, можно сказать, что на округленных данных мощность получалась выше для гипотезы </w:t>
      </w:r>
      <w:r w:rsidR="004360B2" w:rsidRPr="004360B2">
        <w:rPr>
          <w:rFonts w:cs="Times New Roman"/>
          <w:spacing w:val="4"/>
          <w:position w:val="-6"/>
          <w:szCs w:val="28"/>
        </w:rPr>
        <w:object w:dxaOrig="440" w:dyaOrig="300">
          <v:shape id="_x0000_i1243" type="#_x0000_t75" style="width:21.75pt;height:15pt" o:ole="">
            <v:imagedata r:id="rId442" o:title=""/>
          </v:shape>
          <o:OLEObject Type="Embed" ProgID="Equation.DSMT4" ShapeID="_x0000_i1243" DrawAspect="Content" ObjectID="_1590439835" r:id="rId443"/>
        </w:object>
      </w:r>
      <w:r w:rsidR="004360B2">
        <w:rPr>
          <w:rFonts w:cs="Times New Roman"/>
          <w:spacing w:val="4"/>
          <w:szCs w:val="28"/>
        </w:rPr>
        <w:t xml:space="preserve"> </w:t>
      </w:r>
      <w:r w:rsidR="003200EE">
        <w:rPr>
          <w:rFonts w:cs="Times New Roman"/>
          <w:spacing w:val="4"/>
          <w:szCs w:val="28"/>
        </w:rPr>
        <w:t>почти во всех случаях.</w:t>
      </w:r>
    </w:p>
    <w:p w:rsidR="00753005" w:rsidRDefault="00753005" w:rsidP="00060A03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CB13BB" w:rsidRPr="00CB13BB" w:rsidRDefault="00CB13BB" w:rsidP="00CB13BB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color w:val="auto"/>
        </w:rPr>
      </w:pPr>
      <w:bookmarkStart w:id="45" w:name="_Toc516692916"/>
      <w:r>
        <w:rPr>
          <w:rFonts w:cs="Times New Roman"/>
          <w:color w:val="auto"/>
          <w:szCs w:val="28"/>
        </w:rPr>
        <w:t xml:space="preserve">Исследование мощности критерия </w:t>
      </w:r>
      <w:r w:rsidRPr="00CB13BB">
        <w:rPr>
          <w:rFonts w:cs="Times New Roman"/>
          <w:color w:val="auto"/>
          <w:szCs w:val="28"/>
        </w:rPr>
        <w:t>Андерсона-Дарлинга</w:t>
      </w:r>
      <w:bookmarkEnd w:id="45"/>
    </w:p>
    <w:p w:rsidR="00753005" w:rsidRDefault="00753005" w:rsidP="00753005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cs="Times New Roman"/>
          <w:spacing w:val="4"/>
          <w:sz w:val="28"/>
          <w:szCs w:val="28"/>
        </w:rPr>
        <w:t>-</w:t>
      </w:r>
      <w:r>
        <w:rPr>
          <w:rFonts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гипотез </w:t>
      </w:r>
      <w:r w:rsidR="002A655D" w:rsidRPr="00753005">
        <w:rPr>
          <w:rFonts w:cs="Times New Roman"/>
          <w:spacing w:val="4"/>
          <w:position w:val="-12"/>
          <w:sz w:val="28"/>
          <w:szCs w:val="28"/>
        </w:rPr>
        <w:object w:dxaOrig="960" w:dyaOrig="380">
          <v:shape id="_x0000_i1244" type="#_x0000_t75" style="width:48pt;height:18.75pt" o:ole="">
            <v:imagedata r:id="rId444" o:title=""/>
          </v:shape>
          <o:OLEObject Type="Embed" ProgID="Equation.DSMT4" ShapeID="_x0000_i1244" DrawAspect="Content" ObjectID="_1590439836" r:id="rId445"/>
        </w:object>
      </w:r>
      <w:r>
        <w:rPr>
          <w:rFonts w:cs="Times New Roman"/>
          <w:sz w:val="28"/>
          <w:szCs w:val="28"/>
        </w:rPr>
        <w:t xml:space="preserve">. Значения оценок мощности также представлены в зависимости от различных значений заданных уровней значимости: </w:t>
      </w:r>
      <w:r w:rsidR="002A655D" w:rsidRPr="00753005">
        <w:rPr>
          <w:rFonts w:cs="Times New Roman"/>
          <w:position w:val="-10"/>
          <w:sz w:val="28"/>
          <w:szCs w:val="28"/>
        </w:rPr>
        <w:object w:dxaOrig="2000" w:dyaOrig="340">
          <v:shape id="_x0000_i1245" type="#_x0000_t75" style="width:99.75pt;height:16.5pt" o:ole="">
            <v:imagedata r:id="rId446" o:title=""/>
          </v:shape>
          <o:OLEObject Type="Embed" ProgID="Equation.DSMT4" ShapeID="_x0000_i1245" DrawAspect="Content" ObjectID="_1590439837" r:id="rId447"/>
        </w:object>
      </w:r>
      <w:r>
        <w:rPr>
          <w:rFonts w:cs="Times New Roman"/>
          <w:sz w:val="28"/>
          <w:szCs w:val="28"/>
        </w:rPr>
        <w:t>.</w:t>
      </w:r>
    </w:p>
    <w:p w:rsidR="00753005" w:rsidRPr="0049144C" w:rsidRDefault="00753005" w:rsidP="00A170B6">
      <w:pPr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3.9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46" type="#_x0000_t75" style="width:41.25pt;height:18pt" o:ole="">
            <v:imagedata r:id="rId448" o:title=""/>
          </v:shape>
          <o:OLEObject Type="Embed" ProgID="Equation.DSMT4" ShapeID="_x0000_i1246" DrawAspect="Content" ObjectID="_1590439838" r:id="rId449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247" type="#_x0000_t75" style="width:39pt;height:15.75pt" o:ole="">
            <v:imagedata r:id="rId317" o:title=""/>
          </v:shape>
          <o:OLEObject Type="Embed" ProgID="Equation.DSMT4" ShapeID="_x0000_i1247" DrawAspect="Content" ObjectID="_1590439839" r:id="rId450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1"/>
        <w:gridCol w:w="1094"/>
        <w:gridCol w:w="7"/>
        <w:gridCol w:w="1099"/>
        <w:gridCol w:w="7"/>
        <w:gridCol w:w="1139"/>
      </w:tblGrid>
      <w:tr w:rsidR="00753005" w:rsidRPr="00B75D3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Уровень значимости </w:t>
            </w:r>
            <w:r w:rsidRPr="00B75D38">
              <w:rPr>
                <w:rFonts w:cs="Times New Roman"/>
                <w:position w:val="-6"/>
              </w:rPr>
              <w:object w:dxaOrig="240" w:dyaOrig="220">
                <v:shape id="_x0000_i1248" type="#_x0000_t75" style="width:12pt;height:11.25pt" o:ole="">
                  <v:imagedata r:id="rId451" o:title=""/>
                </v:shape>
                <o:OLEObject Type="Embed" ProgID="Equation.DSMT4" ShapeID="_x0000_i1248" DrawAspect="Content" ObjectID="_1590439840" r:id="rId452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2000</w:t>
            </w:r>
          </w:p>
        </w:tc>
      </w:tr>
      <w:tr w:rsidR="00753005" w:rsidRPr="00B75D38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20" w:dyaOrig="360">
                <v:shape id="_x0000_i1249" type="#_x0000_t75" style="width:15.75pt;height:18pt" o:ole="">
                  <v:imagedata r:id="rId453" o:title=""/>
                </v:shape>
                <o:OLEObject Type="Embed" ProgID="Equation.DSMT4" ShapeID="_x0000_i1249" DrawAspect="Content" ObjectID="_1590439841" r:id="rId454"/>
              </w:objec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0.44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0.69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0.92</w: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0.57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0.86</w: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0.79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50" type="#_x0000_t75" style="width:17.25pt;height:18pt" o:ole="">
                  <v:imagedata r:id="rId455" o:title=""/>
                </v:shape>
                <o:OLEObject Type="Embed" ProgID="Equation.DSMT4" ShapeID="_x0000_i1250" DrawAspect="Content" ObjectID="_1590439842" r:id="rId456"/>
              </w:objec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51" type="#_x0000_t75" style="width:17.25pt;height:18pt" o:ole="">
                  <v:imagedata r:id="rId457" o:title=""/>
                </v:shape>
                <o:OLEObject Type="Embed" ProgID="Equation.DSMT4" ShapeID="_x0000_i1251" DrawAspect="Content" ObjectID="_1590439843" r:id="rId458"/>
              </w:objec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0.53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0.86</w: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0.34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0.71</w: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0.54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52" type="#_x0000_t75" style="width:17.25pt;height:18pt" o:ole="">
                  <v:imagedata r:id="rId459" o:title=""/>
                </v:shape>
                <o:OLEObject Type="Embed" ProgID="Equation.DSMT4" ShapeID="_x0000_i1252" DrawAspect="Content" ObjectID="_1590439844" r:id="rId460"/>
              </w:objec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53" type="#_x0000_t75" style="width:17.25pt;height:18pt" o:ole="">
                  <v:imagedata r:id="rId461" o:title=""/>
                </v:shape>
                <o:OLEObject Type="Embed" ProgID="Equation.DSMT4" ShapeID="_x0000_i1253" DrawAspect="Content" ObjectID="_1590439845" r:id="rId462"/>
              </w:object>
            </w:r>
          </w:p>
        </w:tc>
      </w:tr>
      <w:tr w:rsidR="00753005" w:rsidRPr="00B75D3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753005" w:rsidRPr="0049144C" w:rsidRDefault="00753005" w:rsidP="00A170B6">
      <w:pPr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Таблица 3.10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54" type="#_x0000_t75" style="width:41.25pt;height:18pt" o:ole="">
            <v:imagedata r:id="rId463" o:title=""/>
          </v:shape>
          <o:OLEObject Type="Embed" ProgID="Equation.DSMT4" ShapeID="_x0000_i1254" DrawAspect="Content" ObjectID="_1590439846" r:id="rId464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255" type="#_x0000_t75" style="width:39pt;height:15.75pt" o:ole="">
            <v:imagedata r:id="rId317" o:title=""/>
          </v:shape>
          <o:OLEObject Type="Embed" ProgID="Equation.DSMT4" ShapeID="_x0000_i1255" DrawAspect="Content" ObjectID="_1590439847" r:id="rId465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6"/>
        <w:gridCol w:w="177"/>
        <w:gridCol w:w="988"/>
        <w:gridCol w:w="7"/>
        <w:gridCol w:w="122"/>
        <w:gridCol w:w="1059"/>
        <w:gridCol w:w="64"/>
        <w:gridCol w:w="1117"/>
      </w:tblGrid>
      <w:tr w:rsidR="00753005" w:rsidRPr="00B75D38" w:rsidTr="00B75D38">
        <w:trPr>
          <w:cantSplit/>
          <w:jc w:val="center"/>
        </w:trPr>
        <w:tc>
          <w:tcPr>
            <w:tcW w:w="1477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Уровень значимости </w:t>
            </w:r>
            <w:r w:rsidRPr="00B75D38">
              <w:rPr>
                <w:rFonts w:cs="Times New Roman"/>
                <w:position w:val="-6"/>
              </w:rPr>
              <w:object w:dxaOrig="240" w:dyaOrig="220">
                <v:shape id="_x0000_i1256" type="#_x0000_t75" style="width:12pt;height:11.25pt" o:ole="">
                  <v:imagedata r:id="rId466" o:title=""/>
                </v:shape>
                <o:OLEObject Type="Embed" ProgID="Equation.DSMT4" ShapeID="_x0000_i1256" DrawAspect="Content" ObjectID="_1590439848" r:id="rId467"/>
              </w:object>
            </w:r>
          </w:p>
        </w:tc>
        <w:tc>
          <w:tcPr>
            <w:tcW w:w="1173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500</w:t>
            </w:r>
          </w:p>
        </w:tc>
        <w:tc>
          <w:tcPr>
            <w:tcW w:w="117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1000</w:t>
            </w:r>
          </w:p>
        </w:tc>
        <w:tc>
          <w:tcPr>
            <w:tcW w:w="1172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2000</w:t>
            </w:r>
          </w:p>
        </w:tc>
      </w:tr>
      <w:tr w:rsidR="00753005" w:rsidRPr="00B75D38" w:rsidTr="00753005">
        <w:trPr>
          <w:cantSplit/>
          <w:jc w:val="center"/>
        </w:trPr>
        <w:tc>
          <w:tcPr>
            <w:tcW w:w="5000" w:type="pct"/>
            <w:gridSpan w:val="9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20" w:dyaOrig="360">
                <v:shape id="_x0000_i1257" type="#_x0000_t75" style="width:15.75pt;height:18pt" o:ole="">
                  <v:imagedata r:id="rId468" o:title=""/>
                </v:shape>
                <o:OLEObject Type="Embed" ProgID="Equation.DSMT4" ShapeID="_x0000_i1257" DrawAspect="Content" ObjectID="_1590439849" r:id="rId469"/>
              </w:object>
            </w:r>
          </w:p>
        </w:tc>
      </w:tr>
      <w:tr w:rsidR="00753005" w:rsidRPr="00B75D38" w:rsidTr="00B75D38">
        <w:trPr>
          <w:jc w:val="center"/>
        </w:trPr>
        <w:tc>
          <w:tcPr>
            <w:tcW w:w="1477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73" w:type="pct"/>
            <w:gridSpan w:val="3"/>
            <w:vAlign w:val="center"/>
          </w:tcPr>
          <w:p w:rsidR="00753005" w:rsidRPr="00B75D38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0.50</w:t>
            </w:r>
          </w:p>
        </w:tc>
        <w:tc>
          <w:tcPr>
            <w:tcW w:w="117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0.71</w:t>
            </w:r>
          </w:p>
        </w:tc>
        <w:tc>
          <w:tcPr>
            <w:tcW w:w="1172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0.91</w:t>
            </w:r>
          </w:p>
        </w:tc>
      </w:tr>
      <w:tr w:rsidR="00753005" w:rsidRPr="00B75D38" w:rsidTr="00B75D38">
        <w:trPr>
          <w:jc w:val="center"/>
        </w:trPr>
        <w:tc>
          <w:tcPr>
            <w:tcW w:w="1477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73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0.35</w:t>
            </w:r>
          </w:p>
        </w:tc>
        <w:tc>
          <w:tcPr>
            <w:tcW w:w="117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0.57</w:t>
            </w:r>
          </w:p>
        </w:tc>
        <w:tc>
          <w:tcPr>
            <w:tcW w:w="1172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0.82</w:t>
            </w:r>
          </w:p>
        </w:tc>
      </w:tr>
      <w:tr w:rsidR="00753005" w:rsidRPr="00B75D38" w:rsidTr="00B75D38">
        <w:trPr>
          <w:jc w:val="center"/>
        </w:trPr>
        <w:tc>
          <w:tcPr>
            <w:tcW w:w="1477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73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0.23</w:t>
            </w:r>
          </w:p>
        </w:tc>
        <w:tc>
          <w:tcPr>
            <w:tcW w:w="117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0.44</w:t>
            </w:r>
          </w:p>
        </w:tc>
        <w:tc>
          <w:tcPr>
            <w:tcW w:w="1172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0.73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9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58" type="#_x0000_t75" style="width:17.25pt;height:18pt" o:ole="">
                  <v:imagedata r:id="rId470" o:title=""/>
                </v:shape>
                <o:OLEObject Type="Embed" ProgID="Equation.DSMT4" ShapeID="_x0000_i1258" DrawAspect="Content" ObjectID="_1590439850" r:id="rId471"/>
              </w:object>
            </w:r>
          </w:p>
        </w:tc>
      </w:tr>
      <w:tr w:rsidR="00753005" w:rsidRPr="00B75D38" w:rsidTr="00B75D38">
        <w:trPr>
          <w:jc w:val="center"/>
        </w:trPr>
        <w:tc>
          <w:tcPr>
            <w:tcW w:w="1477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73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7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72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B75D38">
        <w:trPr>
          <w:trHeight w:val="237"/>
          <w:jc w:val="center"/>
        </w:trPr>
        <w:tc>
          <w:tcPr>
            <w:tcW w:w="1477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73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7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72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B75D38">
        <w:trPr>
          <w:jc w:val="center"/>
        </w:trPr>
        <w:tc>
          <w:tcPr>
            <w:tcW w:w="1477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73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7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72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9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59" type="#_x0000_t75" style="width:17.25pt;height:18pt" o:ole="">
                  <v:imagedata r:id="rId472" o:title=""/>
                </v:shape>
                <o:OLEObject Type="Embed" ProgID="Equation.DSMT4" ShapeID="_x0000_i1259" DrawAspect="Content" ObjectID="_1590439851" r:id="rId473"/>
              </w:object>
            </w:r>
          </w:p>
        </w:tc>
      </w:tr>
      <w:tr w:rsidR="00753005" w:rsidRPr="00B75D38" w:rsidTr="00B75D38">
        <w:trPr>
          <w:jc w:val="center"/>
        </w:trPr>
        <w:tc>
          <w:tcPr>
            <w:tcW w:w="1477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73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0.03</w:t>
            </w:r>
          </w:p>
        </w:tc>
        <w:tc>
          <w:tcPr>
            <w:tcW w:w="117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0.01</w:t>
            </w:r>
          </w:p>
        </w:tc>
        <w:tc>
          <w:tcPr>
            <w:tcW w:w="1172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0.00</w:t>
            </w:r>
          </w:p>
        </w:tc>
      </w:tr>
      <w:tr w:rsidR="00753005" w:rsidRPr="00B75D38" w:rsidTr="00B75D38">
        <w:trPr>
          <w:jc w:val="center"/>
        </w:trPr>
        <w:tc>
          <w:tcPr>
            <w:tcW w:w="1477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73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0.01</w:t>
            </w:r>
          </w:p>
        </w:tc>
        <w:tc>
          <w:tcPr>
            <w:tcW w:w="117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0.00</w:t>
            </w:r>
          </w:p>
        </w:tc>
        <w:tc>
          <w:tcPr>
            <w:tcW w:w="1172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0.00</w:t>
            </w:r>
          </w:p>
        </w:tc>
      </w:tr>
      <w:tr w:rsidR="00753005" w:rsidRPr="00B75D38" w:rsidTr="00B75D38">
        <w:trPr>
          <w:jc w:val="center"/>
        </w:trPr>
        <w:tc>
          <w:tcPr>
            <w:tcW w:w="1477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73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0.00</w:t>
            </w:r>
          </w:p>
        </w:tc>
        <w:tc>
          <w:tcPr>
            <w:tcW w:w="117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0.00</w:t>
            </w:r>
          </w:p>
        </w:tc>
        <w:tc>
          <w:tcPr>
            <w:tcW w:w="1172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9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60" type="#_x0000_t75" style="width:17.25pt;height:18pt" o:ole="">
                  <v:imagedata r:id="rId474" o:title=""/>
                </v:shape>
                <o:OLEObject Type="Embed" ProgID="Equation.DSMT4" ShapeID="_x0000_i1260" DrawAspect="Content" ObjectID="_1590439852" r:id="rId475"/>
              </w:object>
            </w:r>
          </w:p>
        </w:tc>
      </w:tr>
      <w:tr w:rsidR="00753005" w:rsidRPr="007651D8" w:rsidTr="00B75D38">
        <w:trPr>
          <w:jc w:val="center"/>
        </w:trPr>
        <w:tc>
          <w:tcPr>
            <w:tcW w:w="1274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41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46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</w:tr>
      <w:tr w:rsidR="00753005" w:rsidRPr="007651D8" w:rsidTr="00B75D38">
        <w:trPr>
          <w:jc w:val="center"/>
        </w:trPr>
        <w:tc>
          <w:tcPr>
            <w:tcW w:w="1274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41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46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</w:tr>
      <w:tr w:rsidR="00753005" w:rsidRPr="007651D8" w:rsidTr="00B75D38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41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46" w:type="pct"/>
            <w:gridSpan w:val="3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9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61" type="#_x0000_t75" style="width:17.25pt;height:18pt" o:ole="">
                  <v:imagedata r:id="rId476" o:title=""/>
                </v:shape>
                <o:OLEObject Type="Embed" ProgID="Equation.DSMT4" ShapeID="_x0000_i1261" DrawAspect="Content" ObjectID="_1590439853" r:id="rId477"/>
              </w:object>
            </w:r>
          </w:p>
        </w:tc>
      </w:tr>
      <w:tr w:rsidR="00BA6989" w:rsidRPr="007651D8" w:rsidTr="00B75D38">
        <w:trPr>
          <w:jc w:val="center"/>
        </w:trPr>
        <w:tc>
          <w:tcPr>
            <w:tcW w:w="1291" w:type="pct"/>
            <w:gridSpan w:val="2"/>
            <w:vAlign w:val="center"/>
          </w:tcPr>
          <w:p w:rsidR="00BA6989" w:rsidRPr="00B75D38" w:rsidRDefault="00BA6989" w:rsidP="00BA6989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231" w:type="pct"/>
            <w:gridSpan w:val="3"/>
            <w:vAlign w:val="center"/>
          </w:tcPr>
          <w:p w:rsidR="00BA6989" w:rsidRPr="00B75D38" w:rsidRDefault="00BA6989" w:rsidP="00BA6989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38" w:type="pct"/>
            <w:gridSpan w:val="2"/>
            <w:vAlign w:val="center"/>
          </w:tcPr>
          <w:p w:rsidR="00BA6989" w:rsidRPr="00B75D38" w:rsidRDefault="00BA6989" w:rsidP="00BA6989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40" w:type="pct"/>
            <w:gridSpan w:val="2"/>
            <w:vAlign w:val="center"/>
          </w:tcPr>
          <w:p w:rsidR="00BA6989" w:rsidRPr="00B75D38" w:rsidRDefault="00BA6989" w:rsidP="00BA6989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</w:tr>
      <w:tr w:rsidR="00BA6989" w:rsidRPr="007651D8" w:rsidTr="00B75D38">
        <w:trPr>
          <w:jc w:val="center"/>
        </w:trPr>
        <w:tc>
          <w:tcPr>
            <w:tcW w:w="1291" w:type="pct"/>
            <w:gridSpan w:val="2"/>
            <w:vAlign w:val="center"/>
          </w:tcPr>
          <w:p w:rsidR="00BA6989" w:rsidRPr="00B75D38" w:rsidRDefault="00BA6989" w:rsidP="00BA6989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231" w:type="pct"/>
            <w:gridSpan w:val="3"/>
            <w:vAlign w:val="center"/>
          </w:tcPr>
          <w:p w:rsidR="00BA6989" w:rsidRPr="00B75D38" w:rsidRDefault="00BA6989" w:rsidP="00BA6989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38" w:type="pct"/>
            <w:gridSpan w:val="2"/>
            <w:vAlign w:val="center"/>
          </w:tcPr>
          <w:p w:rsidR="00BA6989" w:rsidRPr="00B75D38" w:rsidRDefault="00BA6989" w:rsidP="00BA6989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40" w:type="pct"/>
            <w:gridSpan w:val="2"/>
            <w:vAlign w:val="center"/>
          </w:tcPr>
          <w:p w:rsidR="00BA6989" w:rsidRPr="00B75D38" w:rsidRDefault="00BA6989" w:rsidP="00BA6989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</w:tr>
      <w:tr w:rsidR="00753005" w:rsidRPr="007651D8" w:rsidTr="00B75D38">
        <w:trPr>
          <w:jc w:val="center"/>
        </w:trPr>
        <w:tc>
          <w:tcPr>
            <w:tcW w:w="129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231" w:type="pct"/>
            <w:gridSpan w:val="3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</w:t>
            </w:r>
          </w:p>
        </w:tc>
      </w:tr>
    </w:tbl>
    <w:p w:rsidR="00753005" w:rsidRPr="000268C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5411D2" w:rsidRDefault="005411D2" w:rsidP="00E545DF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таблицы 3.10 видно, что критерий Андерсона-Дарлинга оказывается смещенным (мощность</w:t>
      </w:r>
      <w:r w:rsidRPr="005411D2">
        <w:rPr>
          <w:rFonts w:cs="Times New Roman"/>
          <w:color w:val="000000" w:themeColor="text1"/>
          <w:sz w:val="28"/>
          <w:szCs w:val="28"/>
        </w:rPr>
        <w:t xml:space="preserve"> меньше </w:t>
      </w:r>
      <w:r>
        <w:rPr>
          <w:rFonts w:cs="Times New Roman"/>
          <w:color w:val="000000" w:themeColor="text1"/>
          <w:sz w:val="28"/>
          <w:szCs w:val="28"/>
        </w:rPr>
        <w:t>задаваемого уровня значимости</w:t>
      </w:r>
      <w:r w:rsidRPr="005411D2">
        <w:rPr>
          <w:rFonts w:cs="Times New Roman"/>
          <w:color w:val="000000" w:themeColor="text1"/>
          <w:sz w:val="28"/>
          <w:szCs w:val="28"/>
        </w:rPr>
        <w:t>) в случае альтернатив с пересечением функций распределения (</w:t>
      </w:r>
      <w:r>
        <w:rPr>
          <w:rFonts w:cs="Times New Roman"/>
          <w:color w:val="000000" w:themeColor="text1"/>
          <w:sz w:val="28"/>
          <w:szCs w:val="28"/>
        </w:rPr>
        <w:t>рис. 3.3-3.5).</w:t>
      </w:r>
    </w:p>
    <w:p w:rsidR="00753005" w:rsidRPr="0049144C" w:rsidRDefault="00753005" w:rsidP="00F22C89">
      <w:pPr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3.11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62" type="#_x0000_t75" style="width:41.25pt;height:18pt" o:ole="">
            <v:imagedata r:id="rId478" o:title=""/>
          </v:shape>
          <o:OLEObject Type="Embed" ProgID="Equation.DSMT4" ShapeID="_x0000_i1262" DrawAspect="Content" ObjectID="_1590439854" r:id="rId479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263" type="#_x0000_t75" style="width:39pt;height:15.75pt" o:ole="">
            <v:imagedata r:id="rId317" o:title=""/>
          </v:shape>
          <o:OLEObject Type="Embed" ProgID="Equation.DSMT4" ShapeID="_x0000_i1263" DrawAspect="Content" ObjectID="_1590439855" r:id="rId480"/>
        </w:object>
      </w:r>
      <w:r w:rsidRPr="0089278B">
        <w:rPr>
          <w:rFonts w:cs="Times New Roman"/>
        </w:rPr>
        <w:t xml:space="preserve">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1104"/>
        <w:gridCol w:w="1106"/>
        <w:gridCol w:w="1146"/>
      </w:tblGrid>
      <w:tr w:rsidR="00753005" w:rsidRPr="00B75D38" w:rsidTr="00125A10">
        <w:trPr>
          <w:cantSplit/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Уровень значимости </w:t>
            </w:r>
            <w:r w:rsidRPr="00B75D38">
              <w:rPr>
                <w:rFonts w:cs="Times New Roman"/>
                <w:position w:val="-6"/>
              </w:rPr>
              <w:object w:dxaOrig="240" w:dyaOrig="220">
                <v:shape id="_x0000_i1264" type="#_x0000_t75" style="width:12pt;height:11.25pt" o:ole="">
                  <v:imagedata r:id="rId481" o:title=""/>
                </v:shape>
                <o:OLEObject Type="Embed" ProgID="Equation.DSMT4" ShapeID="_x0000_i1264" DrawAspect="Content" ObjectID="_1590439856" r:id="rId482"/>
              </w:object>
            </w:r>
          </w:p>
        </w:tc>
        <w:tc>
          <w:tcPr>
            <w:tcW w:w="1159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500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1000</w:t>
            </w:r>
          </w:p>
        </w:tc>
        <w:tc>
          <w:tcPr>
            <w:tcW w:w="1204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2000</w:t>
            </w:r>
          </w:p>
        </w:tc>
      </w:tr>
      <w:tr w:rsidR="00753005" w:rsidRPr="00B75D38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20" w:dyaOrig="360">
                <v:shape id="_x0000_i1265" type="#_x0000_t75" style="width:15.75pt;height:18pt" o:ole="">
                  <v:imagedata r:id="rId483" o:title=""/>
                </v:shape>
                <o:OLEObject Type="Embed" ProgID="Equation.DSMT4" ShapeID="_x0000_i1265" DrawAspect="Content" ObjectID="_1590439857" r:id="rId484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9" w:type="pct"/>
            <w:vAlign w:val="center"/>
          </w:tcPr>
          <w:p w:rsidR="00753005" w:rsidRPr="00B75D38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0.60</w:t>
            </w:r>
          </w:p>
        </w:tc>
        <w:tc>
          <w:tcPr>
            <w:tcW w:w="116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0.81</w:t>
            </w:r>
          </w:p>
        </w:tc>
        <w:tc>
          <w:tcPr>
            <w:tcW w:w="1204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0.96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9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0.46</w:t>
            </w:r>
          </w:p>
        </w:tc>
        <w:tc>
          <w:tcPr>
            <w:tcW w:w="1161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0.71</w:t>
            </w:r>
          </w:p>
        </w:tc>
        <w:tc>
          <w:tcPr>
            <w:tcW w:w="1204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0.93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0.34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0.60</w:t>
            </w:r>
          </w:p>
        </w:tc>
        <w:tc>
          <w:tcPr>
            <w:tcW w:w="1204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0.88</w:t>
            </w:r>
          </w:p>
        </w:tc>
      </w:tr>
    </w:tbl>
    <w:p w:rsidR="00125A10" w:rsidRDefault="00125A10"/>
    <w:p w:rsidR="00125A10" w:rsidRDefault="00125A10" w:rsidP="00125A10">
      <w:pPr>
        <w:jc w:val="right"/>
      </w:pPr>
      <w:r>
        <w:lastRenderedPageBreak/>
        <w:t>Продолжение таблицы 3.11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9"/>
        <w:gridCol w:w="1094"/>
        <w:gridCol w:w="9"/>
        <w:gridCol w:w="1099"/>
        <w:gridCol w:w="7"/>
        <w:gridCol w:w="1140"/>
      </w:tblGrid>
      <w:tr w:rsidR="00753005" w:rsidRPr="00B75D3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66" type="#_x0000_t75" style="width:17.25pt;height:18pt" o:ole="">
                  <v:imagedata r:id="rId485" o:title=""/>
                </v:shape>
                <o:OLEObject Type="Embed" ProgID="Equation.DSMT4" ShapeID="_x0000_i1266" DrawAspect="Content" ObjectID="_1590439858" r:id="rId486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9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trHeight w:val="237"/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9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9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67" type="#_x0000_t75" style="width:17.25pt;height:18pt" o:ole="">
                  <v:imagedata r:id="rId487" o:title=""/>
                </v:shape>
                <o:OLEObject Type="Embed" ProgID="Equation.DSMT4" ShapeID="_x0000_i1267" DrawAspect="Content" ObjectID="_1590439859" r:id="rId488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9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0.13</w:t>
            </w:r>
          </w:p>
        </w:tc>
        <w:tc>
          <w:tcPr>
            <w:tcW w:w="116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0.17</w:t>
            </w:r>
          </w:p>
        </w:tc>
        <w:tc>
          <w:tcPr>
            <w:tcW w:w="1204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0.22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9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0.07</w:t>
            </w:r>
          </w:p>
        </w:tc>
        <w:tc>
          <w:tcPr>
            <w:tcW w:w="116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0.09</w:t>
            </w:r>
          </w:p>
        </w:tc>
        <w:tc>
          <w:tcPr>
            <w:tcW w:w="1204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0.12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9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0.03</w:t>
            </w:r>
          </w:p>
        </w:tc>
        <w:tc>
          <w:tcPr>
            <w:tcW w:w="116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0.045</w:t>
            </w:r>
          </w:p>
        </w:tc>
        <w:tc>
          <w:tcPr>
            <w:tcW w:w="120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0.07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68" type="#_x0000_t75" style="width:17.25pt;height:18pt" o:ole="">
                  <v:imagedata r:id="rId489" o:title=""/>
                </v:shape>
                <o:OLEObject Type="Embed" ProgID="Equation.DSMT4" ShapeID="_x0000_i1268" DrawAspect="Content" ObjectID="_1590439860" r:id="rId490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9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9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1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9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0.98</w:t>
            </w:r>
          </w:p>
        </w:tc>
        <w:tc>
          <w:tcPr>
            <w:tcW w:w="116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69" type="#_x0000_t75" style="width:17.25pt;height:18pt" o:ole="">
                  <v:imagedata r:id="rId491" o:title=""/>
                </v:shape>
                <o:OLEObject Type="Embed" ProgID="Equation.DSMT4" ShapeID="_x0000_i1269" DrawAspect="Content" ObjectID="_1590439861" r:id="rId492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0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9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0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9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88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6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0" w:type="pct"/>
            <w:gridSpan w:val="2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9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753005" w:rsidRPr="0049144C" w:rsidRDefault="00753005" w:rsidP="00125A10">
      <w:pPr>
        <w:spacing w:before="120"/>
        <w:ind w:firstLine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3.12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70" type="#_x0000_t75" style="width:41.25pt;height:18pt" o:ole="">
            <v:imagedata r:id="rId493" o:title=""/>
          </v:shape>
          <o:OLEObject Type="Embed" ProgID="Equation.DSMT4" ShapeID="_x0000_i1270" DrawAspect="Content" ObjectID="_1590439862" r:id="rId494"/>
        </w:object>
      </w:r>
      <w:r w:rsidRPr="0089278B">
        <w:rPr>
          <w:rFonts w:cs="Times New Roman"/>
        </w:rPr>
        <w:t xml:space="preserve">в зависимости от объемов выборок </w:t>
      </w:r>
      <w:r w:rsidR="00D10FB2" w:rsidRPr="00D10FB2">
        <w:rPr>
          <w:rFonts w:cs="Times New Roman"/>
          <w:position w:val="-10"/>
        </w:rPr>
        <w:object w:dxaOrig="780" w:dyaOrig="320">
          <v:shape id="_x0000_i1271" type="#_x0000_t75" style="width:39pt;height:15.75pt" o:ole="">
            <v:imagedata r:id="rId317" o:title=""/>
          </v:shape>
          <o:OLEObject Type="Embed" ProgID="Equation.DSMT4" ShapeID="_x0000_i1271" DrawAspect="Content" ObjectID="_1590439863" r:id="rId495"/>
        </w:object>
      </w:r>
      <w:r w:rsidR="00D10FB2">
        <w:rPr>
          <w:rFonts w:cs="Times New Roman"/>
        </w:rPr>
        <w:t xml:space="preserve"> </w:t>
      </w:r>
      <w:r>
        <w:rPr>
          <w:rFonts w:cs="Times New Roman"/>
        </w:rPr>
        <w:t>на данных, округленных д</w:t>
      </w:r>
      <w:r w:rsidR="00117939">
        <w:rPr>
          <w:rFonts w:cs="Times New Roman"/>
        </w:rPr>
        <w:t xml:space="preserve">о 2 знаков после </w:t>
      </w:r>
      <w:r>
        <w:rPr>
          <w:rFonts w:cs="Times New Roman"/>
        </w:rPr>
        <w:t>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1103"/>
        <w:gridCol w:w="1111"/>
        <w:gridCol w:w="1142"/>
      </w:tblGrid>
      <w:tr w:rsidR="00753005" w:rsidRPr="00B75D38" w:rsidTr="00125A10">
        <w:trPr>
          <w:cantSplit/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Уровень значимости </w:t>
            </w:r>
            <w:r w:rsidRPr="00B75D38">
              <w:rPr>
                <w:rFonts w:cs="Times New Roman"/>
                <w:position w:val="-6"/>
              </w:rPr>
              <w:object w:dxaOrig="240" w:dyaOrig="220">
                <v:shape id="_x0000_i1272" type="#_x0000_t75" style="width:12pt;height:11.25pt" o:ole="">
                  <v:imagedata r:id="rId496" o:title=""/>
                </v:shape>
                <o:OLEObject Type="Embed" ProgID="Equation.DSMT4" ShapeID="_x0000_i1272" DrawAspect="Content" ObjectID="_1590439864" r:id="rId497"/>
              </w:object>
            </w:r>
          </w:p>
        </w:tc>
        <w:tc>
          <w:tcPr>
            <w:tcW w:w="1158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500</w:t>
            </w: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1000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n = 2000</w:t>
            </w:r>
          </w:p>
        </w:tc>
      </w:tr>
      <w:tr w:rsidR="00753005" w:rsidRPr="00B75D38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20" w:dyaOrig="360">
                <v:shape id="_x0000_i1273" type="#_x0000_t75" style="width:15.75pt;height:18pt" o:ole="">
                  <v:imagedata r:id="rId498" o:title=""/>
                </v:shape>
                <o:OLEObject Type="Embed" ProgID="Equation.DSMT4" ShapeID="_x0000_i1273" DrawAspect="Content" ObjectID="_1590439865" r:id="rId499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8" w:type="pct"/>
            <w:vAlign w:val="center"/>
          </w:tcPr>
          <w:p w:rsidR="00753005" w:rsidRPr="00B75D38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0.50</w:t>
            </w:r>
          </w:p>
        </w:tc>
        <w:tc>
          <w:tcPr>
            <w:tcW w:w="116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0.75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0.95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0.39</w:t>
            </w:r>
          </w:p>
        </w:tc>
        <w:tc>
          <w:tcPr>
            <w:tcW w:w="116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0.64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0.91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8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0.29</w:t>
            </w: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0.54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0.87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74" type="#_x0000_t75" style="width:17.25pt;height:18pt" o:ole="">
                  <v:imagedata r:id="rId500" o:title=""/>
                </v:shape>
                <o:OLEObject Type="Embed" ProgID="Equation.DSMT4" ShapeID="_x0000_i1274" DrawAspect="Content" ObjectID="_1590439866" r:id="rId501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trHeight w:val="237"/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8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75" type="#_x0000_t75" style="width:17.25pt;height:18pt" o:ole="">
                  <v:imagedata r:id="rId502" o:title=""/>
                </v:shape>
                <o:OLEObject Type="Embed" ProgID="Equation.DSMT4" ShapeID="_x0000_i1275" DrawAspect="Content" ObjectID="_1590439867" r:id="rId503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0.29</w:t>
            </w:r>
          </w:p>
        </w:tc>
        <w:tc>
          <w:tcPr>
            <w:tcW w:w="116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0.50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0.84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0.16</w:t>
            </w:r>
          </w:p>
        </w:tc>
        <w:tc>
          <w:tcPr>
            <w:tcW w:w="116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0.31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0.70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8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0.08</w:t>
            </w: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0.18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0.52</w:t>
            </w:r>
          </w:p>
        </w:tc>
      </w:tr>
      <w:tr w:rsidR="00753005" w:rsidRPr="00B75D3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76" type="#_x0000_t75" style="width:17.25pt;height:18pt" o:ole="">
                  <v:imagedata r:id="rId504" o:title=""/>
                </v:shape>
                <o:OLEObject Type="Embed" ProgID="Equation.DSMT4" ShapeID="_x0000_i1276" DrawAspect="Content" ObjectID="_1590439868" r:id="rId505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6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77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8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125A10" w:rsidRDefault="00125A10" w:rsidP="00125A10">
      <w:pPr>
        <w:jc w:val="right"/>
      </w:pPr>
      <w:r>
        <w:lastRenderedPageBreak/>
        <w:t>Продолжение таблицы 3.12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099"/>
        <w:gridCol w:w="1104"/>
        <w:gridCol w:w="1143"/>
      </w:tblGrid>
      <w:tr w:rsidR="00753005" w:rsidRPr="00B75D38" w:rsidTr="00753005">
        <w:trPr>
          <w:trHeight w:val="354"/>
          <w:jc w:val="center"/>
        </w:trPr>
        <w:tc>
          <w:tcPr>
            <w:tcW w:w="5000" w:type="pct"/>
            <w:gridSpan w:val="4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 xml:space="preserve">Относительно альтернативы </w:t>
            </w:r>
            <w:r w:rsidRPr="00B75D38">
              <w:rPr>
                <w:rFonts w:cs="Times New Roman"/>
                <w:position w:val="-12"/>
              </w:rPr>
              <w:object w:dxaOrig="340" w:dyaOrig="360">
                <v:shape id="_x0000_i1277" type="#_x0000_t75" style="width:17.25pt;height:18pt" o:ole="">
                  <v:imagedata r:id="rId506" o:title=""/>
                </v:shape>
                <o:OLEObject Type="Embed" ProgID="Equation.DSMT4" ShapeID="_x0000_i1277" DrawAspect="Content" ObjectID="_1590439869" r:id="rId507"/>
              </w:object>
            </w:r>
          </w:p>
        </w:tc>
      </w:tr>
      <w:tr w:rsidR="00753005" w:rsidRPr="00B75D38" w:rsidTr="00125A10">
        <w:trPr>
          <w:jc w:val="center"/>
        </w:trPr>
        <w:tc>
          <w:tcPr>
            <w:tcW w:w="148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0.1</w:t>
            </w:r>
          </w:p>
        </w:tc>
        <w:tc>
          <w:tcPr>
            <w:tcW w:w="1153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9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8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0.05</w:t>
            </w:r>
          </w:p>
        </w:tc>
        <w:tc>
          <w:tcPr>
            <w:tcW w:w="1153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9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  <w:tr w:rsidR="00753005" w:rsidRPr="00B75D38" w:rsidTr="00125A10">
        <w:trPr>
          <w:jc w:val="center"/>
        </w:trPr>
        <w:tc>
          <w:tcPr>
            <w:tcW w:w="1488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0.025</w:t>
            </w:r>
          </w:p>
        </w:tc>
        <w:tc>
          <w:tcPr>
            <w:tcW w:w="1153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159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  <w:tc>
          <w:tcPr>
            <w:tcW w:w="1200" w:type="pct"/>
            <w:vAlign w:val="center"/>
          </w:tcPr>
          <w:p w:rsidR="00753005" w:rsidRPr="00B75D38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</w:rPr>
            </w:pPr>
            <w:r w:rsidRPr="00B75D38">
              <w:rPr>
                <w:rFonts w:cs="Times New Roman"/>
              </w:rPr>
              <w:t>1.0</w:t>
            </w:r>
          </w:p>
        </w:tc>
      </w:tr>
    </w:tbl>
    <w:p w:rsidR="00753005" w:rsidRDefault="00753005" w:rsidP="00753005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753005" w:rsidRPr="00A63585" w:rsidRDefault="00EB277D" w:rsidP="00EB277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По данным, полученным из таблиц исследования мощности критерия Лемана-Розенблатта, также, можно заметить, что н</w:t>
      </w:r>
      <w:r w:rsidR="00753005">
        <w:rPr>
          <w:rFonts w:cs="Times New Roman"/>
          <w:color w:val="000000" w:themeColor="text1"/>
          <w:sz w:val="28"/>
          <w:szCs w:val="28"/>
        </w:rPr>
        <w:t xml:space="preserve">а данных, округленных до одного и двух знаков после запятой по альтернативе </w:t>
      </w:r>
      <w:r w:rsidR="004360B2" w:rsidRPr="004360B2">
        <w:rPr>
          <w:rFonts w:cs="Times New Roman"/>
          <w:color w:val="000000" w:themeColor="text1"/>
          <w:position w:val="-4"/>
          <w:sz w:val="28"/>
          <w:szCs w:val="28"/>
        </w:rPr>
        <w:object w:dxaOrig="420" w:dyaOrig="279">
          <v:shape id="_x0000_i1278" type="#_x0000_t75" style="width:21pt;height:14.25pt" o:ole="">
            <v:imagedata r:id="rId508" o:title=""/>
          </v:shape>
          <o:OLEObject Type="Embed" ProgID="Equation.DSMT4" ShapeID="_x0000_i1278" DrawAspect="Content" ObjectID="_1590439870" r:id="rId509"/>
        </w:object>
      </w:r>
      <w:r w:rsidR="004360B2">
        <w:rPr>
          <w:rFonts w:cs="Times New Roman"/>
          <w:color w:val="000000" w:themeColor="text1"/>
          <w:sz w:val="28"/>
          <w:szCs w:val="28"/>
        </w:rPr>
        <w:t xml:space="preserve"> </w:t>
      </w:r>
      <w:r w:rsidR="00753005">
        <w:rPr>
          <w:rFonts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753005" w:rsidRDefault="00761F4F" w:rsidP="00761F4F">
      <w:pPr>
        <w:pStyle w:val="a"/>
        <w:numPr>
          <w:ilvl w:val="0"/>
          <w:numId w:val="0"/>
        </w:numPr>
        <w:tabs>
          <w:tab w:val="left" w:pos="2850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761F4F" w:rsidRPr="00DA354F" w:rsidRDefault="00761F4F" w:rsidP="00761F4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46" w:name="_Toc515316445"/>
      <w:bookmarkStart w:id="47" w:name="_Toc516692917"/>
      <w:r w:rsidRPr="00DA354F">
        <w:rPr>
          <w:rFonts w:cs="Times New Roman"/>
          <w:color w:val="auto"/>
          <w:szCs w:val="28"/>
        </w:rPr>
        <w:t>Выводы</w:t>
      </w:r>
      <w:bookmarkEnd w:id="46"/>
      <w:bookmarkEnd w:id="47"/>
    </w:p>
    <w:p w:rsidR="00060A03" w:rsidRDefault="00060A03" w:rsidP="00761F4F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Лемана-Розенблатта по всем предложенным альтернативам, кроме гипотезы </w:t>
      </w:r>
      <w:r w:rsidR="004360B2" w:rsidRPr="004360B2">
        <w:rPr>
          <w:color w:val="000000" w:themeColor="text1"/>
          <w:position w:val="-4"/>
          <w:sz w:val="28"/>
          <w:szCs w:val="28"/>
        </w:rPr>
        <w:object w:dxaOrig="420" w:dyaOrig="279">
          <v:shape id="_x0000_i1279" type="#_x0000_t75" style="width:21pt;height:14.25pt" o:ole="">
            <v:imagedata r:id="rId508" o:title=""/>
          </v:shape>
          <o:OLEObject Type="Embed" ProgID="Equation.DSMT4" ShapeID="_x0000_i1279" DrawAspect="Content" ObjectID="_1590439871" r:id="rId510"/>
        </w:object>
      </w:r>
      <w:r>
        <w:rPr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данных, округленных до одного знака после запятой, на предложенных альтернативах оказалось трудно явно определить наиболее мощный критерий. По</w:t>
      </w:r>
      <w:r w:rsidRPr="000E3B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альтернативной гипотезе </w:t>
      </w:r>
      <w:r w:rsidR="004360B2" w:rsidRPr="004360B2">
        <w:rPr>
          <w:color w:val="000000" w:themeColor="text1"/>
          <w:position w:val="-4"/>
          <w:sz w:val="28"/>
          <w:szCs w:val="28"/>
        </w:rPr>
        <w:object w:dxaOrig="420" w:dyaOrig="279">
          <v:shape id="_x0000_i1280" type="#_x0000_t75" style="width:21pt;height:14.25pt" o:ole="">
            <v:imagedata r:id="rId508" o:title=""/>
          </v:shape>
          <o:OLEObject Type="Embed" ProgID="Equation.DSMT4" ShapeID="_x0000_i1280" DrawAspect="Content" ObjectID="_1590439872" r:id="rId511"/>
        </w:object>
      </w:r>
      <w:r>
        <w:rPr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4360B2" w:rsidRPr="004360B2">
        <w:rPr>
          <w:color w:val="000000" w:themeColor="text1"/>
          <w:position w:val="-6"/>
          <w:sz w:val="28"/>
          <w:szCs w:val="28"/>
        </w:rPr>
        <w:object w:dxaOrig="440" w:dyaOrig="300">
          <v:shape id="_x0000_i1281" type="#_x0000_t75" style="width:21.75pt;height:15pt" o:ole="">
            <v:imagedata r:id="rId512" o:title=""/>
          </v:shape>
          <o:OLEObject Type="Embed" ProgID="Equation.DSMT4" ShapeID="_x0000_i1281" DrawAspect="Content" ObjectID="_1590439873" r:id="rId513"/>
        </w:object>
      </w:r>
      <w:r w:rsidR="004360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наибольшую мощность проявил критерий Смирнова. По всем остальным гипотезам наиболее мощным оказался критерий Лемана-Розенблатта;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данных, округленных до двух знаков после запятой, наибольшую мощность по всем представленным альтернативам показал критерий Андерсона-Дарлинга</w:t>
      </w:r>
      <w:r w:rsidR="00210B2A">
        <w:rPr>
          <w:color w:val="000000" w:themeColor="text1"/>
          <w:sz w:val="28"/>
          <w:szCs w:val="28"/>
        </w:rPr>
        <w:t>;</w:t>
      </w:r>
    </w:p>
    <w:p w:rsidR="00210B2A" w:rsidRPr="00A12C4D" w:rsidRDefault="00210B2A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данных, округленных до целых, критерий Андерсона-Дарлинга оказался смещенным.</w:t>
      </w:r>
    </w:p>
    <w:p w:rsidR="00761F4F" w:rsidRPr="00A84F59" w:rsidRDefault="00761F4F" w:rsidP="00761F4F">
      <w:pPr>
        <w:pStyle w:val="1"/>
        <w:numPr>
          <w:ilvl w:val="0"/>
          <w:numId w:val="0"/>
        </w:numPr>
        <w:rPr>
          <w:rFonts w:cs="Times New Roman"/>
          <w:b w:val="0"/>
          <w:color w:val="000000" w:themeColor="text1"/>
        </w:rPr>
      </w:pPr>
      <w:bookmarkStart w:id="48" w:name="_Toc515316446"/>
      <w:bookmarkStart w:id="49" w:name="_Toc516692918"/>
      <w:r w:rsidRPr="00A84F59">
        <w:rPr>
          <w:rFonts w:cs="Times New Roman"/>
          <w:color w:val="000000" w:themeColor="text1"/>
        </w:rPr>
        <w:lastRenderedPageBreak/>
        <w:t>Заключение</w:t>
      </w:r>
      <w:bookmarkEnd w:id="48"/>
      <w:bookmarkEnd w:id="49"/>
    </w:p>
    <w:p w:rsidR="00761F4F" w:rsidRDefault="00CC443B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соответствии с целю данной работы</w:t>
      </w:r>
      <w:r w:rsidRPr="00CC44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получены следующие основные результаты:</w:t>
      </w:r>
    </w:p>
    <w:p w:rsidR="00CC443B" w:rsidRDefault="00CC443B" w:rsidP="00CC443B">
      <w:pPr>
        <w:pStyle w:val="a"/>
        <w:numPr>
          <w:ilvl w:val="0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Разработана программа</w:t>
      </w:r>
      <w:r w:rsidR="000F09CA" w:rsidRPr="000F09CA">
        <w:rPr>
          <w:rFonts w:cs="Times New Roman"/>
          <w:szCs w:val="28"/>
        </w:rPr>
        <w:t xml:space="preserve"> </w:t>
      </w:r>
      <w:r w:rsidR="000F09CA">
        <w:rPr>
          <w:rFonts w:cs="Times New Roman"/>
          <w:szCs w:val="28"/>
        </w:rPr>
        <w:t>для проведения исследований с помощью методов имитационного моделирования распределений статистик и мощности критериев однородности в случае данных ограниченной точности</w:t>
      </w:r>
      <w:r w:rsidR="0039067A">
        <w:rPr>
          <w:rFonts w:cs="Times New Roman"/>
          <w:szCs w:val="28"/>
        </w:rPr>
        <w:t>.</w:t>
      </w:r>
    </w:p>
    <w:p w:rsidR="000F09CA" w:rsidRPr="000F09CA" w:rsidRDefault="000F09CA" w:rsidP="000F09CA">
      <w:pPr>
        <w:pStyle w:val="a"/>
        <w:numPr>
          <w:ilvl w:val="0"/>
          <w:numId w:val="23"/>
        </w:numPr>
        <w:rPr>
          <w:rFonts w:cs="Times New Roman"/>
          <w:szCs w:val="28"/>
        </w:rPr>
      </w:pPr>
      <w:r>
        <w:rPr>
          <w:color w:val="000000" w:themeColor="text1"/>
          <w:szCs w:val="28"/>
        </w:rPr>
        <w:t>В результате исследования распределений статистик показано</w:t>
      </w:r>
      <w:r w:rsidR="003C21C9">
        <w:rPr>
          <w:color w:val="000000" w:themeColor="text1"/>
          <w:szCs w:val="28"/>
        </w:rPr>
        <w:t>, что</w:t>
      </w:r>
      <w:r>
        <w:rPr>
          <w:color w:val="000000" w:themeColor="text1"/>
          <w:szCs w:val="28"/>
        </w:rPr>
        <w:t>:</w:t>
      </w:r>
    </w:p>
    <w:p w:rsidR="003C21C9" w:rsidRPr="003C21C9" w:rsidRDefault="003C21C9" w:rsidP="002B692C">
      <w:pPr>
        <w:pStyle w:val="a"/>
        <w:numPr>
          <w:ilvl w:val="0"/>
          <w:numId w:val="24"/>
        </w:numPr>
        <w:ind w:left="1560" w:hanging="284"/>
        <w:rPr>
          <w:rFonts w:cs="Times New Roman"/>
          <w:szCs w:val="28"/>
        </w:rPr>
      </w:pPr>
      <w:r>
        <w:rPr>
          <w:color w:val="000000" w:themeColor="text1"/>
          <w:szCs w:val="28"/>
        </w:rPr>
        <w:t xml:space="preserve">для критерия Андерсона-Дарлинга расстояние </w:t>
      </w:r>
      <w:r w:rsidRPr="00984B1B">
        <w:rPr>
          <w:color w:val="000000" w:themeColor="text1"/>
          <w:szCs w:val="28"/>
        </w:rPr>
        <w:t xml:space="preserve">между </w:t>
      </w:r>
      <w:r>
        <w:rPr>
          <w:color w:val="000000" w:themeColor="text1"/>
          <w:szCs w:val="28"/>
        </w:rPr>
        <w:t>эмпирической функцией</w:t>
      </w:r>
      <w:r w:rsidRPr="00984B1B">
        <w:rPr>
          <w:color w:val="000000" w:themeColor="text1"/>
          <w:szCs w:val="28"/>
        </w:rPr>
        <w:t xml:space="preserve"> распределения статистик</w:t>
      </w:r>
      <w:r>
        <w:rPr>
          <w:color w:val="000000" w:themeColor="text1"/>
          <w:szCs w:val="28"/>
        </w:rPr>
        <w:t>и</w:t>
      </w:r>
      <w:r w:rsidRPr="00984B1B">
        <w:rPr>
          <w:color w:val="000000" w:themeColor="text1"/>
          <w:szCs w:val="28"/>
        </w:rPr>
        <w:t xml:space="preserve"> и предельным </w:t>
      </w:r>
      <w:r w:rsidR="00F22C89">
        <w:rPr>
          <w:color w:val="000000" w:themeColor="text1"/>
          <w:szCs w:val="28"/>
        </w:rPr>
        <w:t>уменьшается</w:t>
      </w:r>
      <w:r>
        <w:rPr>
          <w:color w:val="000000" w:themeColor="text1"/>
          <w:szCs w:val="28"/>
        </w:rPr>
        <w:t xml:space="preserve"> с ростом отношения числа различных значений </w:t>
      </w:r>
      <w:r w:rsidRPr="00984B1B">
        <w:rPr>
          <w:color w:val="000000" w:themeColor="text1"/>
          <w:szCs w:val="28"/>
        </w:rPr>
        <w:t xml:space="preserve">в объединенной выборке к </w:t>
      </w:r>
      <w:r>
        <w:rPr>
          <w:color w:val="000000" w:themeColor="text1"/>
          <w:szCs w:val="28"/>
        </w:rPr>
        <w:t>объему</w:t>
      </w:r>
      <w:r w:rsidRPr="00984B1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объединенной выборки; </w:t>
      </w:r>
    </w:p>
    <w:p w:rsidR="000F09CA" w:rsidRPr="002B692C" w:rsidRDefault="00BC11EA" w:rsidP="002B692C">
      <w:pPr>
        <w:pStyle w:val="a"/>
        <w:numPr>
          <w:ilvl w:val="0"/>
          <w:numId w:val="24"/>
        </w:numPr>
        <w:ind w:left="1560" w:hanging="284"/>
        <w:rPr>
          <w:rFonts w:cs="Times New Roman"/>
          <w:szCs w:val="28"/>
        </w:rPr>
      </w:pPr>
      <w:r>
        <w:rPr>
          <w:color w:val="000000" w:themeColor="text1"/>
          <w:szCs w:val="28"/>
        </w:rPr>
        <w:t>д</w:t>
      </w:r>
      <w:r w:rsidR="0064591E">
        <w:rPr>
          <w:color w:val="000000" w:themeColor="text1"/>
          <w:szCs w:val="28"/>
        </w:rPr>
        <w:t xml:space="preserve">ля критерия Лемана-Розенблатта </w:t>
      </w:r>
      <w:r>
        <w:rPr>
          <w:color w:val="000000" w:themeColor="text1"/>
          <w:szCs w:val="28"/>
        </w:rPr>
        <w:t xml:space="preserve">распределения статистики остаются близкими к предельному закону при равных объемах выборок, однако при </w:t>
      </w:r>
      <w:r w:rsidR="00D10FB2" w:rsidRPr="002B692C">
        <w:rPr>
          <w:color w:val="000000" w:themeColor="text1"/>
          <w:position w:val="-6"/>
          <w:szCs w:val="28"/>
        </w:rPr>
        <w:object w:dxaOrig="700" w:dyaOrig="260">
          <v:shape id="_x0000_i1282" type="#_x0000_t75" style="width:34.5pt;height:12.75pt" o:ole="">
            <v:imagedata r:id="rId514" o:title=""/>
          </v:shape>
          <o:OLEObject Type="Embed" ProgID="Equation.DSMT4" ShapeID="_x0000_i1282" DrawAspect="Content" ObjectID="_1590439874" r:id="rId515"/>
        </w:object>
      </w:r>
      <w:r w:rsidR="002B692C" w:rsidRPr="002B692C">
        <w:rPr>
          <w:color w:val="000000" w:themeColor="text1"/>
          <w:szCs w:val="28"/>
        </w:rPr>
        <w:t xml:space="preserve"> </w:t>
      </w:r>
      <w:r w:rsidR="002B692C">
        <w:rPr>
          <w:color w:val="000000" w:themeColor="text1"/>
          <w:szCs w:val="28"/>
        </w:rPr>
        <w:t xml:space="preserve">расстояние </w:t>
      </w:r>
      <w:r w:rsidR="002B692C" w:rsidRPr="00984B1B">
        <w:rPr>
          <w:color w:val="000000" w:themeColor="text1"/>
          <w:szCs w:val="28"/>
        </w:rPr>
        <w:t xml:space="preserve">между </w:t>
      </w:r>
      <w:r w:rsidR="002B692C">
        <w:rPr>
          <w:color w:val="000000" w:themeColor="text1"/>
          <w:szCs w:val="28"/>
        </w:rPr>
        <w:t>эмпирической функцией</w:t>
      </w:r>
      <w:r w:rsidR="002B692C" w:rsidRPr="00984B1B">
        <w:rPr>
          <w:color w:val="000000" w:themeColor="text1"/>
          <w:szCs w:val="28"/>
        </w:rPr>
        <w:t xml:space="preserve"> распределения статистик</w:t>
      </w:r>
      <w:r w:rsidR="002B692C">
        <w:rPr>
          <w:color w:val="000000" w:themeColor="text1"/>
          <w:szCs w:val="28"/>
        </w:rPr>
        <w:t>и</w:t>
      </w:r>
      <w:r w:rsidR="002B692C" w:rsidRPr="00984B1B">
        <w:rPr>
          <w:color w:val="000000" w:themeColor="text1"/>
          <w:szCs w:val="28"/>
        </w:rPr>
        <w:t xml:space="preserve"> и предельным </w:t>
      </w:r>
      <w:r w:rsidR="002B692C">
        <w:rPr>
          <w:color w:val="000000" w:themeColor="text1"/>
          <w:szCs w:val="28"/>
        </w:rPr>
        <w:t>увеличивается с ростом</w:t>
      </w:r>
      <w:r>
        <w:rPr>
          <w:color w:val="000000" w:themeColor="text1"/>
          <w:szCs w:val="28"/>
        </w:rPr>
        <w:t xml:space="preserve"> </w:t>
      </w:r>
      <w:r w:rsidR="00F22C89">
        <w:rPr>
          <w:color w:val="000000" w:themeColor="text1"/>
          <w:szCs w:val="28"/>
        </w:rPr>
        <w:t>объема</w:t>
      </w:r>
      <w:r w:rsidR="002B692C" w:rsidRPr="00984B1B">
        <w:rPr>
          <w:color w:val="000000" w:themeColor="text1"/>
          <w:szCs w:val="28"/>
        </w:rPr>
        <w:t xml:space="preserve"> </w:t>
      </w:r>
      <w:r w:rsidR="002B692C">
        <w:rPr>
          <w:color w:val="000000" w:themeColor="text1"/>
          <w:szCs w:val="28"/>
        </w:rPr>
        <w:t>объединенной выборки;</w:t>
      </w:r>
    </w:p>
    <w:p w:rsidR="002B692C" w:rsidRPr="002B692C" w:rsidRDefault="002B692C" w:rsidP="002B692C">
      <w:pPr>
        <w:pStyle w:val="a"/>
        <w:numPr>
          <w:ilvl w:val="0"/>
          <w:numId w:val="24"/>
        </w:numPr>
        <w:ind w:left="1560" w:hanging="284"/>
        <w:rPr>
          <w:rFonts w:cs="Times New Roman"/>
          <w:szCs w:val="28"/>
        </w:rPr>
      </w:pPr>
      <w:r>
        <w:rPr>
          <w:color w:val="000000" w:themeColor="text1"/>
          <w:szCs w:val="28"/>
        </w:rPr>
        <w:t>для критерия Смирнова наблюдается медленная сходимость распределения статистики к предельному закону при увеличении объемов выборок</w:t>
      </w:r>
      <w:r w:rsidRPr="002B692C">
        <w:rPr>
          <w:color w:val="000000" w:themeColor="text1"/>
          <w:szCs w:val="28"/>
        </w:rPr>
        <w:t>.</w:t>
      </w:r>
    </w:p>
    <w:p w:rsidR="00A042BF" w:rsidRDefault="000F09CA" w:rsidP="00A042BF">
      <w:pPr>
        <w:pStyle w:val="a"/>
        <w:numPr>
          <w:ilvl w:val="0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данных ограниченной точности наибольшую мощность </w:t>
      </w:r>
      <w:r w:rsidR="002B692C">
        <w:rPr>
          <w:rFonts w:cs="Times New Roman"/>
          <w:szCs w:val="28"/>
        </w:rPr>
        <w:t xml:space="preserve">среди рассмотренных критериев </w:t>
      </w:r>
      <w:r>
        <w:rPr>
          <w:rFonts w:cs="Times New Roman"/>
          <w:szCs w:val="28"/>
        </w:rPr>
        <w:t xml:space="preserve">показали критерии Андерсона-Дарлинга и Лемана-Розенблатта. </w:t>
      </w:r>
      <w:r w:rsidR="002B692C">
        <w:rPr>
          <w:rFonts w:cs="Times New Roman"/>
          <w:szCs w:val="28"/>
        </w:rPr>
        <w:t xml:space="preserve">Однако в случае </w:t>
      </w:r>
      <w:r>
        <w:rPr>
          <w:rFonts w:cs="Times New Roman"/>
          <w:szCs w:val="28"/>
        </w:rPr>
        <w:t>округлени</w:t>
      </w:r>
      <w:r w:rsidR="002B692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</w:t>
      </w:r>
      <w:r w:rsidR="002B692C">
        <w:rPr>
          <w:rFonts w:cs="Times New Roman"/>
          <w:szCs w:val="28"/>
        </w:rPr>
        <w:t>наблюдений</w:t>
      </w:r>
      <w:r>
        <w:rPr>
          <w:rFonts w:cs="Times New Roman"/>
          <w:szCs w:val="28"/>
        </w:rPr>
        <w:t xml:space="preserve"> в выборках до целых критерий Андерсона-Дарлинга оказался смещенным</w:t>
      </w:r>
      <w:r w:rsidR="002B692C">
        <w:rPr>
          <w:rFonts w:cs="Times New Roman"/>
          <w:szCs w:val="28"/>
        </w:rPr>
        <w:t xml:space="preserve"> относительно конкурирующих гипотез с пересечением функций распределения.</w:t>
      </w:r>
    </w:p>
    <w:p w:rsidR="0039067A" w:rsidRPr="00A042BF" w:rsidRDefault="00A042BF" w:rsidP="00A042BF">
      <w:pPr>
        <w:pStyle w:val="a"/>
        <w:numPr>
          <w:ilvl w:val="0"/>
          <w:numId w:val="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2B692C" w:rsidRPr="00A042BF">
        <w:rPr>
          <w:rFonts w:cs="Times New Roman"/>
          <w:szCs w:val="28"/>
        </w:rPr>
        <w:t xml:space="preserve">Обобщая полученные результаты, можно сделать вывод о предпочтительности использования критерия </w:t>
      </w:r>
      <w:r w:rsidR="002B692C" w:rsidRPr="00A042BF">
        <w:rPr>
          <w:color w:val="000000" w:themeColor="text1"/>
          <w:szCs w:val="28"/>
        </w:rPr>
        <w:t xml:space="preserve">Лемана-Розенблатта при равных объемах выборок </w:t>
      </w:r>
      <w:r w:rsidR="00135B37" w:rsidRPr="002B692C">
        <w:rPr>
          <w:color w:val="000000" w:themeColor="text1"/>
          <w:position w:val="-6"/>
          <w:szCs w:val="28"/>
        </w:rPr>
        <w:object w:dxaOrig="700" w:dyaOrig="240">
          <v:shape id="_x0000_i1283" type="#_x0000_t75" style="width:34.5pt;height:12pt" o:ole="">
            <v:imagedata r:id="rId516" o:title=""/>
          </v:shape>
          <o:OLEObject Type="Embed" ProgID="Equation.DSMT4" ShapeID="_x0000_i1283" DrawAspect="Content" ObjectID="_1590439875" r:id="rId517"/>
        </w:object>
      </w:r>
      <w:r w:rsidR="002B692C" w:rsidRPr="00A042BF">
        <w:rPr>
          <w:color w:val="000000" w:themeColor="text1"/>
          <w:szCs w:val="28"/>
        </w:rPr>
        <w:t>.</w:t>
      </w:r>
      <w:bookmarkStart w:id="50" w:name="_GoBack"/>
      <w:bookmarkEnd w:id="50"/>
    </w:p>
    <w:p w:rsidR="009E6D71" w:rsidRPr="00481B4A" w:rsidRDefault="009E6D71" w:rsidP="00346823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51" w:name="_Toc515316447"/>
      <w:bookmarkStart w:id="52" w:name="_Toc515515712"/>
      <w:bookmarkStart w:id="53" w:name="_Toc515611238"/>
      <w:bookmarkStart w:id="54" w:name="_Toc516692919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51"/>
      <w:bookmarkEnd w:id="52"/>
      <w:bookmarkEnd w:id="53"/>
      <w:bookmarkEnd w:id="54"/>
    </w:p>
    <w:p w:rsidR="009E6D71" w:rsidRPr="00426191" w:rsidRDefault="009E6D71" w:rsidP="00A170B6">
      <w:pPr>
        <w:pStyle w:val="aff1"/>
        <w:numPr>
          <w:ilvl w:val="0"/>
          <w:numId w:val="14"/>
        </w:numPr>
        <w:spacing w:after="160" w:line="360" w:lineRule="auto"/>
        <w:ind w:firstLine="0"/>
        <w:jc w:val="both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9E6D71" w:rsidRDefault="009E6D71" w:rsidP="00A170B6">
      <w:pPr>
        <w:pStyle w:val="aff1"/>
        <w:numPr>
          <w:ilvl w:val="0"/>
          <w:numId w:val="14"/>
        </w:numPr>
        <w:spacing w:after="160" w:line="360" w:lineRule="auto"/>
        <w:ind w:firstLine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A170B6">
      <w:pPr>
        <w:pStyle w:val="aff1"/>
        <w:numPr>
          <w:ilvl w:val="0"/>
          <w:numId w:val="14"/>
        </w:numPr>
        <w:spacing w:after="160" w:line="360" w:lineRule="auto"/>
        <w:ind w:firstLine="0"/>
        <w:jc w:val="both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A170B6">
      <w:pPr>
        <w:pStyle w:val="aff1"/>
        <w:numPr>
          <w:ilvl w:val="0"/>
          <w:numId w:val="14"/>
        </w:numPr>
        <w:spacing w:after="160" w:line="360" w:lineRule="auto"/>
        <w:ind w:firstLine="0"/>
        <w:jc w:val="both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A170B6">
      <w:pPr>
        <w:pStyle w:val="aff1"/>
        <w:numPr>
          <w:ilvl w:val="0"/>
          <w:numId w:val="14"/>
        </w:numPr>
        <w:spacing w:after="160" w:line="360" w:lineRule="auto"/>
        <w:ind w:firstLine="0"/>
        <w:jc w:val="both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J. Amer. S</w:t>
      </w:r>
      <w:r w:rsidR="000F09CA">
        <w:rPr>
          <w:spacing w:val="2"/>
          <w:sz w:val="28"/>
          <w:szCs w:val="28"/>
          <w:lang w:val="en-US"/>
        </w:rPr>
        <w:t>ta</w:t>
      </w:r>
      <w:r w:rsidRPr="00426191">
        <w:rPr>
          <w:spacing w:val="2"/>
          <w:sz w:val="28"/>
          <w:szCs w:val="28"/>
          <w:lang w:val="en-US"/>
        </w:rPr>
        <w:t>tist. Assoc., 1954. — V. 29. — P. 765—769.</w:t>
      </w:r>
    </w:p>
    <w:p w:rsidR="009E6D71" w:rsidRDefault="009E6D71" w:rsidP="00A170B6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A170B6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55" w:name="Scholz"/>
      <w:bookmarkStart w:id="56" w:name="_Ref443816829"/>
      <w:r w:rsidRPr="00077656">
        <w:rPr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55"/>
      <w:r w:rsidRPr="00077656">
        <w:rPr>
          <w:sz w:val="28"/>
          <w:szCs w:val="28"/>
          <w:lang w:val="en-US"/>
        </w:rPr>
        <w:t>.</w:t>
      </w:r>
      <w:bookmarkEnd w:id="56"/>
    </w:p>
    <w:p w:rsidR="009E6D71" w:rsidRPr="00CF179A" w:rsidRDefault="009E6D71" w:rsidP="00A170B6">
      <w:pPr>
        <w:pStyle w:val="aff1"/>
        <w:numPr>
          <w:ilvl w:val="0"/>
          <w:numId w:val="14"/>
        </w:numPr>
        <w:spacing w:after="160" w:line="360" w:lineRule="auto"/>
        <w:ind w:firstLine="0"/>
        <w:jc w:val="both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A170B6">
      <w:pPr>
        <w:pStyle w:val="aff1"/>
        <w:numPr>
          <w:ilvl w:val="0"/>
          <w:numId w:val="14"/>
        </w:numPr>
        <w:spacing w:after="160" w:line="360" w:lineRule="auto"/>
        <w:ind w:firstLine="0"/>
        <w:jc w:val="both"/>
        <w:rPr>
          <w:spacing w:val="2"/>
          <w:sz w:val="28"/>
          <w:szCs w:val="28"/>
        </w:rPr>
      </w:pPr>
      <w:bookmarkStart w:id="57" w:name="Лемешко_Лемешко_5"/>
      <w:bookmarkStart w:id="58" w:name="_Ref267915674"/>
      <w:r w:rsidRPr="00CF179A">
        <w:rPr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57"/>
      <w:r w:rsidRPr="00CF179A">
        <w:rPr>
          <w:spacing w:val="2"/>
          <w:sz w:val="28"/>
          <w:szCs w:val="28"/>
        </w:rPr>
        <w:t>.</w:t>
      </w:r>
      <w:bookmarkEnd w:id="58"/>
    </w:p>
    <w:p w:rsidR="009E6D71" w:rsidRDefault="009E6D71" w:rsidP="00A170B6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59" w:name="Lemeshko_Lemeshko_5"/>
      <w:bookmarkStart w:id="60" w:name="_Ref267915686"/>
      <w:r w:rsidRPr="00077656">
        <w:rPr>
          <w:sz w:val="28"/>
          <w:szCs w:val="28"/>
          <w:lang w:val="en-US"/>
        </w:rPr>
        <w:t xml:space="preserve">Lemeshko B. Yu. Statistical distribution convergence and homogeneity test power for Smirnov and Lehmann–Rosenblatt tests / B. Yu. Lemeshko, </w:t>
      </w:r>
      <w:r w:rsidRPr="00077656">
        <w:rPr>
          <w:sz w:val="28"/>
          <w:szCs w:val="28"/>
          <w:lang w:val="en-US"/>
        </w:rPr>
        <w:lastRenderedPageBreak/>
        <w:t>S. B. Lemeshko // Measurement Techniques – 2005. – Vol. 48, № 12. – P. 1159–1166</w:t>
      </w:r>
      <w:bookmarkEnd w:id="59"/>
      <w:r w:rsidRPr="00077656">
        <w:rPr>
          <w:sz w:val="28"/>
          <w:szCs w:val="28"/>
          <w:lang w:val="en-US"/>
        </w:rPr>
        <w:t>.</w:t>
      </w:r>
      <w:bookmarkEnd w:id="60"/>
    </w:p>
    <w:p w:rsidR="009E6D71" w:rsidRDefault="009E6D71" w:rsidP="00A170B6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61" w:name="Lemeshko_Lemeshko_V_N"/>
      <w:bookmarkStart w:id="62" w:name="_Ref507849580"/>
      <w:r w:rsidRPr="00593149">
        <w:rPr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61"/>
      <w:r w:rsidRPr="00593149">
        <w:rPr>
          <w:spacing w:val="2"/>
          <w:sz w:val="28"/>
          <w:szCs w:val="28"/>
          <w:lang w:val="en-US"/>
        </w:rPr>
        <w:t>.</w:t>
      </w:r>
      <w:bookmarkEnd w:id="62"/>
    </w:p>
    <w:p w:rsidR="009E6D71" w:rsidRDefault="009E6D71" w:rsidP="00A170B6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3" w:name="Большев"/>
      <w:bookmarkStart w:id="64" w:name="_Ref266877832"/>
      <w:r w:rsidRPr="00CF179A">
        <w:rPr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spacing w:val="2"/>
          <w:sz w:val="28"/>
          <w:szCs w:val="28"/>
        </w:rPr>
        <w:t>416 с</w:t>
      </w:r>
      <w:bookmarkEnd w:id="63"/>
      <w:r w:rsidRPr="00AD0982">
        <w:rPr>
          <w:spacing w:val="2"/>
          <w:sz w:val="28"/>
          <w:szCs w:val="28"/>
        </w:rPr>
        <w:t>.</w:t>
      </w:r>
      <w:bookmarkEnd w:id="64"/>
    </w:p>
    <w:p w:rsidR="009E6D71" w:rsidRDefault="009E6D71" w:rsidP="00A170B6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5" w:name="Lehmann_1"/>
      <w:bookmarkStart w:id="66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spacing w:val="2"/>
          <w:sz w:val="28"/>
          <w:szCs w:val="28"/>
        </w:rPr>
        <w:t>Math. Statist. – 1951. – Vol. 22, № 1. – P. 165–179</w:t>
      </w:r>
      <w:bookmarkEnd w:id="65"/>
      <w:r w:rsidRPr="001007F0">
        <w:rPr>
          <w:spacing w:val="2"/>
          <w:sz w:val="28"/>
          <w:szCs w:val="28"/>
        </w:rPr>
        <w:t>.</w:t>
      </w:r>
      <w:bookmarkEnd w:id="66"/>
    </w:p>
    <w:p w:rsidR="009E6D71" w:rsidRDefault="009E6D71" w:rsidP="00A170B6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7" w:name="Newman"/>
      <w:bookmarkStart w:id="68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spacing w:val="2"/>
          <w:sz w:val="28"/>
          <w:szCs w:val="28"/>
        </w:rPr>
        <w:t>1939. Vol. 31. No.1/2. – P. 20-30</w:t>
      </w:r>
      <w:bookmarkEnd w:id="67"/>
      <w:r w:rsidRPr="001007F0">
        <w:rPr>
          <w:spacing w:val="2"/>
          <w:sz w:val="28"/>
          <w:szCs w:val="28"/>
        </w:rPr>
        <w:t>.</w:t>
      </w:r>
      <w:bookmarkEnd w:id="68"/>
    </w:p>
    <w:p w:rsidR="009E6D71" w:rsidRPr="00481B4A" w:rsidRDefault="009E6D71" w:rsidP="00A170B6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9" w:name="Rosenblatt_1"/>
      <w:bookmarkStart w:id="70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spacing w:val="2"/>
          <w:sz w:val="28"/>
          <w:szCs w:val="28"/>
        </w:rPr>
        <w:t>Math. Statist. – 1952. – Vol. 23. – P. 617–623</w:t>
      </w:r>
      <w:bookmarkEnd w:id="69"/>
      <w:r w:rsidRPr="00481B4A">
        <w:rPr>
          <w:spacing w:val="2"/>
          <w:sz w:val="28"/>
          <w:szCs w:val="28"/>
        </w:rPr>
        <w:t>.</w:t>
      </w:r>
      <w:bookmarkEnd w:id="70"/>
    </w:p>
    <w:p w:rsidR="009E6D71" w:rsidRDefault="009E6D71" w:rsidP="00A170B6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71" w:name="Pettitt1976"/>
      <w:bookmarkStart w:id="72" w:name="_Ref443314168"/>
      <w:r w:rsidRPr="00F1463B">
        <w:rPr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spacing w:val="2"/>
          <w:sz w:val="28"/>
          <w:szCs w:val="28"/>
        </w:rPr>
        <w:t>1976. Vol. 63. No.1. P. 161-168</w:t>
      </w:r>
      <w:bookmarkEnd w:id="71"/>
      <w:r w:rsidRPr="00481B4A">
        <w:rPr>
          <w:spacing w:val="2"/>
          <w:sz w:val="28"/>
          <w:szCs w:val="28"/>
        </w:rPr>
        <w:t>.</w:t>
      </w:r>
      <w:bookmarkEnd w:id="72"/>
    </w:p>
    <w:p w:rsidR="009E6D71" w:rsidRPr="00C25EA5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Pr="00A84F59" w:rsidRDefault="00761F4F" w:rsidP="00761F4F">
      <w:pPr>
        <w:pStyle w:val="1"/>
        <w:numPr>
          <w:ilvl w:val="0"/>
          <w:numId w:val="0"/>
        </w:numPr>
        <w:rPr>
          <w:rFonts w:cs="Times New Roman"/>
          <w:b w:val="0"/>
          <w:color w:val="000000" w:themeColor="text1"/>
        </w:rPr>
      </w:pPr>
      <w:bookmarkStart w:id="73" w:name="_Toc515316448"/>
      <w:bookmarkStart w:id="74" w:name="_Toc516692920"/>
      <w:r w:rsidRPr="00A84F59">
        <w:rPr>
          <w:rFonts w:cs="Times New Roman"/>
          <w:color w:val="000000" w:themeColor="text1"/>
        </w:rPr>
        <w:lastRenderedPageBreak/>
        <w:t>Приложение А. Программные модули</w:t>
      </w:r>
      <w:bookmarkEnd w:id="73"/>
      <w:bookmarkEnd w:id="74"/>
    </w:p>
    <w:p w:rsidR="00761F4F" w:rsidRDefault="00830EA0" w:rsidP="00346823">
      <w:pPr>
        <w:spacing w:line="360" w:lineRule="auto"/>
        <w:rPr>
          <w:b/>
          <w:lang w:eastAsia="en-US"/>
        </w:rPr>
      </w:pPr>
      <w:r w:rsidRPr="00830EA0">
        <w:rPr>
          <w:b/>
          <w:lang w:eastAsia="en-US"/>
        </w:rPr>
        <w:t>AndersonDarling.py: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scipy import stats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import numpy as np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import scipy.integrate as integrate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math import sqrt, pi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mpmath import nsum, inf, exp, gamma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IHaveStatistic import IHaveSatistic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class AndersonDarlingCriteria:</w:t>
      </w:r>
    </w:p>
    <w:p w:rsidR="00830EA0" w:rsidRPr="00830EA0" w:rsidRDefault="00830EA0" w:rsidP="00830EA0">
      <w:pPr>
        <w:ind w:firstLine="0"/>
        <w:rPr>
          <w:lang w:eastAsia="en-US"/>
        </w:rPr>
      </w:pPr>
      <w:r w:rsidRPr="00830EA0">
        <w:rPr>
          <w:lang w:val="en-US" w:eastAsia="en-US"/>
        </w:rPr>
        <w:t xml:space="preserve">    </w:t>
      </w:r>
      <w:r w:rsidRPr="00830EA0">
        <w:rPr>
          <w:lang w:eastAsia="en-US"/>
        </w:rPr>
        <w:t xml:space="preserve">#сравнение с теоретическим: </w:t>
      </w:r>
      <w:r w:rsidRPr="00830EA0">
        <w:rPr>
          <w:lang w:val="en-US" w:eastAsia="en-US"/>
        </w:rPr>
        <w:t>X</w:t>
      </w:r>
      <w:r w:rsidRPr="00830EA0">
        <w:rPr>
          <w:lang w:eastAsia="en-US"/>
        </w:rPr>
        <w:t>2 - '</w:t>
      </w:r>
      <w:r w:rsidRPr="00830EA0">
        <w:rPr>
          <w:lang w:val="en-US" w:eastAsia="en-US"/>
        </w:rPr>
        <w:t>norm</w:t>
      </w:r>
      <w:r w:rsidRPr="00830EA0">
        <w:rPr>
          <w:lang w:eastAsia="en-US"/>
        </w:rPr>
        <w:t>'</w:t>
      </w:r>
    </w:p>
    <w:p w:rsidR="00830EA0" w:rsidRPr="000A7FA4" w:rsidRDefault="00830EA0" w:rsidP="00830EA0">
      <w:pPr>
        <w:ind w:firstLine="0"/>
        <w:rPr>
          <w:lang w:val="en-US" w:eastAsia="en-US"/>
        </w:rPr>
      </w:pPr>
      <w:r w:rsidRPr="00830EA0">
        <w:rPr>
          <w:lang w:eastAsia="en-US"/>
        </w:rPr>
        <w:t xml:space="preserve">    </w:t>
      </w:r>
      <w:r w:rsidRPr="00830EA0">
        <w:rPr>
          <w:lang w:val="en-US" w:eastAsia="en-US"/>
        </w:rPr>
        <w:t>def</w:t>
      </w:r>
      <w:r w:rsidRPr="000A7FA4">
        <w:rPr>
          <w:lang w:val="en-US" w:eastAsia="en-US"/>
        </w:rPr>
        <w:t xml:space="preserve"> </w:t>
      </w:r>
      <w:r w:rsidRPr="00830EA0">
        <w:rPr>
          <w:lang w:val="en-US" w:eastAsia="en-US"/>
        </w:rPr>
        <w:t>SciPyResult</w:t>
      </w:r>
      <w:r w:rsidRPr="000A7FA4">
        <w:rPr>
          <w:lang w:val="en-US" w:eastAsia="en-US"/>
        </w:rPr>
        <w:t>(</w:t>
      </w:r>
      <w:r w:rsidRPr="00830EA0">
        <w:rPr>
          <w:lang w:val="en-US" w:eastAsia="en-US"/>
        </w:rPr>
        <w:t>self</w:t>
      </w:r>
      <w:r w:rsidRPr="000A7FA4">
        <w:rPr>
          <w:lang w:val="en-US" w:eastAsia="en-US"/>
        </w:rPr>
        <w:t xml:space="preserve">, </w:t>
      </w:r>
      <w:r w:rsidRPr="00830EA0">
        <w:rPr>
          <w:lang w:val="en-US" w:eastAsia="en-US"/>
        </w:rPr>
        <w:t>X</w:t>
      </w:r>
      <w:r w:rsidRPr="000A7FA4">
        <w:rPr>
          <w:lang w:val="en-US" w:eastAsia="en-US"/>
        </w:rPr>
        <w:t xml:space="preserve">1, </w:t>
      </w:r>
      <w:r w:rsidRPr="00830EA0">
        <w:rPr>
          <w:lang w:val="en-US" w:eastAsia="en-US"/>
        </w:rPr>
        <w:t>X</w:t>
      </w:r>
      <w:r w:rsidRPr="000A7FA4">
        <w:rPr>
          <w:lang w:val="en-US" w:eastAsia="en-US"/>
        </w:rPr>
        <w:t>2):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0A7FA4">
        <w:rPr>
          <w:lang w:val="en-US" w:eastAsia="en-US"/>
        </w:rPr>
        <w:t xml:space="preserve">        </w:t>
      </w:r>
      <w:r w:rsidRPr="00830EA0">
        <w:rPr>
          <w:lang w:val="en-US" w:eastAsia="en-US"/>
        </w:rPr>
        <w:t>return stats.anderson(X1, X2)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Result2SamplesBykSamp(self, X1, X2):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return stats.anderson_ksamp([X1, X2])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Result2Samples(self ,X1, X2):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m = len(X1)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n = len(X2)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N = m + n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X1.sort()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X2.sort()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dataAll = np.concatenate((X1, X2))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dataAll.sort()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dataAll = dataAll.tolist()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sum = 0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sumOfX1 = 0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for i in range(len(dataAll)-1):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elem = dataAll[i]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for j in range(sumOfX1, m):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    if (X1[j] &gt; elem):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        break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    else: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        sumOfX1 += 1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sum += pow((sumOfX1*N - m*(i+1)), 2) / ((i+1)*(N-i-1))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return IHaveSatistic(sum/(m*n))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@staticmethod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GetStatisticDistribution(statistics):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def a2(jj):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j = float(jj)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temp = pow((4.0*j + 1), 2)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temp2 = 8*stat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res = gamma(j + 0.5)*(4.0*j + 1)/(gamma(0.5)*gamma(j + 1.0))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res *= exp(-temp*pi*pi/temp2)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lastRenderedPageBreak/>
        <w:t xml:space="preserve">            res *= integrate.quad(lambda y: exp((stat / (8*(y*y+1))) - temp*pi*pi*y*y/temp2), 0, np.inf)[0]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return pow(-1, j) * res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result = []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for index, stat in enumerate(statistics):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# if (index % 100 == 0):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#     print(index)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sum = float(nsum(lambda j: a2(j), [0, inf]))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st = sqrt(2*pi) / stat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result.append(st*sum)</w:t>
      </w:r>
    </w:p>
    <w:p w:rsid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return result</w:t>
      </w: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b/>
          <w:lang w:val="en-US" w:eastAsia="en-US"/>
        </w:rPr>
      </w:pPr>
      <w:r w:rsidRPr="00830EA0">
        <w:rPr>
          <w:b/>
          <w:lang w:val="en-US" w:eastAsia="en-US"/>
        </w:rPr>
        <w:t>LehmanRosenblatt.py: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import numpy as np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Helper import Helper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IHaveStatistic import IHaveSatistic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scipy.special import iv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mpmath import nsum, inf, exp, gamma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math import sqrt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import math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class LehmanRosenblattCriteria: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Result2Samples(self, X1, X2):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m = len(X1)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n = len(X2)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sum0 = m + n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X1.sort()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X2.sort()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dataAll = np.concatenate((X1, X2))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dataAll.sort()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dataAll = dataAll.tolist()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sum1 = 0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for i, elem in enumerate(X1):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sum1 += pow(Helper.GetRang(dataAll, elem) - i, 2)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sum2 = 0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for i, elem in enumerate(X2):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sum2 += pow(Helper.GetRang(dataAll, elem) - i, 2)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stat = (n * sum2 + m * sum1)/(m*n*sum0) - (4*m*n - 1) / (6 * sum0)</w:t>
      </w:r>
    </w:p>
    <w:p w:rsidR="00830EA0" w:rsidRPr="00830EA0" w:rsidRDefault="00830EA0" w:rsidP="00830EA0">
      <w:pPr>
        <w:ind w:firstLine="0"/>
        <w:rPr>
          <w:lang w:eastAsia="en-US"/>
        </w:rPr>
      </w:pPr>
      <w:r w:rsidRPr="00830EA0">
        <w:rPr>
          <w:lang w:val="en-US" w:eastAsia="en-US"/>
        </w:rPr>
        <w:t xml:space="preserve">        return IHaveSatistic(stat if stat != </w:t>
      </w:r>
      <w:r w:rsidRPr="00830EA0">
        <w:rPr>
          <w:lang w:eastAsia="en-US"/>
        </w:rPr>
        <w:t xml:space="preserve">0 </w:t>
      </w:r>
      <w:r w:rsidRPr="00830EA0">
        <w:rPr>
          <w:lang w:val="en-US" w:eastAsia="en-US"/>
        </w:rPr>
        <w:t>else</w:t>
      </w:r>
      <w:r w:rsidRPr="00830EA0">
        <w:rPr>
          <w:lang w:eastAsia="en-US"/>
        </w:rPr>
        <w:t xml:space="preserve"> 1</w:t>
      </w:r>
      <w:r w:rsidRPr="00830EA0">
        <w:rPr>
          <w:lang w:val="en-US" w:eastAsia="en-US"/>
        </w:rPr>
        <w:t>E</w:t>
      </w:r>
      <w:r w:rsidRPr="00830EA0">
        <w:rPr>
          <w:lang w:eastAsia="en-US"/>
        </w:rPr>
        <w:t>-15)#иногда статистика получается равна 0, не должно быть такого</w:t>
      </w:r>
    </w:p>
    <w:p w:rsidR="00830EA0" w:rsidRPr="00830EA0" w:rsidRDefault="00830EA0" w:rsidP="00830EA0">
      <w:pPr>
        <w:ind w:firstLine="0"/>
        <w:rPr>
          <w:lang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eastAsia="en-US"/>
        </w:rPr>
        <w:t xml:space="preserve">    </w:t>
      </w:r>
      <w:r w:rsidRPr="00830EA0">
        <w:rPr>
          <w:lang w:val="en-US" w:eastAsia="en-US"/>
        </w:rPr>
        <w:t>@staticmethod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GetStatisticDistribution(statistics):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def a1(jj):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lastRenderedPageBreak/>
        <w:t xml:space="preserve">            j = float(jj)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el = (4 * j + 1)*(4 * j + 1) / 16.0 / stat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temp = gamma(j + 0.5)*sqrt(4.0*j + 1)/(gamma(0.5)*gamma(j + 1.0))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bessel = (iv(-0.25, el) - iv(0.25, el))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return temp * exp(-el) * bessel if not math.isnan(bessel) else 0.0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result = []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for stat in statistics: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sum = float(nsum(lambda j: a1(j), [0, inf]))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st = (1 / sqrt(2 * stat))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result.append(st*sum)</w:t>
      </w:r>
    </w:p>
    <w:p w:rsid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return result</w:t>
      </w: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b/>
          <w:lang w:val="en-US" w:eastAsia="en-US"/>
        </w:rPr>
      </w:pPr>
      <w:r w:rsidRPr="00830EA0">
        <w:rPr>
          <w:b/>
          <w:lang w:val="en-US" w:eastAsia="en-US"/>
        </w:rPr>
        <w:t>Smirnov.py: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scipy import stats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class SmirnovCriteria: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SciPyResult(self, X1, X2):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return stats.kstest(X1, X2)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Result2Samples(self, X1, X2):</w:t>
      </w:r>
    </w:p>
    <w:p w:rsid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return stats.ks_2samp(X1, X2)</w:t>
      </w: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b/>
          <w:lang w:val="en-US" w:eastAsia="en-US"/>
        </w:rPr>
      </w:pPr>
      <w:r w:rsidRPr="00830EA0">
        <w:rPr>
          <w:b/>
          <w:lang w:val="en-US" w:eastAsia="en-US"/>
        </w:rPr>
        <w:t>Helper.py: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decimal import *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class Helper: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@staticmethod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GetLastIndexOf(list, value):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return len(list) - list[::-1].index(value) - 1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eastAsia="en-US"/>
        </w:rPr>
      </w:pPr>
      <w:r w:rsidRPr="00830EA0">
        <w:rPr>
          <w:lang w:val="en-US" w:eastAsia="en-US"/>
        </w:rPr>
        <w:t xml:space="preserve">    </w:t>
      </w:r>
      <w:r w:rsidRPr="00830EA0">
        <w:rPr>
          <w:lang w:eastAsia="en-US"/>
        </w:rPr>
        <w:t>'''Получить ранг элемента вариационного ряда'''</w:t>
      </w:r>
    </w:p>
    <w:p w:rsidR="00830EA0" w:rsidRPr="00830EA0" w:rsidRDefault="00830EA0" w:rsidP="00830EA0">
      <w:pPr>
        <w:ind w:firstLine="0"/>
        <w:rPr>
          <w:lang w:eastAsia="en-US"/>
        </w:rPr>
      </w:pPr>
      <w:r w:rsidRPr="00830EA0">
        <w:rPr>
          <w:lang w:eastAsia="en-US"/>
        </w:rPr>
        <w:t xml:space="preserve">    @</w:t>
      </w:r>
      <w:r w:rsidRPr="00830EA0">
        <w:rPr>
          <w:lang w:val="en-US" w:eastAsia="en-US"/>
        </w:rPr>
        <w:t>staticmethod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eastAsia="en-US"/>
        </w:rPr>
        <w:t xml:space="preserve">    </w:t>
      </w:r>
      <w:r w:rsidRPr="00830EA0">
        <w:rPr>
          <w:lang w:val="en-US" w:eastAsia="en-US"/>
        </w:rPr>
        <w:t>def GetRang(list, value):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first = list.index(value)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last = first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for elem in list[first+1:]: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if elem == value: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    last += 1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    continue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break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return (first + last) / 2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lastRenderedPageBreak/>
        <w:t xml:space="preserve">    @staticmethod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RoundingArray(array, digitCount):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# getcontext().rounding = ROUND_HALF_UP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result = []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for elem in array: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result.append(round(Decimal(elem), digitCount))</w:t>
      </w:r>
    </w:p>
    <w:p w:rsid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return result</w:t>
      </w: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lang w:val="en-US" w:eastAsia="en-US"/>
        </w:rPr>
      </w:pPr>
    </w:p>
    <w:p w:rsidR="00830EA0" w:rsidRDefault="00830EA0" w:rsidP="00830EA0">
      <w:pPr>
        <w:ind w:firstLine="0"/>
        <w:rPr>
          <w:b/>
          <w:lang w:val="en-US" w:eastAsia="en-US"/>
        </w:rPr>
      </w:pPr>
      <w:r w:rsidRPr="00830EA0">
        <w:rPr>
          <w:b/>
          <w:lang w:val="en-US" w:eastAsia="en-US"/>
        </w:rPr>
        <w:t>PowerCalculateHelper.py</w:t>
      </w:r>
      <w:r>
        <w:rPr>
          <w:b/>
          <w:lang w:val="en-US" w:eastAsia="en-US"/>
        </w:rPr>
        <w:t>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import scipy.stats as stats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pandas import Series as ser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import numpy as np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statsmodels.distributions.empirical_distribution import ECDF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from Helper import Helper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import matplotlib.pyplot as plt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import LehmanRosenblatt as lr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>class PowerCalculateHelper: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@staticmethod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def CalculateStats(n, m, N, criteria, digit):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SH0 = []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SH1 = []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SH2 = []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SH3 = []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SH4 = []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SH5 = []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for i in range(N):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stats.norm.rvs(loc=0, scale=1, size=n)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x1_H0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stats.norm.rvs(loc=0, scale=1, size=m)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x2_H0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SH0.append(criteria.Result2Samples(x1_H0, x2_H0).statistic)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stats.norm.rvs(loc=0, scale=1, size=n)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x1_H1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stats.norm.rvs(loc=0.1, scale=1, size=m)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x2_H1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SH1.append(criteria.Result2Samples(x1_H1, x2_H1).statistic)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stats.norm.rvs(loc=0, scale=1, size=n)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x1_H2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stats.norm.rvs(loc=0.5, scale=1, size=m)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x2_H2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SH2.append(criteria.Result2Samples(x1_H2, x2_H2).statistic)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stats.norm.rvs(loc=0, scale=1, size=n)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lastRenderedPageBreak/>
        <w:t xml:space="preserve">            x1_H3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stats.norm.rvs(loc=0, scale=1.1, size=m)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x2_H3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SH3.append(criteria.Result2Samples(x1_H3, x2_H3).statistic)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stats.norm.rvs(loc=0, scale=1, size=n)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x1_H4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stats.norm.rvs(loc=0, scale=1.5, size=m)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x2_H4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SH4.append(criteria.Result2Samples(x1_H4, x2_H4).statistic)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stats.norm.rvs(loc=0, scale=1, size=n)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x1_H5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rvs = stats.logistic.rvs(loc=0, scale=1, size=m)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x2_H5 = rvs if digit == '-' else Helper.RoundingArray(rvs, digit)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    SH5.append(criteria.Result2Samples(x1_H5, x2_H5).statistic)</w:t>
      </w:r>
    </w:p>
    <w:p w:rsidR="00830EA0" w:rsidRPr="00830EA0" w:rsidRDefault="00830EA0" w:rsidP="00830EA0">
      <w:pPr>
        <w:ind w:firstLine="0"/>
        <w:rPr>
          <w:lang w:val="en-US" w:eastAsia="en-US"/>
        </w:rPr>
      </w:pP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# Вычисление мощностей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print(PowerCalculateHelper.CalculatePower(SH0, SH1, [0.1, 0.05, 0.025]))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print(PowerCalculateHelper.CalculatePower(SH0, SH2, [0.1, 0.05, 0.025]))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print(PowerCalculateHelper.CalculatePower(SH0, SH3, [0.1, 0.05, 0.025]))</w:t>
      </w:r>
    </w:p>
    <w:p w:rsidR="00830EA0" w:rsidRP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print(PowerCalculateHelper.CalculatePower(SH0, SH4, [0.1, 0.05, 0.025]))</w:t>
      </w:r>
    </w:p>
    <w:p w:rsidR="00830EA0" w:rsidRDefault="00830EA0" w:rsidP="00830EA0">
      <w:pPr>
        <w:ind w:firstLine="0"/>
        <w:rPr>
          <w:lang w:val="en-US" w:eastAsia="en-US"/>
        </w:rPr>
      </w:pPr>
      <w:r w:rsidRPr="00830EA0">
        <w:rPr>
          <w:lang w:val="en-US" w:eastAsia="en-US"/>
        </w:rPr>
        <w:t xml:space="preserve">        print(PowerCalculateHelper.CalculatePower(SH0, SH5, [0.1, 0.05, 0.025]))</w:t>
      </w:r>
    </w:p>
    <w:p w:rsidR="00D27DB6" w:rsidRDefault="00D27DB6" w:rsidP="00830EA0">
      <w:pPr>
        <w:ind w:firstLine="0"/>
        <w:rPr>
          <w:lang w:val="en-US" w:eastAsia="en-US"/>
        </w:rPr>
      </w:pPr>
    </w:p>
    <w:p w:rsidR="00D27DB6" w:rsidRDefault="00D27DB6" w:rsidP="00830EA0">
      <w:pPr>
        <w:ind w:firstLine="0"/>
        <w:rPr>
          <w:lang w:val="en-US" w:eastAsia="en-US"/>
        </w:rPr>
      </w:pPr>
    </w:p>
    <w:p w:rsidR="00D27DB6" w:rsidRPr="00D27DB6" w:rsidRDefault="00D27DB6" w:rsidP="00D27DB6">
      <w:pPr>
        <w:ind w:firstLine="0"/>
        <w:rPr>
          <w:lang w:val="en-US" w:eastAsia="en-US"/>
        </w:rPr>
      </w:pPr>
      <w:r w:rsidRPr="00D27DB6">
        <w:rPr>
          <w:lang w:val="en-US" w:eastAsia="en-US"/>
        </w:rPr>
        <w:t>@staticmethod</w:t>
      </w:r>
    </w:p>
    <w:p w:rsidR="00D27DB6" w:rsidRPr="00D27DB6" w:rsidRDefault="00D27DB6" w:rsidP="00D27DB6">
      <w:pPr>
        <w:ind w:firstLine="0"/>
        <w:rPr>
          <w:lang w:val="en-US" w:eastAsia="en-US"/>
        </w:rPr>
      </w:pPr>
      <w:r w:rsidRPr="00D27DB6">
        <w:rPr>
          <w:lang w:val="en-US" w:eastAsia="en-US"/>
        </w:rPr>
        <w:t xml:space="preserve">    def CalculatePower(statsH0, statsH1,  alphas, criteriaSide = None):</w:t>
      </w:r>
    </w:p>
    <w:p w:rsidR="00D27DB6" w:rsidRPr="00D27DB6" w:rsidRDefault="00D27DB6" w:rsidP="00D27DB6">
      <w:pPr>
        <w:ind w:firstLine="0"/>
        <w:rPr>
          <w:lang w:val="en-US" w:eastAsia="en-US"/>
        </w:rPr>
      </w:pPr>
      <w:r w:rsidRPr="00D27DB6">
        <w:rPr>
          <w:lang w:val="en-US" w:eastAsia="en-US"/>
        </w:rPr>
        <w:t xml:space="preserve">        quantiles = ser(statsH0).quantile(np.ones(len(alphas)) - alphas).values</w:t>
      </w:r>
    </w:p>
    <w:p w:rsidR="00D27DB6" w:rsidRPr="00D27DB6" w:rsidRDefault="00D27DB6" w:rsidP="00D27DB6">
      <w:pPr>
        <w:ind w:firstLine="0"/>
        <w:rPr>
          <w:lang w:val="en-US" w:eastAsia="en-US"/>
        </w:rPr>
      </w:pPr>
    </w:p>
    <w:p w:rsidR="00D27DB6" w:rsidRPr="00D27DB6" w:rsidRDefault="00D27DB6" w:rsidP="00D27DB6">
      <w:pPr>
        <w:ind w:firstLine="0"/>
        <w:rPr>
          <w:lang w:val="en-US" w:eastAsia="en-US"/>
        </w:rPr>
      </w:pPr>
      <w:r w:rsidRPr="00D27DB6">
        <w:rPr>
          <w:lang w:val="en-US" w:eastAsia="en-US"/>
        </w:rPr>
        <w:t xml:space="preserve">        ecdf = ECDF(statsH1)</w:t>
      </w:r>
    </w:p>
    <w:p w:rsidR="00D27DB6" w:rsidRPr="00D27DB6" w:rsidRDefault="00D27DB6" w:rsidP="00D27DB6">
      <w:pPr>
        <w:ind w:firstLine="0"/>
        <w:rPr>
          <w:lang w:val="en-US" w:eastAsia="en-US"/>
        </w:rPr>
      </w:pPr>
    </w:p>
    <w:p w:rsidR="00D27DB6" w:rsidRPr="00D27DB6" w:rsidRDefault="00D27DB6" w:rsidP="00D27DB6">
      <w:pPr>
        <w:ind w:firstLine="0"/>
        <w:rPr>
          <w:lang w:val="en-US" w:eastAsia="en-US"/>
        </w:rPr>
      </w:pPr>
      <w:r w:rsidRPr="00D27DB6">
        <w:rPr>
          <w:lang w:val="en-US" w:eastAsia="en-US"/>
        </w:rPr>
        <w:t xml:space="preserve">        possibilites = ecdf(quantiles)</w:t>
      </w:r>
    </w:p>
    <w:p w:rsidR="00D27DB6" w:rsidRPr="00D27DB6" w:rsidRDefault="00D27DB6" w:rsidP="00D27DB6">
      <w:pPr>
        <w:ind w:firstLine="0"/>
        <w:rPr>
          <w:lang w:val="en-US" w:eastAsia="en-US"/>
        </w:rPr>
      </w:pPr>
    </w:p>
    <w:p w:rsidR="00D27DB6" w:rsidRPr="00D27DB6" w:rsidRDefault="00D27DB6" w:rsidP="00D27DB6">
      <w:pPr>
        <w:ind w:firstLine="0"/>
        <w:rPr>
          <w:lang w:val="en-US" w:eastAsia="en-US"/>
        </w:rPr>
      </w:pPr>
      <w:r w:rsidRPr="00D27DB6">
        <w:rPr>
          <w:lang w:val="en-US" w:eastAsia="en-US"/>
        </w:rPr>
        <w:t xml:space="preserve">        print()</w:t>
      </w:r>
    </w:p>
    <w:p w:rsidR="00D27DB6" w:rsidRPr="000A7FA4" w:rsidRDefault="00D27DB6" w:rsidP="00D27DB6">
      <w:pPr>
        <w:ind w:firstLine="0"/>
        <w:rPr>
          <w:lang w:val="en-US" w:eastAsia="en-US"/>
        </w:rPr>
      </w:pPr>
    </w:p>
    <w:p w:rsidR="00D27DB6" w:rsidRPr="00830EA0" w:rsidRDefault="00D27DB6" w:rsidP="00D27DB6">
      <w:pPr>
        <w:ind w:firstLine="0"/>
        <w:rPr>
          <w:lang w:val="en-US" w:eastAsia="en-US"/>
        </w:rPr>
      </w:pPr>
      <w:r w:rsidRPr="00D27DB6">
        <w:rPr>
          <w:lang w:val="en-US" w:eastAsia="en-US"/>
        </w:rPr>
        <w:t xml:space="preserve">        return np.ones(len(alphas)) - possibilites</w:t>
      </w:r>
    </w:p>
    <w:sectPr w:rsidR="00D27DB6" w:rsidRPr="00830EA0" w:rsidSect="00031580">
      <w:footerReference w:type="default" r:id="rId518"/>
      <w:pgSz w:w="11906" w:h="16838"/>
      <w:pgMar w:top="1134" w:right="567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7C5" w:rsidRDefault="00DF77C5" w:rsidP="000D2338">
      <w:r>
        <w:separator/>
      </w:r>
    </w:p>
  </w:endnote>
  <w:endnote w:type="continuationSeparator" w:id="0">
    <w:p w:rsidR="00DF77C5" w:rsidRDefault="00DF77C5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1603EC" w:rsidRDefault="001603EC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2BF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7C5" w:rsidRDefault="00DF77C5" w:rsidP="000D2338">
      <w:r>
        <w:separator/>
      </w:r>
    </w:p>
  </w:footnote>
  <w:footnote w:type="continuationSeparator" w:id="0">
    <w:p w:rsidR="00DF77C5" w:rsidRDefault="00DF77C5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D26799"/>
    <w:multiLevelType w:val="hybridMultilevel"/>
    <w:tmpl w:val="37B0CF0C"/>
    <w:lvl w:ilvl="0" w:tplc="23607434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E46568B"/>
    <w:multiLevelType w:val="hybridMultilevel"/>
    <w:tmpl w:val="B79208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8BB4305"/>
    <w:multiLevelType w:val="hybridMultilevel"/>
    <w:tmpl w:val="BA6A1BF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2"/>
  </w:num>
  <w:num w:numId="4">
    <w:abstractNumId w:val="21"/>
  </w:num>
  <w:num w:numId="5">
    <w:abstractNumId w:val="14"/>
  </w:num>
  <w:num w:numId="6">
    <w:abstractNumId w:val="20"/>
  </w:num>
  <w:num w:numId="7">
    <w:abstractNumId w:val="8"/>
  </w:num>
  <w:num w:numId="8">
    <w:abstractNumId w:val="19"/>
  </w:num>
  <w:num w:numId="9">
    <w:abstractNumId w:val="2"/>
  </w:num>
  <w:num w:numId="10">
    <w:abstractNumId w:val="15"/>
  </w:num>
  <w:num w:numId="11">
    <w:abstractNumId w:val="9"/>
  </w:num>
  <w:num w:numId="12">
    <w:abstractNumId w:val="1"/>
  </w:num>
  <w:num w:numId="13">
    <w:abstractNumId w:val="11"/>
  </w:num>
  <w:num w:numId="14">
    <w:abstractNumId w:val="18"/>
  </w:num>
  <w:num w:numId="15">
    <w:abstractNumId w:val="12"/>
  </w:num>
  <w:num w:numId="16">
    <w:abstractNumId w:val="5"/>
  </w:num>
  <w:num w:numId="17">
    <w:abstractNumId w:val="23"/>
  </w:num>
  <w:num w:numId="18">
    <w:abstractNumId w:val="4"/>
  </w:num>
  <w:num w:numId="19">
    <w:abstractNumId w:val="10"/>
  </w:num>
  <w:num w:numId="20">
    <w:abstractNumId w:val="0"/>
  </w:num>
  <w:num w:numId="21">
    <w:abstractNumId w:val="7"/>
  </w:num>
  <w:num w:numId="22">
    <w:abstractNumId w:val="16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4241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1580"/>
    <w:rsid w:val="000329A5"/>
    <w:rsid w:val="00037DEB"/>
    <w:rsid w:val="00037F6D"/>
    <w:rsid w:val="00040869"/>
    <w:rsid w:val="000503CE"/>
    <w:rsid w:val="000510AD"/>
    <w:rsid w:val="0005388A"/>
    <w:rsid w:val="00053B1A"/>
    <w:rsid w:val="0005402B"/>
    <w:rsid w:val="000601E6"/>
    <w:rsid w:val="000606A1"/>
    <w:rsid w:val="00060A03"/>
    <w:rsid w:val="000645E9"/>
    <w:rsid w:val="000647F0"/>
    <w:rsid w:val="00070D31"/>
    <w:rsid w:val="00074B5E"/>
    <w:rsid w:val="00075F6D"/>
    <w:rsid w:val="000800F2"/>
    <w:rsid w:val="00080FCF"/>
    <w:rsid w:val="00082B27"/>
    <w:rsid w:val="000835C3"/>
    <w:rsid w:val="000917EE"/>
    <w:rsid w:val="000973C1"/>
    <w:rsid w:val="000A5A50"/>
    <w:rsid w:val="000A7FA4"/>
    <w:rsid w:val="000B098A"/>
    <w:rsid w:val="000B3883"/>
    <w:rsid w:val="000C012E"/>
    <w:rsid w:val="000C0659"/>
    <w:rsid w:val="000C3C55"/>
    <w:rsid w:val="000C579B"/>
    <w:rsid w:val="000C5D17"/>
    <w:rsid w:val="000C6752"/>
    <w:rsid w:val="000C6DDD"/>
    <w:rsid w:val="000D2338"/>
    <w:rsid w:val="000E23EA"/>
    <w:rsid w:val="000E364E"/>
    <w:rsid w:val="000E3713"/>
    <w:rsid w:val="000E3ED8"/>
    <w:rsid w:val="000F09CA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17939"/>
    <w:rsid w:val="00120C04"/>
    <w:rsid w:val="001227AB"/>
    <w:rsid w:val="00123F96"/>
    <w:rsid w:val="00125A10"/>
    <w:rsid w:val="00126A39"/>
    <w:rsid w:val="00127D2C"/>
    <w:rsid w:val="00131EC6"/>
    <w:rsid w:val="00132C6F"/>
    <w:rsid w:val="0013317B"/>
    <w:rsid w:val="00135B37"/>
    <w:rsid w:val="00135CE8"/>
    <w:rsid w:val="00140264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03EC"/>
    <w:rsid w:val="00162D70"/>
    <w:rsid w:val="00164767"/>
    <w:rsid w:val="00172B60"/>
    <w:rsid w:val="001733A5"/>
    <w:rsid w:val="00175C02"/>
    <w:rsid w:val="00176394"/>
    <w:rsid w:val="001763FA"/>
    <w:rsid w:val="00182D05"/>
    <w:rsid w:val="001969E8"/>
    <w:rsid w:val="001A4A3D"/>
    <w:rsid w:val="001A6245"/>
    <w:rsid w:val="001A6FBD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0B2A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36938"/>
    <w:rsid w:val="00242D81"/>
    <w:rsid w:val="00243F63"/>
    <w:rsid w:val="0024532F"/>
    <w:rsid w:val="0024778B"/>
    <w:rsid w:val="002515F0"/>
    <w:rsid w:val="002603C2"/>
    <w:rsid w:val="00262904"/>
    <w:rsid w:val="002635A6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5FE"/>
    <w:rsid w:val="0028691C"/>
    <w:rsid w:val="00290231"/>
    <w:rsid w:val="002A07D3"/>
    <w:rsid w:val="002A45D0"/>
    <w:rsid w:val="002A655D"/>
    <w:rsid w:val="002B1EEE"/>
    <w:rsid w:val="002B4044"/>
    <w:rsid w:val="002B692C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3447"/>
    <w:rsid w:val="002F65E8"/>
    <w:rsid w:val="003035AF"/>
    <w:rsid w:val="0030509A"/>
    <w:rsid w:val="0030571B"/>
    <w:rsid w:val="003200EE"/>
    <w:rsid w:val="00321319"/>
    <w:rsid w:val="003234A0"/>
    <w:rsid w:val="00325C89"/>
    <w:rsid w:val="00330ABA"/>
    <w:rsid w:val="0033732C"/>
    <w:rsid w:val="003412CD"/>
    <w:rsid w:val="003432F3"/>
    <w:rsid w:val="00344BFA"/>
    <w:rsid w:val="003450FC"/>
    <w:rsid w:val="00346823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9067A"/>
    <w:rsid w:val="003A16AF"/>
    <w:rsid w:val="003A3434"/>
    <w:rsid w:val="003A4999"/>
    <w:rsid w:val="003A5DC1"/>
    <w:rsid w:val="003B0E55"/>
    <w:rsid w:val="003B160A"/>
    <w:rsid w:val="003B465A"/>
    <w:rsid w:val="003B4B76"/>
    <w:rsid w:val="003B6A94"/>
    <w:rsid w:val="003B7857"/>
    <w:rsid w:val="003C0279"/>
    <w:rsid w:val="003C15E2"/>
    <w:rsid w:val="003C21C9"/>
    <w:rsid w:val="003C44C3"/>
    <w:rsid w:val="003C596B"/>
    <w:rsid w:val="003C59B7"/>
    <w:rsid w:val="003D0BA0"/>
    <w:rsid w:val="003D0CE7"/>
    <w:rsid w:val="003D15CD"/>
    <w:rsid w:val="003D4708"/>
    <w:rsid w:val="003D6231"/>
    <w:rsid w:val="003E1AA5"/>
    <w:rsid w:val="003F06CC"/>
    <w:rsid w:val="003F1598"/>
    <w:rsid w:val="003F277F"/>
    <w:rsid w:val="003F7118"/>
    <w:rsid w:val="0040406A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0B2"/>
    <w:rsid w:val="00436A6F"/>
    <w:rsid w:val="00440B24"/>
    <w:rsid w:val="0044275E"/>
    <w:rsid w:val="00446E88"/>
    <w:rsid w:val="00451782"/>
    <w:rsid w:val="00456DD0"/>
    <w:rsid w:val="00457102"/>
    <w:rsid w:val="00462693"/>
    <w:rsid w:val="00465028"/>
    <w:rsid w:val="00465356"/>
    <w:rsid w:val="00465E74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38C9"/>
    <w:rsid w:val="004C4629"/>
    <w:rsid w:val="004D7F65"/>
    <w:rsid w:val="004E3093"/>
    <w:rsid w:val="004E6C40"/>
    <w:rsid w:val="004F1CBE"/>
    <w:rsid w:val="004F3E5C"/>
    <w:rsid w:val="004F48DE"/>
    <w:rsid w:val="004F52C0"/>
    <w:rsid w:val="004F5D68"/>
    <w:rsid w:val="0051083E"/>
    <w:rsid w:val="00515A17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1D2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96C2B"/>
    <w:rsid w:val="005A1E5F"/>
    <w:rsid w:val="005A3B8E"/>
    <w:rsid w:val="005A420E"/>
    <w:rsid w:val="005A49B4"/>
    <w:rsid w:val="005A4A54"/>
    <w:rsid w:val="005A54A8"/>
    <w:rsid w:val="005A796A"/>
    <w:rsid w:val="005B0551"/>
    <w:rsid w:val="005B153E"/>
    <w:rsid w:val="005C0657"/>
    <w:rsid w:val="005C0CBF"/>
    <w:rsid w:val="005C4522"/>
    <w:rsid w:val="005C5EC5"/>
    <w:rsid w:val="005D0D2A"/>
    <w:rsid w:val="005D5025"/>
    <w:rsid w:val="005E7440"/>
    <w:rsid w:val="005F0872"/>
    <w:rsid w:val="005F1CF3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158"/>
    <w:rsid w:val="006417A7"/>
    <w:rsid w:val="00642A40"/>
    <w:rsid w:val="0064591E"/>
    <w:rsid w:val="00647D7D"/>
    <w:rsid w:val="00650C84"/>
    <w:rsid w:val="00650E06"/>
    <w:rsid w:val="00652E82"/>
    <w:rsid w:val="00654915"/>
    <w:rsid w:val="00655DD4"/>
    <w:rsid w:val="00656F19"/>
    <w:rsid w:val="00661D03"/>
    <w:rsid w:val="00662DA6"/>
    <w:rsid w:val="00662E0E"/>
    <w:rsid w:val="00665015"/>
    <w:rsid w:val="006700CC"/>
    <w:rsid w:val="00670F14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67D3"/>
    <w:rsid w:val="006C7289"/>
    <w:rsid w:val="006C7F23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40F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3005"/>
    <w:rsid w:val="00754952"/>
    <w:rsid w:val="0075496F"/>
    <w:rsid w:val="0075722A"/>
    <w:rsid w:val="00761F4F"/>
    <w:rsid w:val="00762E99"/>
    <w:rsid w:val="007639B1"/>
    <w:rsid w:val="00766CB6"/>
    <w:rsid w:val="007671E8"/>
    <w:rsid w:val="00770411"/>
    <w:rsid w:val="00773065"/>
    <w:rsid w:val="007743B2"/>
    <w:rsid w:val="00777FDE"/>
    <w:rsid w:val="007828C1"/>
    <w:rsid w:val="007844A9"/>
    <w:rsid w:val="00784B1F"/>
    <w:rsid w:val="0078507B"/>
    <w:rsid w:val="0078751F"/>
    <w:rsid w:val="00792638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080B"/>
    <w:rsid w:val="007B32C2"/>
    <w:rsid w:val="007B688A"/>
    <w:rsid w:val="007C028A"/>
    <w:rsid w:val="007C252E"/>
    <w:rsid w:val="007C5FF3"/>
    <w:rsid w:val="007D0487"/>
    <w:rsid w:val="007D0E83"/>
    <w:rsid w:val="007D1DF5"/>
    <w:rsid w:val="007D1EA4"/>
    <w:rsid w:val="007D2801"/>
    <w:rsid w:val="007D2924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622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0EA0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2BFA"/>
    <w:rsid w:val="00863B47"/>
    <w:rsid w:val="00864983"/>
    <w:rsid w:val="008705B7"/>
    <w:rsid w:val="00870676"/>
    <w:rsid w:val="00872DC0"/>
    <w:rsid w:val="0088427F"/>
    <w:rsid w:val="008843D6"/>
    <w:rsid w:val="00885ABF"/>
    <w:rsid w:val="00885E74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B491B"/>
    <w:rsid w:val="008C5138"/>
    <w:rsid w:val="008D4EB8"/>
    <w:rsid w:val="008D507A"/>
    <w:rsid w:val="008D716E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617F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4B1B"/>
    <w:rsid w:val="00985C3B"/>
    <w:rsid w:val="0098700E"/>
    <w:rsid w:val="009A1293"/>
    <w:rsid w:val="009A17A4"/>
    <w:rsid w:val="009A6462"/>
    <w:rsid w:val="009A7383"/>
    <w:rsid w:val="009B0DB0"/>
    <w:rsid w:val="009B40A7"/>
    <w:rsid w:val="009B4407"/>
    <w:rsid w:val="009B48EF"/>
    <w:rsid w:val="009B63CB"/>
    <w:rsid w:val="009C0646"/>
    <w:rsid w:val="009C0CD0"/>
    <w:rsid w:val="009C5C56"/>
    <w:rsid w:val="009C6DAE"/>
    <w:rsid w:val="009D3C9D"/>
    <w:rsid w:val="009D3EB1"/>
    <w:rsid w:val="009D620C"/>
    <w:rsid w:val="009D7494"/>
    <w:rsid w:val="009D7D63"/>
    <w:rsid w:val="009E6257"/>
    <w:rsid w:val="009E6D71"/>
    <w:rsid w:val="009F0F2C"/>
    <w:rsid w:val="009F35DD"/>
    <w:rsid w:val="009F3E1E"/>
    <w:rsid w:val="009F4C3D"/>
    <w:rsid w:val="009F5CD2"/>
    <w:rsid w:val="009F7FE9"/>
    <w:rsid w:val="00A018A5"/>
    <w:rsid w:val="00A01EF5"/>
    <w:rsid w:val="00A022BA"/>
    <w:rsid w:val="00A042BF"/>
    <w:rsid w:val="00A04E53"/>
    <w:rsid w:val="00A105F7"/>
    <w:rsid w:val="00A13A57"/>
    <w:rsid w:val="00A13B3C"/>
    <w:rsid w:val="00A170B6"/>
    <w:rsid w:val="00A21F46"/>
    <w:rsid w:val="00A2245F"/>
    <w:rsid w:val="00A244DA"/>
    <w:rsid w:val="00A250C2"/>
    <w:rsid w:val="00A250D7"/>
    <w:rsid w:val="00A27051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0F49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9783D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1798"/>
    <w:rsid w:val="00AF5F4D"/>
    <w:rsid w:val="00B01C00"/>
    <w:rsid w:val="00B023FB"/>
    <w:rsid w:val="00B04BC5"/>
    <w:rsid w:val="00B11C7B"/>
    <w:rsid w:val="00B12358"/>
    <w:rsid w:val="00B14635"/>
    <w:rsid w:val="00B154EB"/>
    <w:rsid w:val="00B21228"/>
    <w:rsid w:val="00B2346C"/>
    <w:rsid w:val="00B25304"/>
    <w:rsid w:val="00B260D2"/>
    <w:rsid w:val="00B26436"/>
    <w:rsid w:val="00B309E3"/>
    <w:rsid w:val="00B41D76"/>
    <w:rsid w:val="00B4738D"/>
    <w:rsid w:val="00B50C4F"/>
    <w:rsid w:val="00B52037"/>
    <w:rsid w:val="00B61236"/>
    <w:rsid w:val="00B62009"/>
    <w:rsid w:val="00B65F23"/>
    <w:rsid w:val="00B67361"/>
    <w:rsid w:val="00B71FF6"/>
    <w:rsid w:val="00B723D6"/>
    <w:rsid w:val="00B75D38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A6989"/>
    <w:rsid w:val="00BB1BF4"/>
    <w:rsid w:val="00BB21D0"/>
    <w:rsid w:val="00BB235A"/>
    <w:rsid w:val="00BB3665"/>
    <w:rsid w:val="00BB591C"/>
    <w:rsid w:val="00BB6FC3"/>
    <w:rsid w:val="00BC0076"/>
    <w:rsid w:val="00BC11EA"/>
    <w:rsid w:val="00BC1C56"/>
    <w:rsid w:val="00BC3BC1"/>
    <w:rsid w:val="00BC4457"/>
    <w:rsid w:val="00BC5684"/>
    <w:rsid w:val="00BC579E"/>
    <w:rsid w:val="00BC6305"/>
    <w:rsid w:val="00BC6973"/>
    <w:rsid w:val="00BD7927"/>
    <w:rsid w:val="00BE107D"/>
    <w:rsid w:val="00BE2D1E"/>
    <w:rsid w:val="00BE455D"/>
    <w:rsid w:val="00BE4968"/>
    <w:rsid w:val="00BE6725"/>
    <w:rsid w:val="00BF0B08"/>
    <w:rsid w:val="00BF1911"/>
    <w:rsid w:val="00BF45BD"/>
    <w:rsid w:val="00BF5FE1"/>
    <w:rsid w:val="00BF64ED"/>
    <w:rsid w:val="00C02243"/>
    <w:rsid w:val="00C10805"/>
    <w:rsid w:val="00C11584"/>
    <w:rsid w:val="00C11A23"/>
    <w:rsid w:val="00C1244D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13BB"/>
    <w:rsid w:val="00CB3C7D"/>
    <w:rsid w:val="00CC17FD"/>
    <w:rsid w:val="00CC3A12"/>
    <w:rsid w:val="00CC443B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3AD1"/>
    <w:rsid w:val="00D040E8"/>
    <w:rsid w:val="00D10FB2"/>
    <w:rsid w:val="00D12584"/>
    <w:rsid w:val="00D244AB"/>
    <w:rsid w:val="00D27DB6"/>
    <w:rsid w:val="00D322D5"/>
    <w:rsid w:val="00D33320"/>
    <w:rsid w:val="00D33339"/>
    <w:rsid w:val="00D33F9B"/>
    <w:rsid w:val="00D363DA"/>
    <w:rsid w:val="00D401D5"/>
    <w:rsid w:val="00D408EB"/>
    <w:rsid w:val="00D41E16"/>
    <w:rsid w:val="00D42B58"/>
    <w:rsid w:val="00D445A2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0664"/>
    <w:rsid w:val="00D7192F"/>
    <w:rsid w:val="00D74363"/>
    <w:rsid w:val="00D754A1"/>
    <w:rsid w:val="00D75A87"/>
    <w:rsid w:val="00D76359"/>
    <w:rsid w:val="00D76FDA"/>
    <w:rsid w:val="00D85753"/>
    <w:rsid w:val="00D8622A"/>
    <w:rsid w:val="00D86CF3"/>
    <w:rsid w:val="00D91EFF"/>
    <w:rsid w:val="00D92806"/>
    <w:rsid w:val="00D9372B"/>
    <w:rsid w:val="00D9562F"/>
    <w:rsid w:val="00D9626F"/>
    <w:rsid w:val="00D97F67"/>
    <w:rsid w:val="00DA0C74"/>
    <w:rsid w:val="00DA11E2"/>
    <w:rsid w:val="00DA354F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DF77C5"/>
    <w:rsid w:val="00E02A09"/>
    <w:rsid w:val="00E04B87"/>
    <w:rsid w:val="00E15134"/>
    <w:rsid w:val="00E17125"/>
    <w:rsid w:val="00E2115A"/>
    <w:rsid w:val="00E216CF"/>
    <w:rsid w:val="00E2525F"/>
    <w:rsid w:val="00E273D2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47B58"/>
    <w:rsid w:val="00E529E5"/>
    <w:rsid w:val="00E54258"/>
    <w:rsid w:val="00E545DF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31F7"/>
    <w:rsid w:val="00EA546B"/>
    <w:rsid w:val="00EA62A6"/>
    <w:rsid w:val="00EB03E8"/>
    <w:rsid w:val="00EB277D"/>
    <w:rsid w:val="00EB4043"/>
    <w:rsid w:val="00EB57BC"/>
    <w:rsid w:val="00EC1016"/>
    <w:rsid w:val="00EC18BD"/>
    <w:rsid w:val="00EC225E"/>
    <w:rsid w:val="00EC2A01"/>
    <w:rsid w:val="00EC720A"/>
    <w:rsid w:val="00ED0A62"/>
    <w:rsid w:val="00ED3A03"/>
    <w:rsid w:val="00EE2CDA"/>
    <w:rsid w:val="00EE3D6B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22C89"/>
    <w:rsid w:val="00F3092E"/>
    <w:rsid w:val="00F31AA2"/>
    <w:rsid w:val="00F32284"/>
    <w:rsid w:val="00F32CE9"/>
    <w:rsid w:val="00F32D71"/>
    <w:rsid w:val="00F33D5D"/>
    <w:rsid w:val="00F3622E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0FF8"/>
    <w:rsid w:val="00F62184"/>
    <w:rsid w:val="00F63AEE"/>
    <w:rsid w:val="00F65436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29F6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F31AE3-83BC-4646-B1F2-113A8ED3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  <w:style w:type="paragraph" w:customStyle="1" w:styleId="aff7">
    <w:name w:val="подрис"/>
    <w:basedOn w:val="a1"/>
    <w:rsid w:val="006F040F"/>
    <w:pPr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0"/>
    </w:rPr>
  </w:style>
  <w:style w:type="paragraph" w:customStyle="1" w:styleId="Default">
    <w:name w:val="Default"/>
    <w:rsid w:val="00761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6.bin"/><Relationship Id="rId366" Type="http://schemas.openxmlformats.org/officeDocument/2006/relationships/image" Target="media/image181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6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2.bin"/><Relationship Id="rId377" Type="http://schemas.openxmlformats.org/officeDocument/2006/relationships/oleObject" Target="embeddings/oleObject184.bin"/><Relationship Id="rId500" Type="http://schemas.openxmlformats.org/officeDocument/2006/relationships/image" Target="media/image244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oleObject" Target="embeddings/oleObject24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51.png"/><Relationship Id="rId346" Type="http://schemas.openxmlformats.org/officeDocument/2006/relationships/image" Target="media/image172.wmf"/><Relationship Id="rId388" Type="http://schemas.openxmlformats.org/officeDocument/2006/relationships/oleObject" Target="embeddings/oleObject190.bin"/><Relationship Id="rId511" Type="http://schemas.openxmlformats.org/officeDocument/2006/relationships/oleObject" Target="embeddings/oleObject25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455" Type="http://schemas.openxmlformats.org/officeDocument/2006/relationships/image" Target="media/image223.wmf"/><Relationship Id="rId497" Type="http://schemas.openxmlformats.org/officeDocument/2006/relationships/oleObject" Target="embeddings/oleObject248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7.wmf"/><Relationship Id="rId357" Type="http://schemas.openxmlformats.org/officeDocument/2006/relationships/image" Target="media/image177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8.wmf"/><Relationship Id="rId217" Type="http://schemas.openxmlformats.org/officeDocument/2006/relationships/image" Target="media/image105.wmf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09.bin"/><Relationship Id="rId466" Type="http://schemas.openxmlformats.org/officeDocument/2006/relationships/image" Target="media/image22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oleObject" Target="embeddings/oleObject157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2.wmf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7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3.bin"/><Relationship Id="rId502" Type="http://schemas.openxmlformats.org/officeDocument/2006/relationships/image" Target="media/image245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5.bin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1.bin"/><Relationship Id="rId404" Type="http://schemas.openxmlformats.org/officeDocument/2006/relationships/image" Target="media/image199.wmf"/><Relationship Id="rId446" Type="http://schemas.openxmlformats.org/officeDocument/2006/relationships/image" Target="media/image219.wmf"/><Relationship Id="rId250" Type="http://schemas.openxmlformats.org/officeDocument/2006/relationships/image" Target="media/image122.wmf"/><Relationship Id="rId292" Type="http://schemas.openxmlformats.org/officeDocument/2006/relationships/image" Target="media/image143.png"/><Relationship Id="rId306" Type="http://schemas.openxmlformats.org/officeDocument/2006/relationships/oleObject" Target="embeddings/oleObject147.bin"/><Relationship Id="rId488" Type="http://schemas.openxmlformats.org/officeDocument/2006/relationships/oleObject" Target="embeddings/oleObject243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69.bin"/><Relationship Id="rId513" Type="http://schemas.openxmlformats.org/officeDocument/2006/relationships/oleObject" Target="embeddings/oleObject257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457" Type="http://schemas.openxmlformats.org/officeDocument/2006/relationships/image" Target="media/image224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9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image" Target="media/image158.wmf"/><Relationship Id="rId338" Type="http://schemas.openxmlformats.org/officeDocument/2006/relationships/image" Target="media/image168.wmf"/><Relationship Id="rId359" Type="http://schemas.openxmlformats.org/officeDocument/2006/relationships/image" Target="media/image178.wmf"/><Relationship Id="rId503" Type="http://schemas.openxmlformats.org/officeDocument/2006/relationships/oleObject" Target="embeddings/oleObject251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370" Type="http://schemas.openxmlformats.org/officeDocument/2006/relationships/image" Target="media/image183.wmf"/><Relationship Id="rId391" Type="http://schemas.openxmlformats.org/officeDocument/2006/relationships/image" Target="media/image193.wmf"/><Relationship Id="rId405" Type="http://schemas.openxmlformats.org/officeDocument/2006/relationships/oleObject" Target="embeddings/oleObject199.bin"/><Relationship Id="rId426" Type="http://schemas.openxmlformats.org/officeDocument/2006/relationships/oleObject" Target="embeddings/oleObject210.bin"/><Relationship Id="rId447" Type="http://schemas.openxmlformats.org/officeDocument/2006/relationships/oleObject" Target="embeddings/oleObject221.bin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2.bin"/><Relationship Id="rId468" Type="http://schemas.openxmlformats.org/officeDocument/2006/relationships/image" Target="media/image229.wmf"/><Relationship Id="rId489" Type="http://schemas.openxmlformats.org/officeDocument/2006/relationships/image" Target="media/image23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image" Target="media/image144.wmf"/><Relationship Id="rId307" Type="http://schemas.openxmlformats.org/officeDocument/2006/relationships/image" Target="media/image153.wmf"/><Relationship Id="rId328" Type="http://schemas.openxmlformats.org/officeDocument/2006/relationships/oleObject" Target="embeddings/oleObject158.bin"/><Relationship Id="rId349" Type="http://schemas.openxmlformats.org/officeDocument/2006/relationships/image" Target="media/image173.wmf"/><Relationship Id="rId514" Type="http://schemas.openxmlformats.org/officeDocument/2006/relationships/image" Target="media/image250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5.bin"/><Relationship Id="rId381" Type="http://schemas.openxmlformats.org/officeDocument/2006/relationships/oleObject" Target="embeddings/oleObject186.bin"/><Relationship Id="rId416" Type="http://schemas.openxmlformats.org/officeDocument/2006/relationships/oleObject" Target="embeddings/oleObject205.bin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6.bin"/><Relationship Id="rId458" Type="http://schemas.openxmlformats.org/officeDocument/2006/relationships/oleObject" Target="embeddings/oleObject227.bin"/><Relationship Id="rId479" Type="http://schemas.openxmlformats.org/officeDocument/2006/relationships/oleObject" Target="embeddings/oleObject23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oleObject" Target="embeddings/oleObject153.bin"/><Relationship Id="rId339" Type="http://schemas.openxmlformats.org/officeDocument/2006/relationships/oleObject" Target="embeddings/oleObject164.bin"/><Relationship Id="rId490" Type="http://schemas.openxmlformats.org/officeDocument/2006/relationships/oleObject" Target="embeddings/oleObject244.bin"/><Relationship Id="rId504" Type="http://schemas.openxmlformats.org/officeDocument/2006/relationships/image" Target="media/image246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0.bin"/><Relationship Id="rId371" Type="http://schemas.openxmlformats.org/officeDocument/2006/relationships/oleObject" Target="embeddings/oleObject181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2.bin"/><Relationship Id="rId427" Type="http://schemas.openxmlformats.org/officeDocument/2006/relationships/image" Target="media/image210.wmf"/><Relationship Id="rId448" Type="http://schemas.openxmlformats.org/officeDocument/2006/relationships/image" Target="media/image220.wmf"/><Relationship Id="rId469" Type="http://schemas.openxmlformats.org/officeDocument/2006/relationships/oleObject" Target="embeddings/oleObject233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64.wmf"/><Relationship Id="rId480" Type="http://schemas.openxmlformats.org/officeDocument/2006/relationships/oleObject" Target="embeddings/oleObject239.bin"/><Relationship Id="rId515" Type="http://schemas.openxmlformats.org/officeDocument/2006/relationships/oleObject" Target="embeddings/oleObject258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340" Type="http://schemas.openxmlformats.org/officeDocument/2006/relationships/image" Target="media/image169.wmf"/><Relationship Id="rId361" Type="http://schemas.openxmlformats.org/officeDocument/2006/relationships/image" Target="media/image179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9.wmf"/><Relationship Id="rId417" Type="http://schemas.openxmlformats.org/officeDocument/2006/relationships/image" Target="media/image205.wmf"/><Relationship Id="rId438" Type="http://schemas.openxmlformats.org/officeDocument/2006/relationships/image" Target="media/image215.wmf"/><Relationship Id="rId459" Type="http://schemas.openxmlformats.org/officeDocument/2006/relationships/image" Target="media/image225.wmf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image" Target="media/image159.wmf"/><Relationship Id="rId470" Type="http://schemas.openxmlformats.org/officeDocument/2006/relationships/image" Target="media/image230.wmf"/><Relationship Id="rId491" Type="http://schemas.openxmlformats.org/officeDocument/2006/relationships/image" Target="media/image240.wmf"/><Relationship Id="rId505" Type="http://schemas.openxmlformats.org/officeDocument/2006/relationships/oleObject" Target="embeddings/oleObject25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5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4.wmf"/><Relationship Id="rId372" Type="http://schemas.openxmlformats.org/officeDocument/2006/relationships/image" Target="media/image184.wmf"/><Relationship Id="rId393" Type="http://schemas.openxmlformats.org/officeDocument/2006/relationships/image" Target="media/image194.wmf"/><Relationship Id="rId407" Type="http://schemas.openxmlformats.org/officeDocument/2006/relationships/oleObject" Target="embeddings/oleObject200.bin"/><Relationship Id="rId428" Type="http://schemas.openxmlformats.org/officeDocument/2006/relationships/oleObject" Target="embeddings/oleObject211.bin"/><Relationship Id="rId449" Type="http://schemas.openxmlformats.org/officeDocument/2006/relationships/oleObject" Target="embeddings/oleObject222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image" Target="media/image145.png"/><Relationship Id="rId309" Type="http://schemas.openxmlformats.org/officeDocument/2006/relationships/image" Target="media/image154.wmf"/><Relationship Id="rId460" Type="http://schemas.openxmlformats.org/officeDocument/2006/relationships/oleObject" Target="embeddings/oleObject228.bin"/><Relationship Id="rId481" Type="http://schemas.openxmlformats.org/officeDocument/2006/relationships/image" Target="media/image235.wmf"/><Relationship Id="rId516" Type="http://schemas.openxmlformats.org/officeDocument/2006/relationships/image" Target="media/image25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4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65.bin"/><Relationship Id="rId362" Type="http://schemas.openxmlformats.org/officeDocument/2006/relationships/oleObject" Target="embeddings/oleObject176.bin"/><Relationship Id="rId383" Type="http://schemas.openxmlformats.org/officeDocument/2006/relationships/oleObject" Target="embeddings/oleObject187.bin"/><Relationship Id="rId418" Type="http://schemas.openxmlformats.org/officeDocument/2006/relationships/oleObject" Target="embeddings/oleObject206.bin"/><Relationship Id="rId439" Type="http://schemas.openxmlformats.org/officeDocument/2006/relationships/oleObject" Target="embeddings/oleObject217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3.bin"/><Relationship Id="rId471" Type="http://schemas.openxmlformats.org/officeDocument/2006/relationships/oleObject" Target="embeddings/oleObject234.bin"/><Relationship Id="rId506" Type="http://schemas.openxmlformats.org/officeDocument/2006/relationships/image" Target="media/image24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49.bin"/><Relationship Id="rId492" Type="http://schemas.openxmlformats.org/officeDocument/2006/relationships/oleObject" Target="embeddings/oleObject24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1.bin"/><Relationship Id="rId373" Type="http://schemas.openxmlformats.org/officeDocument/2006/relationships/oleObject" Target="embeddings/oleObject182.bin"/><Relationship Id="rId394" Type="http://schemas.openxmlformats.org/officeDocument/2006/relationships/oleObject" Target="embeddings/oleObject193.bin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jpeg"/><Relationship Id="rId254" Type="http://schemas.openxmlformats.org/officeDocument/2006/relationships/image" Target="media/image124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oleObject" Target="embeddings/oleObject145.bin"/><Relationship Id="rId461" Type="http://schemas.openxmlformats.org/officeDocument/2006/relationships/image" Target="media/image226.wmf"/><Relationship Id="rId482" Type="http://schemas.openxmlformats.org/officeDocument/2006/relationships/oleObject" Target="embeddings/oleObject240.bin"/><Relationship Id="rId517" Type="http://schemas.openxmlformats.org/officeDocument/2006/relationships/oleObject" Target="embeddings/oleObject25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60.wmf"/><Relationship Id="rId342" Type="http://schemas.openxmlformats.org/officeDocument/2006/relationships/image" Target="media/image170.wmf"/><Relationship Id="rId363" Type="http://schemas.openxmlformats.org/officeDocument/2006/relationships/oleObject" Target="embeddings/oleObject177.bin"/><Relationship Id="rId384" Type="http://schemas.openxmlformats.org/officeDocument/2006/relationships/oleObject" Target="embeddings/oleObject188.bin"/><Relationship Id="rId419" Type="http://schemas.openxmlformats.org/officeDocument/2006/relationships/image" Target="media/image206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image" Target="media/image119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image" Target="media/image221.wmf"/><Relationship Id="rId472" Type="http://schemas.openxmlformats.org/officeDocument/2006/relationships/image" Target="media/image231.wmf"/><Relationship Id="rId493" Type="http://schemas.openxmlformats.org/officeDocument/2006/relationships/image" Target="media/image241.wmf"/><Relationship Id="rId507" Type="http://schemas.openxmlformats.org/officeDocument/2006/relationships/oleObject" Target="embeddings/oleObject25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5.wmf"/><Relationship Id="rId332" Type="http://schemas.openxmlformats.org/officeDocument/2006/relationships/oleObject" Target="embeddings/oleObject160.bin"/><Relationship Id="rId353" Type="http://schemas.openxmlformats.org/officeDocument/2006/relationships/image" Target="media/image175.wmf"/><Relationship Id="rId374" Type="http://schemas.openxmlformats.org/officeDocument/2006/relationships/image" Target="media/image185.wmf"/><Relationship Id="rId395" Type="http://schemas.openxmlformats.org/officeDocument/2006/relationships/image" Target="media/image195.wmf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4.wmf"/><Relationship Id="rId420" Type="http://schemas.openxmlformats.org/officeDocument/2006/relationships/oleObject" Target="embeddings/oleObject2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4.bin"/><Relationship Id="rId441" Type="http://schemas.openxmlformats.org/officeDocument/2006/relationships/oleObject" Target="embeddings/oleObject218.bin"/><Relationship Id="rId462" Type="http://schemas.openxmlformats.org/officeDocument/2006/relationships/oleObject" Target="embeddings/oleObject229.bin"/><Relationship Id="rId483" Type="http://schemas.openxmlformats.org/officeDocument/2006/relationships/image" Target="media/image236.wmf"/><Relationship Id="rId518" Type="http://schemas.openxmlformats.org/officeDocument/2006/relationships/footer" Target="footer1.xml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png"/><Relationship Id="rId322" Type="http://schemas.openxmlformats.org/officeDocument/2006/relationships/oleObject" Target="embeddings/oleObject155.bin"/><Relationship Id="rId343" Type="http://schemas.openxmlformats.org/officeDocument/2006/relationships/oleObject" Target="embeddings/oleObject166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9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452" Type="http://schemas.openxmlformats.org/officeDocument/2006/relationships/oleObject" Target="embeddings/oleObject224.bin"/><Relationship Id="rId473" Type="http://schemas.openxmlformats.org/officeDocument/2006/relationships/oleObject" Target="embeddings/oleObject235.bin"/><Relationship Id="rId494" Type="http://schemas.openxmlformats.org/officeDocument/2006/relationships/oleObject" Target="embeddings/oleObject246.bin"/><Relationship Id="rId508" Type="http://schemas.openxmlformats.org/officeDocument/2006/relationships/image" Target="media/image248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0.bin"/><Relationship Id="rId333" Type="http://schemas.openxmlformats.org/officeDocument/2006/relationships/oleObject" Target="embeddings/oleObject161.bin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jpeg"/><Relationship Id="rId375" Type="http://schemas.openxmlformats.org/officeDocument/2006/relationships/oleObject" Target="embeddings/oleObject183.bin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png"/><Relationship Id="rId400" Type="http://schemas.openxmlformats.org/officeDocument/2006/relationships/image" Target="media/image197.wmf"/><Relationship Id="rId421" Type="http://schemas.openxmlformats.org/officeDocument/2006/relationships/image" Target="media/image207.wmf"/><Relationship Id="rId442" Type="http://schemas.openxmlformats.org/officeDocument/2006/relationships/image" Target="media/image217.wmf"/><Relationship Id="rId463" Type="http://schemas.openxmlformats.org/officeDocument/2006/relationships/image" Target="media/image227.wmf"/><Relationship Id="rId484" Type="http://schemas.openxmlformats.org/officeDocument/2006/relationships/oleObject" Target="embeddings/oleObject241.bin"/><Relationship Id="rId519" Type="http://schemas.openxmlformats.org/officeDocument/2006/relationships/fontTable" Target="fontTable.xml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50.wmf"/><Relationship Id="rId323" Type="http://schemas.openxmlformats.org/officeDocument/2006/relationships/image" Target="media/image161.wmf"/><Relationship Id="rId344" Type="http://schemas.openxmlformats.org/officeDocument/2006/relationships/image" Target="media/image1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65" Type="http://schemas.openxmlformats.org/officeDocument/2006/relationships/oleObject" Target="embeddings/oleObject178.bin"/><Relationship Id="rId386" Type="http://schemas.openxmlformats.org/officeDocument/2006/relationships/oleObject" Target="embeddings/oleObject189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image" Target="media/image222.wmf"/><Relationship Id="rId474" Type="http://schemas.openxmlformats.org/officeDocument/2006/relationships/image" Target="media/image232.wmf"/><Relationship Id="rId509" Type="http://schemas.openxmlformats.org/officeDocument/2006/relationships/oleObject" Target="embeddings/oleObject25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6.wmf"/><Relationship Id="rId495" Type="http://schemas.openxmlformats.org/officeDocument/2006/relationships/oleObject" Target="embeddings/oleObject24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6.wmf"/><Relationship Id="rId355" Type="http://schemas.openxmlformats.org/officeDocument/2006/relationships/image" Target="media/image176.wmf"/><Relationship Id="rId376" Type="http://schemas.openxmlformats.org/officeDocument/2006/relationships/image" Target="media/image186.wmf"/><Relationship Id="rId397" Type="http://schemas.openxmlformats.org/officeDocument/2006/relationships/image" Target="media/image196.wmf"/><Relationship Id="rId520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oleObject" Target="embeddings/oleObject208.bin"/><Relationship Id="rId443" Type="http://schemas.openxmlformats.org/officeDocument/2006/relationships/oleObject" Target="embeddings/oleObject219.bin"/><Relationship Id="rId464" Type="http://schemas.openxmlformats.org/officeDocument/2006/relationships/oleObject" Target="embeddings/oleObject230.bin"/><Relationship Id="rId303" Type="http://schemas.openxmlformats.org/officeDocument/2006/relationships/oleObject" Target="embeddings/oleObject146.bin"/><Relationship Id="rId485" Type="http://schemas.openxmlformats.org/officeDocument/2006/relationships/image" Target="media/image237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7.bin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5.bin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2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png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1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2.wmf"/><Relationship Id="rId367" Type="http://schemas.openxmlformats.org/officeDocument/2006/relationships/oleObject" Target="embeddings/oleObject179.bin"/><Relationship Id="rId171" Type="http://schemas.openxmlformats.org/officeDocument/2006/relationships/oleObject" Target="embeddings/oleObject82.bin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7.wmf"/><Relationship Id="rId501" Type="http://schemas.openxmlformats.org/officeDocument/2006/relationships/oleObject" Target="embeddings/oleObject250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8.bin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487" Type="http://schemas.openxmlformats.org/officeDocument/2006/relationships/image" Target="media/image238.wmf"/><Relationship Id="rId291" Type="http://schemas.openxmlformats.org/officeDocument/2006/relationships/oleObject" Target="embeddings/oleObject142.bin"/><Relationship Id="rId305" Type="http://schemas.openxmlformats.org/officeDocument/2006/relationships/image" Target="media/image152.wmf"/><Relationship Id="rId347" Type="http://schemas.openxmlformats.org/officeDocument/2006/relationships/oleObject" Target="embeddings/oleObject168.bin"/><Relationship Id="rId512" Type="http://schemas.openxmlformats.org/officeDocument/2006/relationships/image" Target="media/image249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2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2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4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oleObject" Target="embeddings/oleObject232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3.wmf"/><Relationship Id="rId369" Type="http://schemas.openxmlformats.org/officeDocument/2006/relationships/oleObject" Target="embeddings/oleObject180.bin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image" Target="media/image188.wmf"/><Relationship Id="rId436" Type="http://schemas.openxmlformats.org/officeDocument/2006/relationships/image" Target="media/image214.wmf"/><Relationship Id="rId240" Type="http://schemas.openxmlformats.org/officeDocument/2006/relationships/image" Target="media/image117.wmf"/><Relationship Id="rId478" Type="http://schemas.openxmlformats.org/officeDocument/2006/relationships/image" Target="media/image2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0329A493-8836-4D12-8DDB-21C8FECB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9177</TotalTime>
  <Pages>44</Pages>
  <Words>9082</Words>
  <Characters>51769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94</cp:revision>
  <cp:lastPrinted>2017-12-13T03:05:00Z</cp:lastPrinted>
  <dcterms:created xsi:type="dcterms:W3CDTF">2017-05-26T07:52:00Z</dcterms:created>
  <dcterms:modified xsi:type="dcterms:W3CDTF">2018-06-13T16:56:00Z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