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D4E14" w14:textId="6A74E222" w:rsidR="000B0D33" w:rsidRDefault="00487465">
      <w:pPr>
        <w:pStyle w:val="Title"/>
      </w:pPr>
      <w:r>
        <w:t>Title of Text</w:t>
      </w:r>
    </w:p>
    <w:p w14:paraId="785932EC" w14:textId="5A6CD6E2" w:rsidR="000B0D33" w:rsidRDefault="00487465">
      <w:pPr>
        <w:pStyle w:val="FirstParagraph"/>
      </w:pPr>
      <w:r>
        <w:t>First Paragraph First Paragraph</w:t>
      </w:r>
      <w:r w:rsidRPr="00487465">
        <w:t xml:space="preserve"> </w:t>
      </w:r>
      <w:r>
        <w:t>First Paragraph</w:t>
      </w:r>
      <w:r w:rsidRPr="00487465">
        <w:t xml:space="preserve"> </w:t>
      </w:r>
      <w:r>
        <w:t>First Paragraph</w:t>
      </w:r>
      <w:r w:rsidRPr="00487465">
        <w:t xml:space="preserve"> </w:t>
      </w:r>
      <w:r>
        <w:t>First Paragraph</w:t>
      </w:r>
      <w:r w:rsidRPr="00487465">
        <w:t xml:space="preserve"> </w:t>
      </w:r>
      <w:r>
        <w:t>First Paragraph</w:t>
      </w:r>
      <w:r w:rsidRPr="00487465">
        <w:t xml:space="preserve"> </w:t>
      </w:r>
      <w:r>
        <w:t>First Paragraph</w:t>
      </w:r>
      <w:r w:rsidRPr="00487465">
        <w:t xml:space="preserve"> </w:t>
      </w:r>
      <w:r>
        <w:t>First Paragraph</w:t>
      </w:r>
      <w:r w:rsidRPr="00487465">
        <w:t xml:space="preserve"> </w:t>
      </w:r>
      <w:r>
        <w:t>First Paragraph</w:t>
      </w:r>
      <w:r w:rsidRPr="00487465">
        <w:t xml:space="preserve"> </w:t>
      </w:r>
      <w:r>
        <w:t>First Paragraph</w:t>
      </w:r>
      <w:r w:rsidRPr="00487465">
        <w:t xml:space="preserve"> </w:t>
      </w:r>
      <w:r>
        <w:t>First Paragraph</w:t>
      </w:r>
      <w:r w:rsidRPr="00487465">
        <w:t xml:space="preserve"> </w:t>
      </w:r>
      <w:r>
        <w:t>First Paragraph</w:t>
      </w:r>
      <w:r w:rsidRPr="00487465">
        <w:t xml:space="preserve"> </w:t>
      </w:r>
      <w:r>
        <w:t>First Paragraph</w:t>
      </w:r>
      <w:r w:rsidRPr="00487465">
        <w:t xml:space="preserve"> </w:t>
      </w:r>
      <w:r>
        <w:t>First Paragraph.</w:t>
      </w:r>
    </w:p>
    <w:p w14:paraId="5F6BEEAF" w14:textId="77F2C971" w:rsidR="00487465" w:rsidRPr="00487465" w:rsidRDefault="00487465" w:rsidP="00487465">
      <w:pPr>
        <w:pStyle w:val="BodyText"/>
      </w:pPr>
      <w:r>
        <w:t>Body Text 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</w:t>
      </w:r>
      <w:r w:rsidRPr="00487465">
        <w:t xml:space="preserve"> </w:t>
      </w:r>
      <w:r>
        <w:t>Body Text.</w:t>
      </w:r>
    </w:p>
    <w:p w14:paraId="110389E3" w14:textId="424C616E" w:rsidR="000B0D33" w:rsidRPr="009D01E4" w:rsidRDefault="00487465" w:rsidP="009D01E4">
      <w:pPr>
        <w:pStyle w:val="SourceCode"/>
      </w:pPr>
      <w:r w:rsidRPr="009D01E4">
        <w:rPr>
          <w:rStyle w:val="VerbatimChar"/>
        </w:rPr>
        <w:t>Source Code</w:t>
      </w:r>
      <w:r w:rsidRPr="009D01E4">
        <w:rPr>
          <w:rStyle w:val="VerbatimChar"/>
        </w:rPr>
        <w:br/>
        <w:t>Source Code</w:t>
      </w:r>
      <w:r w:rsidRPr="009D01E4">
        <w:rPr>
          <w:rStyle w:val="VerbatimChar"/>
        </w:rPr>
        <w:br/>
        <w:t>Source Code</w:t>
      </w:r>
    </w:p>
    <w:p w14:paraId="51B2B081" w14:textId="77777777" w:rsidR="009D01E4" w:rsidRDefault="00487465" w:rsidP="009D01E4">
      <w:pPr>
        <w:pStyle w:val="FirstParagraph"/>
      </w:pPr>
      <w:r>
        <w:t>First Paragraph.</w:t>
      </w:r>
    </w:p>
    <w:p w14:paraId="1C301957" w14:textId="0BA7577A" w:rsidR="000B0D33" w:rsidRPr="00487465" w:rsidRDefault="00487465" w:rsidP="009D01E4">
      <w:pPr>
        <w:pStyle w:val="SourceCodeSystem"/>
      </w:pPr>
      <w:r>
        <w:t xml:space="preserve">Source Code </w:t>
      </w:r>
      <w:r w:rsidR="009D01E4">
        <w:t>S</w:t>
      </w:r>
      <w:r>
        <w:t>ystem</w:t>
      </w:r>
    </w:p>
    <w:p w14:paraId="158A096F" w14:textId="489A7980" w:rsidR="000B0D33" w:rsidRPr="00487465" w:rsidRDefault="00487465" w:rsidP="009D01E4">
      <w:pPr>
        <w:pStyle w:val="SourceCodeBotex"/>
      </w:pPr>
      <w:r w:rsidRPr="00487465">
        <w:t xml:space="preserve">Source Code </w:t>
      </w:r>
      <w:proofErr w:type="spellStart"/>
      <w:r w:rsidR="009D01E4">
        <w:t>B</w:t>
      </w:r>
      <w:r w:rsidRPr="00487465">
        <w:t>otex</w:t>
      </w:r>
      <w:proofErr w:type="spellEnd"/>
    </w:p>
    <w:p w14:paraId="6B98B120" w14:textId="4C4B74EC" w:rsidR="000B0D33" w:rsidRDefault="009D01E4" w:rsidP="009D01E4">
      <w:pPr>
        <w:pStyle w:val="SourceCodeLLM"/>
      </w:pPr>
      <w:r>
        <w:t>Source Code LLM</w:t>
      </w:r>
    </w:p>
    <w:p w14:paraId="6F740543" w14:textId="387480C9" w:rsidR="000B0D33" w:rsidRDefault="009D01E4" w:rsidP="009D01E4">
      <w:pPr>
        <w:pStyle w:val="Compact"/>
        <w:numPr>
          <w:ilvl w:val="0"/>
          <w:numId w:val="3"/>
        </w:numPr>
      </w:pPr>
      <w:r>
        <w:rPr>
          <w:rStyle w:val="VerbatimChar"/>
        </w:rPr>
        <w:t>Verbatim Char</w:t>
      </w:r>
      <w:r>
        <w:t xml:space="preserve">: Inline </w:t>
      </w:r>
      <w:r w:rsidRPr="009D01E4">
        <w:rPr>
          <w:rStyle w:val="SourceCodeSystemChar"/>
        </w:rPr>
        <w:t>Source Code System</w:t>
      </w:r>
      <w:r>
        <w:t xml:space="preserve"> Inline </w:t>
      </w:r>
      <w:r w:rsidRPr="009D01E4">
        <w:rPr>
          <w:rStyle w:val="SourceCodeBotexChar"/>
        </w:rPr>
        <w:t xml:space="preserve">Source Code </w:t>
      </w:r>
      <w:proofErr w:type="spellStart"/>
      <w:r w:rsidRPr="009D01E4">
        <w:rPr>
          <w:rStyle w:val="SourceCodeBotexChar"/>
        </w:rPr>
        <w:t>Botex</w:t>
      </w:r>
      <w:proofErr w:type="spellEnd"/>
      <w:r>
        <w:t xml:space="preserve"> Inline </w:t>
      </w:r>
      <w:r w:rsidRPr="009D01E4">
        <w:rPr>
          <w:rStyle w:val="SourceCodeLLMChar"/>
        </w:rPr>
        <w:t>Source Code LLM</w:t>
      </w:r>
      <w:r>
        <w:t>. Compact.</w:t>
      </w:r>
    </w:p>
    <w:p w14:paraId="27DDDAB5" w14:textId="0AF06675" w:rsidR="006C1946" w:rsidRDefault="006C1946" w:rsidP="006C1946">
      <w:pPr>
        <w:pStyle w:val="ListParagraph"/>
        <w:numPr>
          <w:ilvl w:val="0"/>
          <w:numId w:val="5"/>
        </w:numPr>
      </w:pPr>
      <w:r>
        <w:t>Normal</w:t>
      </w:r>
      <w:r>
        <w:rPr>
          <w:rStyle w:val="FootnoteReference"/>
        </w:rPr>
        <w:footnoteReference w:id="1"/>
      </w:r>
    </w:p>
    <w:sectPr w:rsidR="006C19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D2A97" w14:textId="77777777" w:rsidR="00AE463F" w:rsidRDefault="00AE463F">
      <w:r>
        <w:separator/>
      </w:r>
    </w:p>
  </w:endnote>
  <w:endnote w:type="continuationSeparator" w:id="0">
    <w:p w14:paraId="6D6E0DA4" w14:textId="77777777" w:rsidR="00AE463F" w:rsidRDefault="00AE4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4A8B0" w14:textId="77777777" w:rsidR="00AE463F" w:rsidRDefault="00AE463F">
      <w:r>
        <w:separator/>
      </w:r>
    </w:p>
  </w:footnote>
  <w:footnote w:type="continuationSeparator" w:id="0">
    <w:p w14:paraId="3ADA0AFF" w14:textId="77777777" w:rsidR="00AE463F" w:rsidRDefault="00AE463F">
      <w:r>
        <w:continuationSeparator/>
      </w:r>
    </w:p>
  </w:footnote>
  <w:footnote w:id="1">
    <w:p w14:paraId="43974B67" w14:textId="24D08768" w:rsidR="006C1946" w:rsidRPr="006C1946" w:rsidRDefault="006C1946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de-DE"/>
        </w:rPr>
        <w:t>Footnote</w:t>
      </w:r>
      <w:proofErr w:type="spellEnd"/>
      <w:r>
        <w:rPr>
          <w:lang w:val="de-DE"/>
        </w:rPr>
        <w:t xml:space="preserve"> Text-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E606E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AEADF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13A1C16"/>
    <w:multiLevelType w:val="hybridMultilevel"/>
    <w:tmpl w:val="637AA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CD2DE"/>
    <w:multiLevelType w:val="multilevel"/>
    <w:tmpl w:val="4CC8EA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1EF1482B"/>
    <w:multiLevelType w:val="hybridMultilevel"/>
    <w:tmpl w:val="9648C4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002874">
    <w:abstractNumId w:val="3"/>
  </w:num>
  <w:num w:numId="2" w16cid:durableId="1987707990">
    <w:abstractNumId w:val="0"/>
  </w:num>
  <w:num w:numId="3" w16cid:durableId="1949117475">
    <w:abstractNumId w:val="1"/>
  </w:num>
  <w:num w:numId="4" w16cid:durableId="25713236">
    <w:abstractNumId w:val="2"/>
  </w:num>
  <w:num w:numId="5" w16cid:durableId="777066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33"/>
    <w:rsid w:val="000B0D33"/>
    <w:rsid w:val="003D2CA4"/>
    <w:rsid w:val="0043611F"/>
    <w:rsid w:val="00487465"/>
    <w:rsid w:val="006C1946"/>
    <w:rsid w:val="00714114"/>
    <w:rsid w:val="009D01E4"/>
    <w:rsid w:val="00AE463F"/>
    <w:rsid w:val="00C05828"/>
    <w:rsid w:val="00C315C0"/>
    <w:rsid w:val="00D142E1"/>
    <w:rsid w:val="00F2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417819"/>
  <w15:docId w15:val="{AC9F5D4F-0FA6-FE45-BAA5-CA237FCD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1946"/>
    <w:pPr>
      <w:spacing w:after="0" w:line="48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78440B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Heading1"/>
    <w:next w:val="FirstParagraph"/>
    <w:uiPriority w:val="9"/>
    <w:unhideWhenUsed/>
    <w:qFormat/>
    <w:rsid w:val="0078440B"/>
    <w:pPr>
      <w:spacing w:before="240"/>
      <w:outlineLvl w:val="1"/>
    </w:pPr>
    <w:rPr>
      <w:b w:val="0"/>
      <w:bCs w:val="0"/>
      <w:color w:val="auto"/>
      <w:szCs w:val="28"/>
    </w:rPr>
  </w:style>
  <w:style w:type="paragraph" w:styleId="Heading3">
    <w:name w:val="heading 3"/>
    <w:basedOn w:val="Heading1"/>
    <w:next w:val="FirstParagraph"/>
    <w:uiPriority w:val="9"/>
    <w:unhideWhenUsed/>
    <w:qFormat/>
    <w:rsid w:val="00F77331"/>
    <w:pPr>
      <w:spacing w:before="240"/>
      <w:outlineLvl w:val="2"/>
    </w:pPr>
    <w:rPr>
      <w:b w:val="0"/>
      <w:bCs w:val="0"/>
      <w:color w:val="auto"/>
      <w:szCs w:val="24"/>
    </w:rPr>
  </w:style>
  <w:style w:type="paragraph" w:styleId="Heading4">
    <w:name w:val="heading 4"/>
    <w:basedOn w:val="Heading3"/>
    <w:next w:val="FirstParagraph"/>
    <w:uiPriority w:val="9"/>
    <w:unhideWhenUsed/>
    <w:qFormat/>
    <w:rsid w:val="00F77331"/>
    <w:pPr>
      <w:outlineLvl w:val="3"/>
    </w:pPr>
    <w:rPr>
      <w:bCs/>
    </w:rPr>
  </w:style>
  <w:style w:type="paragraph" w:styleId="Heading5">
    <w:name w:val="heading 5"/>
    <w:basedOn w:val="Heading3"/>
    <w:next w:val="FirstParagraph"/>
    <w:uiPriority w:val="9"/>
    <w:unhideWhenUsed/>
    <w:qFormat/>
    <w:rsid w:val="00F77331"/>
    <w:pPr>
      <w:outlineLvl w:val="4"/>
    </w:pPr>
    <w:rPr>
      <w:iCs/>
    </w:rPr>
  </w:style>
  <w:style w:type="paragraph" w:styleId="Heading6">
    <w:name w:val="heading 6"/>
    <w:basedOn w:val="Heading3"/>
    <w:next w:val="FirstParagraph"/>
    <w:uiPriority w:val="9"/>
    <w:unhideWhenUsed/>
    <w:qFormat/>
    <w:rsid w:val="00F77331"/>
    <w:pPr>
      <w:outlineLvl w:val="5"/>
    </w:pPr>
  </w:style>
  <w:style w:type="paragraph" w:styleId="Heading7">
    <w:name w:val="heading 7"/>
    <w:basedOn w:val="Heading3"/>
    <w:next w:val="FirstParagraph"/>
    <w:uiPriority w:val="9"/>
    <w:unhideWhenUsed/>
    <w:qFormat/>
    <w:rsid w:val="00F77331"/>
    <w:pPr>
      <w:outlineLvl w:val="6"/>
    </w:pPr>
  </w:style>
  <w:style w:type="paragraph" w:styleId="Heading8">
    <w:name w:val="heading 8"/>
    <w:basedOn w:val="Heading3"/>
    <w:next w:val="FirstParagraph"/>
    <w:uiPriority w:val="9"/>
    <w:unhideWhenUsed/>
    <w:qFormat/>
    <w:rsid w:val="00F77331"/>
    <w:pPr>
      <w:outlineLvl w:val="7"/>
    </w:pPr>
  </w:style>
  <w:style w:type="paragraph" w:styleId="Heading9">
    <w:name w:val="heading 9"/>
    <w:basedOn w:val="Heading3"/>
    <w:next w:val="FirstParagraph"/>
    <w:uiPriority w:val="9"/>
    <w:unhideWhenUsed/>
    <w:qFormat/>
    <w:rsid w:val="00F7733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F77331"/>
    <w:pPr>
      <w:spacing w:after="240"/>
      <w:ind w:firstLine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78440B"/>
    <w:pPr>
      <w:spacing w:after="0"/>
      <w:ind w:firstLine="0"/>
    </w:pPr>
  </w:style>
  <w:style w:type="paragraph" w:customStyle="1" w:styleId="Compact">
    <w:name w:val="Compact"/>
    <w:basedOn w:val="BodyText"/>
    <w:qFormat/>
    <w:rsid w:val="009D01E4"/>
    <w:pPr>
      <w:spacing w:after="0"/>
      <w:ind w:firstLine="0"/>
      <w:jc w:val="left"/>
    </w:pPr>
  </w:style>
  <w:style w:type="paragraph" w:styleId="Title">
    <w:name w:val="Title"/>
    <w:basedOn w:val="Normal"/>
    <w:next w:val="FirstParagraph"/>
    <w:qFormat/>
    <w:rsid w:val="0078440B"/>
    <w:pPr>
      <w:keepNext/>
      <w:keepLines/>
      <w:spacing w:before="240" w:after="480"/>
      <w:jc w:val="center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FirstParagraph"/>
    <w:qFormat/>
    <w:rsid w:val="0078440B"/>
    <w:pPr>
      <w:spacing w:after="240"/>
    </w:pPr>
    <w:rPr>
      <w:szCs w:val="30"/>
    </w:rPr>
  </w:style>
  <w:style w:type="paragraph" w:customStyle="1" w:styleId="Author">
    <w:name w:val="Author"/>
    <w:next w:val="BodyText"/>
    <w:qFormat/>
    <w:rsid w:val="0078440B"/>
    <w:pPr>
      <w:keepNext/>
      <w:keepLines/>
      <w:spacing w:after="240"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78440B"/>
    <w:pPr>
      <w:keepNext/>
      <w:keepLines/>
      <w:spacing w:after="240"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78440B"/>
    <w:pPr>
      <w:keepNext/>
      <w:keepLines/>
      <w:spacing w:before="240" w:after="240" w:line="360" w:lineRule="auto"/>
      <w:ind w:left="567" w:right="567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F26BD1"/>
    <w:pPr>
      <w:spacing w:line="240" w:lineRule="auto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7733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77331"/>
    <w:rPr>
      <w:rFonts w:ascii="Times New Roman" w:hAnsi="Times New Roman"/>
    </w:rPr>
  </w:style>
  <w:style w:type="character" w:customStyle="1" w:styleId="VerbatimChar">
    <w:name w:val="Verbatim Char"/>
    <w:basedOn w:val="CaptionChar"/>
    <w:rsid w:val="00F77331"/>
    <w:rPr>
      <w:rFonts w:ascii="Consolas" w:hAnsi="Consolas"/>
      <w:sz w:val="24"/>
    </w:rPr>
  </w:style>
  <w:style w:type="character" w:customStyle="1" w:styleId="SectionNumber">
    <w:name w:val="Section Number"/>
    <w:basedOn w:val="CaptionChar"/>
    <w:rPr>
      <w:rFonts w:ascii="Times New Roman" w:hAnsi="Times New Roman"/>
    </w:rPr>
  </w:style>
  <w:style w:type="character" w:styleId="FootnoteReference">
    <w:name w:val="footnote reference"/>
    <w:basedOn w:val="CaptionChar"/>
    <w:rPr>
      <w:rFonts w:ascii="Times New Roman" w:hAnsi="Times New Roman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SourceCodeChar"/>
    <w:qFormat/>
    <w:rsid w:val="00F26BD1"/>
    <w:pPr>
      <w:shd w:val="clear" w:color="auto" w:fill="F1F3F6"/>
      <w:spacing w:before="240" w:after="240" w:line="360" w:lineRule="auto"/>
      <w:jc w:val="left"/>
    </w:pPr>
    <w:rPr>
      <w:rFonts w:ascii="Consolas" w:hAnsi="Consolas"/>
    </w:rPr>
  </w:style>
  <w:style w:type="character" w:customStyle="1" w:styleId="SourceCodeChar">
    <w:name w:val="Source Code Char"/>
    <w:basedOn w:val="DefaultParagraphFont"/>
    <w:link w:val="SourceCode"/>
    <w:rsid w:val="00F26BD1"/>
    <w:rPr>
      <w:rFonts w:ascii="Consolas" w:hAnsi="Consolas"/>
      <w:shd w:val="clear" w:color="auto" w:fill="F1F3F6"/>
    </w:rPr>
  </w:style>
  <w:style w:type="paragraph" w:customStyle="1" w:styleId="CodeBlockbotex">
    <w:name w:val="Code Block botex"/>
    <w:basedOn w:val="BodyText"/>
    <w:qFormat/>
  </w:style>
  <w:style w:type="paragraph" w:customStyle="1" w:styleId="SourceCodeBotex">
    <w:name w:val="Source Code Botex"/>
    <w:basedOn w:val="SourceCode"/>
    <w:link w:val="SourceCodeBotexChar"/>
    <w:qFormat/>
    <w:rsid w:val="009D01E4"/>
    <w:pPr>
      <w:shd w:val="clear" w:color="auto" w:fill="EEECE1" w:themeFill="background2"/>
    </w:pPr>
  </w:style>
  <w:style w:type="paragraph" w:customStyle="1" w:styleId="SourceCodeLLM">
    <w:name w:val="Source Code LLM"/>
    <w:basedOn w:val="SourceCode"/>
    <w:link w:val="SourceCodeLLMChar"/>
    <w:qFormat/>
    <w:rsid w:val="009D01E4"/>
    <w:pPr>
      <w:shd w:val="clear" w:color="auto" w:fill="EAF1DD" w:themeFill="accent3" w:themeFillTint="33"/>
    </w:pPr>
  </w:style>
  <w:style w:type="paragraph" w:customStyle="1" w:styleId="SourceCodeSystem">
    <w:name w:val="Source Code System"/>
    <w:basedOn w:val="SourceCode"/>
    <w:next w:val="FirstParagraph"/>
    <w:link w:val="SourceCodeSystemChar"/>
    <w:qFormat/>
    <w:rsid w:val="00487465"/>
  </w:style>
  <w:style w:type="character" w:customStyle="1" w:styleId="KeywordTok">
    <w:name w:val="KeywordTok"/>
    <w:basedOn w:val="VerbatimChar"/>
    <w:rPr>
      <w:rFonts w:ascii="Consolas" w:hAnsi="Consolas"/>
      <w:color w:val="003B4F"/>
      <w:sz w:val="24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4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4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4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4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4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4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4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4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4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4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4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4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4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4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4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4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4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4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4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4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4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4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4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4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4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4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4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4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4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4"/>
      <w:shd w:val="clear" w:color="auto" w:fill="F1F3F5"/>
    </w:rPr>
  </w:style>
  <w:style w:type="character" w:customStyle="1" w:styleId="SourceCodeBotexChar">
    <w:name w:val="Source Code Botex Char"/>
    <w:basedOn w:val="SourceCodeChar"/>
    <w:link w:val="SourceCodeBotex"/>
    <w:rsid w:val="009D01E4"/>
    <w:rPr>
      <w:rFonts w:ascii="Consolas" w:hAnsi="Consolas"/>
      <w:shd w:val="clear" w:color="auto" w:fill="EEECE1" w:themeFill="background2"/>
    </w:rPr>
  </w:style>
  <w:style w:type="character" w:customStyle="1" w:styleId="SourceCodeLLMChar">
    <w:name w:val="Source Code LLM Char"/>
    <w:basedOn w:val="SourceCodeChar"/>
    <w:link w:val="SourceCodeLLM"/>
    <w:rsid w:val="009D01E4"/>
    <w:rPr>
      <w:rFonts w:ascii="Consolas" w:hAnsi="Consolas"/>
      <w:shd w:val="clear" w:color="auto" w:fill="EAF1DD" w:themeFill="accent3" w:themeFillTint="33"/>
    </w:rPr>
  </w:style>
  <w:style w:type="character" w:customStyle="1" w:styleId="SourceCodeSystemChar">
    <w:name w:val="Source Code System Char"/>
    <w:basedOn w:val="SourceCodeChar"/>
    <w:link w:val="SourceCodeSystem"/>
    <w:rsid w:val="009D01E4"/>
    <w:rPr>
      <w:rFonts w:ascii="Consolas" w:hAnsi="Consolas"/>
      <w:shd w:val="clear" w:color="auto" w:fill="F1F3F6"/>
    </w:rPr>
  </w:style>
  <w:style w:type="paragraph" w:styleId="ListParagraph">
    <w:name w:val="List Paragraph"/>
    <w:basedOn w:val="Normal"/>
    <w:rsid w:val="006C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d0f94bb3-43d4-4303-88a6-323f9aeb730c}" enabled="1" method="Standard" siteId="{c8ad3069-b686-40ea-b221-2f429d73651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Appendix: An Example Trust Game Run using botex</vt:lpstr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Appendix: An Example Trust Game Run using botex</dc:title>
  <dc:creator>Joachim Gassen</dc:creator>
  <cp:keywords/>
  <cp:lastModifiedBy>Joachim Gassen</cp:lastModifiedBy>
  <cp:revision>4</cp:revision>
  <dcterms:created xsi:type="dcterms:W3CDTF">2024-11-23T12:09:00Z</dcterms:created>
  <dcterms:modified xsi:type="dcterms:W3CDTF">2024-11-24T13:46:00Z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