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945277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712469"/>
        <w:docPartObj>
          <w:docPartGallery w:val="Table of Contents"/>
          <w:docPartUnique/>
        </w:docPartObj>
      </w:sdtPr>
      <w:sdtContent>
        <w:p w:rsidR="009C7AFF" w:rsidRDefault="009C7AFF">
          <w:pPr>
            <w:pStyle w:val="af6"/>
          </w:pPr>
          <w:r>
            <w:t>Оглавление</w:t>
          </w:r>
        </w:p>
        <w:p w:rsidR="00834BB5" w:rsidRPr="00834BB5" w:rsidRDefault="00834BB5" w:rsidP="00834BB5"/>
        <w:p w:rsidR="001853A9" w:rsidRDefault="000410D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9C7AFF">
            <w:instrText xml:space="preserve"> TOC \o "1-3" \h \z \u </w:instrText>
          </w:r>
          <w:r>
            <w:fldChar w:fldCharType="separate"/>
          </w:r>
          <w:hyperlink w:anchor="_Toc498156878" w:history="1">
            <w:r w:rsidR="001853A9" w:rsidRPr="009549D9">
              <w:rPr>
                <w:rStyle w:val="af7"/>
                <w:rFonts w:ascii="Times New Roman" w:hAnsi="Times New Roman" w:cs="Times New Roman"/>
                <w:noProof/>
              </w:rPr>
              <w:t>Простые числа</w:t>
            </w:r>
            <w:r w:rsidR="001853A9">
              <w:rPr>
                <w:noProof/>
                <w:webHidden/>
              </w:rPr>
              <w:tab/>
            </w:r>
            <w:r w:rsidR="001853A9">
              <w:rPr>
                <w:noProof/>
                <w:webHidden/>
              </w:rPr>
              <w:fldChar w:fldCharType="begin"/>
            </w:r>
            <w:r w:rsidR="001853A9">
              <w:rPr>
                <w:noProof/>
                <w:webHidden/>
              </w:rPr>
              <w:instrText xml:space="preserve"> PAGEREF _Toc498156878 \h </w:instrText>
            </w:r>
            <w:r w:rsidR="001853A9">
              <w:rPr>
                <w:noProof/>
                <w:webHidden/>
              </w:rPr>
            </w:r>
            <w:r w:rsidR="001853A9">
              <w:rPr>
                <w:noProof/>
                <w:webHidden/>
              </w:rPr>
              <w:fldChar w:fldCharType="separate"/>
            </w:r>
            <w:r w:rsidR="001853A9">
              <w:rPr>
                <w:noProof/>
                <w:webHidden/>
              </w:rPr>
              <w:t>2</w:t>
            </w:r>
            <w:r w:rsidR="001853A9">
              <w:rPr>
                <w:noProof/>
                <w:webHidden/>
              </w:rPr>
              <w:fldChar w:fldCharType="end"/>
            </w:r>
          </w:hyperlink>
        </w:p>
        <w:p w:rsidR="001853A9" w:rsidRDefault="00E16F7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79" w:history="1">
            <w:r w:rsidR="001853A9" w:rsidRPr="009549D9">
              <w:rPr>
                <w:rStyle w:val="af7"/>
                <w:b/>
                <w:noProof/>
              </w:rPr>
              <w:t xml:space="preserve">Решето Эратосфена </w:t>
            </w:r>
            <w:r w:rsidR="001853A9" w:rsidRPr="009549D9">
              <w:rPr>
                <w:rStyle w:val="af7"/>
                <w:b/>
                <w:noProof/>
                <w:lang w:val="en-US"/>
              </w:rPr>
              <w:t>[2]</w:t>
            </w:r>
            <w:r w:rsidR="001853A9">
              <w:rPr>
                <w:noProof/>
                <w:webHidden/>
              </w:rPr>
              <w:tab/>
            </w:r>
            <w:r w:rsidR="001853A9">
              <w:rPr>
                <w:noProof/>
                <w:webHidden/>
              </w:rPr>
              <w:fldChar w:fldCharType="begin"/>
            </w:r>
            <w:r w:rsidR="001853A9">
              <w:rPr>
                <w:noProof/>
                <w:webHidden/>
              </w:rPr>
              <w:instrText xml:space="preserve"> PAGEREF _Toc498156879 \h </w:instrText>
            </w:r>
            <w:r w:rsidR="001853A9">
              <w:rPr>
                <w:noProof/>
                <w:webHidden/>
              </w:rPr>
            </w:r>
            <w:r w:rsidR="001853A9">
              <w:rPr>
                <w:noProof/>
                <w:webHidden/>
              </w:rPr>
              <w:fldChar w:fldCharType="separate"/>
            </w:r>
            <w:r w:rsidR="001853A9">
              <w:rPr>
                <w:noProof/>
                <w:webHidden/>
              </w:rPr>
              <w:t>12</w:t>
            </w:r>
            <w:r w:rsidR="001853A9">
              <w:rPr>
                <w:noProof/>
                <w:webHidden/>
              </w:rPr>
              <w:fldChar w:fldCharType="end"/>
            </w:r>
          </w:hyperlink>
        </w:p>
        <w:p w:rsidR="001853A9" w:rsidRDefault="00E16F7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80" w:history="1">
            <w:r w:rsidR="001853A9" w:rsidRPr="009549D9">
              <w:rPr>
                <w:rStyle w:val="af7"/>
                <w:rFonts w:ascii="Times New Roman" w:hAnsi="Times New Roman" w:cs="Times New Roman"/>
                <w:noProof/>
              </w:rPr>
              <w:t>Литература</w:t>
            </w:r>
            <w:r w:rsidR="001853A9">
              <w:rPr>
                <w:noProof/>
                <w:webHidden/>
              </w:rPr>
              <w:tab/>
            </w:r>
            <w:r w:rsidR="001853A9">
              <w:rPr>
                <w:noProof/>
                <w:webHidden/>
              </w:rPr>
              <w:fldChar w:fldCharType="begin"/>
            </w:r>
            <w:r w:rsidR="001853A9">
              <w:rPr>
                <w:noProof/>
                <w:webHidden/>
              </w:rPr>
              <w:instrText xml:space="preserve"> PAGEREF _Toc498156880 \h </w:instrText>
            </w:r>
            <w:r w:rsidR="001853A9">
              <w:rPr>
                <w:noProof/>
                <w:webHidden/>
              </w:rPr>
            </w:r>
            <w:r w:rsidR="001853A9">
              <w:rPr>
                <w:noProof/>
                <w:webHidden/>
              </w:rPr>
              <w:fldChar w:fldCharType="separate"/>
            </w:r>
            <w:r w:rsidR="001853A9">
              <w:rPr>
                <w:noProof/>
                <w:webHidden/>
              </w:rPr>
              <w:t>13</w:t>
            </w:r>
            <w:r w:rsidR="001853A9">
              <w:rPr>
                <w:noProof/>
                <w:webHidden/>
              </w:rPr>
              <w:fldChar w:fldCharType="end"/>
            </w:r>
          </w:hyperlink>
        </w:p>
        <w:p w:rsidR="009C7AFF" w:rsidRDefault="000410D3">
          <w:r>
            <w:fldChar w:fldCharType="end"/>
          </w:r>
        </w:p>
      </w:sdtContent>
    </w:sdt>
    <w:p w:rsidR="009C7AFF" w:rsidRDefault="009C7AFF" w:rsidP="007A5DE7">
      <w:pPr>
        <w:pStyle w:val="11"/>
        <w:rPr>
          <w:rFonts w:ascii="Times New Roman" w:hAnsi="Times New Roman" w:cs="Times New Roman"/>
        </w:rPr>
      </w:pPr>
    </w:p>
    <w:p w:rsidR="00834BB5" w:rsidRDefault="00834BB5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A84012" w:rsidRPr="0018224B" w:rsidRDefault="00EE2876" w:rsidP="00EE2876">
      <w:pPr>
        <w:pStyle w:val="11"/>
        <w:rPr>
          <w:rFonts w:ascii="Times New Roman" w:hAnsi="Times New Roman" w:cs="Times New Roman"/>
        </w:rPr>
      </w:pPr>
      <w:bookmarkStart w:id="1" w:name="_Toc498156878"/>
      <w:bookmarkEnd w:id="0"/>
      <w:r>
        <w:rPr>
          <w:rFonts w:ascii="Times New Roman" w:hAnsi="Times New Roman" w:cs="Times New Roman"/>
        </w:rPr>
        <w:lastRenderedPageBreak/>
        <w:t>Простые числа</w:t>
      </w:r>
      <w:bookmarkEnd w:id="1"/>
    </w:p>
    <w:p w:rsidR="00EE2876" w:rsidRDefault="00EE2876" w:rsidP="00EE2876">
      <w:pPr>
        <w:pStyle w:val="af3"/>
      </w:pPr>
      <w:r>
        <w:t>Простые числа играют чрезвычайно важную роль в обеспечении компьютерной безопасности</w:t>
      </w:r>
      <w:r w:rsidR="007A5DE7">
        <w:t>.</w:t>
      </w:r>
      <w:r>
        <w:t xml:space="preserve"> Ассиметричная криптография невозможна без использования простых чисел</w:t>
      </w:r>
    </w:p>
    <w:p w:rsidR="00EE2876" w:rsidRDefault="00EE2876" w:rsidP="00EE2876">
      <w:pPr>
        <w:pStyle w:val="af3"/>
      </w:pPr>
      <w:r>
        <w:t xml:space="preserve">Один из ключевых моментов в ассиметричной криптографии – использование специальных алгоритмов, позволяющих </w:t>
      </w:r>
      <w:r w:rsidR="00F33D93">
        <w:t>получить простое число заданной размерности (заданное количество бит в бинарном представлении).</w:t>
      </w:r>
    </w:p>
    <w:p w:rsidR="00B01D6F" w:rsidRPr="005C4AAF" w:rsidRDefault="00B01D6F" w:rsidP="00B01D6F">
      <w:pPr>
        <w:pStyle w:val="af3"/>
      </w:pPr>
      <w:r>
        <w:t xml:space="preserve">Приведенные ниже определения взяты из </w:t>
      </w:r>
      <w:r w:rsidRPr="005C4AAF">
        <w:t>[</w:t>
      </w:r>
      <w:r>
        <w:t>2</w:t>
      </w:r>
      <w:r w:rsidRPr="005C4AAF">
        <w:t>]</w:t>
      </w:r>
      <w:r>
        <w:t>.</w:t>
      </w:r>
    </w:p>
    <w:p w:rsidR="00B01D6F" w:rsidRDefault="00B01D6F" w:rsidP="00B01D6F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53931"/>
            <wp:effectExtent l="19050" t="0" r="3175" b="0"/>
            <wp:docPr id="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D6F" w:rsidRDefault="00B01D6F" w:rsidP="00B01D6F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598525"/>
            <wp:effectExtent l="19050" t="0" r="3175" b="0"/>
            <wp:docPr id="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D6F" w:rsidRDefault="00B01D6F" w:rsidP="00B01D6F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57555"/>
            <wp:effectExtent l="19050" t="0" r="3175" b="0"/>
            <wp:docPr id="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D6F" w:rsidRDefault="00B01D6F" w:rsidP="00B01D6F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1D6F" w:rsidTr="007241A2">
        <w:tc>
          <w:tcPr>
            <w:tcW w:w="9571" w:type="dxa"/>
          </w:tcPr>
          <w:p w:rsidR="00B01D6F" w:rsidRDefault="00B01D6F" w:rsidP="007241A2">
            <w:pPr>
              <w:pStyle w:val="af3"/>
              <w:spacing w:before="120"/>
              <w:ind w:firstLine="0"/>
            </w:pPr>
            <w:r w:rsidRPr="00C77BBF">
              <w:rPr>
                <w:b/>
              </w:rPr>
              <w:t>Задание 1.</w:t>
            </w:r>
            <w:r>
              <w:t xml:space="preserve"> Написать функцию </w:t>
            </w:r>
            <w:proofErr w:type="spellStart"/>
            <w:r w:rsidRPr="00C77BBF">
              <w:t>euler_fun</w:t>
            </w:r>
            <w:proofErr w:type="spellEnd"/>
            <w:r w:rsidRPr="00C77BBF">
              <w:t>(n)</w:t>
            </w:r>
            <w:r>
              <w:t xml:space="preserve"> – функцию Эйлера. Проверить, что </w:t>
            </w:r>
          </w:p>
          <w:p w:rsidR="00B01D6F" w:rsidRDefault="00B01D6F" w:rsidP="007241A2">
            <w:pPr>
              <w:pStyle w:val="af3"/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5940425" cy="1002962"/>
                  <wp:effectExtent l="19050" t="0" r="3175" b="0"/>
                  <wp:docPr id="6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1002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D6F" w:rsidRDefault="00B01D6F" w:rsidP="00B01D6F">
      <w:pPr>
        <w:pStyle w:val="af3"/>
        <w:ind w:firstLine="0"/>
      </w:pPr>
    </w:p>
    <w:p w:rsidR="00B01D6F" w:rsidRDefault="00B01D6F" w:rsidP="00B01D6F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97796"/>
            <wp:effectExtent l="19050" t="0" r="3175" b="0"/>
            <wp:docPr id="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1D6F" w:rsidTr="007241A2">
        <w:tc>
          <w:tcPr>
            <w:tcW w:w="9571" w:type="dxa"/>
          </w:tcPr>
          <w:p w:rsidR="00B01D6F" w:rsidRDefault="00B01D6F" w:rsidP="007241A2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>
              <w:rPr>
                <w:b/>
              </w:rPr>
              <w:t>2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5225B">
              <w:t>Записать доказательство этого утверждения.</w:t>
            </w:r>
          </w:p>
        </w:tc>
      </w:tr>
    </w:tbl>
    <w:p w:rsidR="00B01D6F" w:rsidRDefault="00B01D6F" w:rsidP="00B01D6F">
      <w:pPr>
        <w:pStyle w:val="af3"/>
        <w:ind w:firstLine="0"/>
        <w:rPr>
          <w:b/>
        </w:rPr>
      </w:pPr>
    </w:p>
    <w:p w:rsidR="00B01D6F" w:rsidRDefault="00B01D6F" w:rsidP="00B01D6F">
      <w:pPr>
        <w:pStyle w:val="af3"/>
        <w:ind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577214"/>
            <wp:effectExtent l="19050" t="0" r="3175" b="0"/>
            <wp:docPr id="8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D6F" w:rsidRDefault="00B01D6F" w:rsidP="00B01D6F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1D6F" w:rsidTr="007241A2">
        <w:tc>
          <w:tcPr>
            <w:tcW w:w="9571" w:type="dxa"/>
          </w:tcPr>
          <w:p w:rsidR="00B01D6F" w:rsidRDefault="00B01D6F" w:rsidP="007241A2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>
              <w:rPr>
                <w:b/>
              </w:rPr>
              <w:t>3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5225B">
              <w:t>Записать доказательство этого утверждения.</w:t>
            </w:r>
          </w:p>
        </w:tc>
      </w:tr>
    </w:tbl>
    <w:p w:rsidR="00B01D6F" w:rsidRDefault="00B01D6F" w:rsidP="00EE2876">
      <w:pPr>
        <w:pStyle w:val="af3"/>
      </w:pPr>
    </w:p>
    <w:p w:rsidR="006D5E99" w:rsidRDefault="006D5E99" w:rsidP="00EE2876">
      <w:pPr>
        <w:pStyle w:val="af3"/>
      </w:pPr>
      <w:proofErr w:type="gramStart"/>
      <w:r>
        <w:t xml:space="preserve">Числа </w:t>
      </w:r>
      <w:r w:rsidRPr="006D5E99">
        <w:rPr>
          <w:position w:val="-10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pt;height:16.85pt" o:ole="">
            <v:imagedata r:id="rId14" o:title=""/>
          </v:shape>
          <o:OLEObject Type="Embed" ProgID="Equation.DSMT4" ShapeID="_x0000_i1025" DrawAspect="Content" ObjectID="_1571917452" r:id="rId15"/>
        </w:object>
      </w:r>
      <w:r>
        <w:t>,</w:t>
      </w:r>
      <w:proofErr w:type="gramEnd"/>
      <w:r>
        <w:t xml:space="preserve"> называются сравнимыми по модулю </w:t>
      </w:r>
      <w:r w:rsidRPr="006D5E99">
        <w:rPr>
          <w:position w:val="-6"/>
        </w:rPr>
        <w:object w:dxaOrig="220" w:dyaOrig="240">
          <v:shape id="_x0000_i1026" type="#_x0000_t75" style="width:10.3pt;height:12.15pt" o:ole="">
            <v:imagedata r:id="rId16" o:title=""/>
          </v:shape>
          <o:OLEObject Type="Embed" ProgID="Equation.DSMT4" ShapeID="_x0000_i1026" DrawAspect="Content" ObjectID="_1571917453" r:id="rId17"/>
        </w:object>
      </w:r>
      <w:r>
        <w:t xml:space="preserve"> (записывается как </w:t>
      </w:r>
      <w:r w:rsidRPr="006D5E99">
        <w:rPr>
          <w:position w:val="-12"/>
        </w:rPr>
        <w:object w:dxaOrig="1520" w:dyaOrig="360">
          <v:shape id="_x0000_i1027" type="#_x0000_t75" style="width:75.75pt;height:18.7pt" o:ole="">
            <v:imagedata r:id="rId18" o:title=""/>
          </v:shape>
          <o:OLEObject Type="Embed" ProgID="Equation.DSMT4" ShapeID="_x0000_i1027" DrawAspect="Content" ObjectID="_1571917454" r:id="rId19"/>
        </w:object>
      </w:r>
      <w:r>
        <w:t xml:space="preserve">), если их разность </w:t>
      </w:r>
      <w:r w:rsidRPr="006D5E99">
        <w:rPr>
          <w:position w:val="-6"/>
        </w:rPr>
        <w:object w:dxaOrig="620" w:dyaOrig="300">
          <v:shape id="_x0000_i1028" type="#_x0000_t75" style="width:30.85pt;height:14.95pt" o:ole="">
            <v:imagedata r:id="rId20" o:title=""/>
          </v:shape>
          <o:OLEObject Type="Embed" ProgID="Equation.DSMT4" ShapeID="_x0000_i1028" DrawAspect="Content" ObjectID="_1571917455" r:id="rId21"/>
        </w:object>
      </w:r>
      <w:r>
        <w:t xml:space="preserve"> делится на </w:t>
      </w:r>
      <w:r w:rsidRPr="006D5E99">
        <w:rPr>
          <w:position w:val="-6"/>
        </w:rPr>
        <w:object w:dxaOrig="220" w:dyaOrig="240">
          <v:shape id="_x0000_i1029" type="#_x0000_t75" style="width:10.3pt;height:12.15pt" o:ole="">
            <v:imagedata r:id="rId22" o:title=""/>
          </v:shape>
          <o:OLEObject Type="Embed" ProgID="Equation.DSMT4" ShapeID="_x0000_i1029" DrawAspect="Content" ObjectID="_1571917456" r:id="rId23"/>
        </w:object>
      </w:r>
      <w:r>
        <w:t xml:space="preserve">. Сравнимость по </w:t>
      </w:r>
      <w:proofErr w:type="gramStart"/>
      <w:r>
        <w:t xml:space="preserve">модулю </w:t>
      </w:r>
      <w:r w:rsidRPr="006D5E99">
        <w:rPr>
          <w:position w:val="-6"/>
        </w:rPr>
        <w:object w:dxaOrig="220" w:dyaOrig="240">
          <v:shape id="_x0000_i1030" type="#_x0000_t75" style="width:10.3pt;height:12.15pt" o:ole="">
            <v:imagedata r:id="rId24" o:title=""/>
          </v:shape>
          <o:OLEObject Type="Embed" ProgID="Equation.DSMT4" ShapeID="_x0000_i1030" DrawAspect="Content" ObjectID="_1571917457" r:id="rId25"/>
        </w:object>
      </w:r>
      <w:r>
        <w:t xml:space="preserve"> разбивает</w:t>
      </w:r>
      <w:proofErr w:type="gramEnd"/>
      <w:r>
        <w:t xml:space="preserve"> множество целых чисел на непересекающиеся классы сравнимых по модулю </w:t>
      </w:r>
      <w:r w:rsidRPr="006D5E99">
        <w:rPr>
          <w:position w:val="-6"/>
        </w:rPr>
        <w:object w:dxaOrig="220" w:dyaOrig="240">
          <v:shape id="_x0000_i1031" type="#_x0000_t75" style="width:10.3pt;height:12.15pt" o:ole="">
            <v:imagedata r:id="rId22" o:title=""/>
          </v:shape>
          <o:OLEObject Type="Embed" ProgID="Equation.DSMT4" ShapeID="_x0000_i1031" DrawAspect="Content" ObjectID="_1571917458" r:id="rId26"/>
        </w:object>
      </w:r>
      <w:r>
        <w:t xml:space="preserve"> чисел. Эти классы называются классами вычетов по </w:t>
      </w:r>
      <w:proofErr w:type="gramStart"/>
      <w:r>
        <w:t xml:space="preserve">модулю </w:t>
      </w:r>
      <w:r w:rsidRPr="006D5E99">
        <w:rPr>
          <w:position w:val="-6"/>
        </w:rPr>
        <w:object w:dxaOrig="220" w:dyaOrig="240">
          <v:shape id="_x0000_i1032" type="#_x0000_t75" style="width:10.3pt;height:12.15pt" o:ole="">
            <v:imagedata r:id="rId22" o:title=""/>
          </v:shape>
          <o:OLEObject Type="Embed" ProgID="Equation.DSMT4" ShapeID="_x0000_i1032" DrawAspect="Content" ObjectID="_1571917459" r:id="rId27"/>
        </w:object>
      </w:r>
      <w:r>
        <w:t>.</w:t>
      </w:r>
      <w:proofErr w:type="gramEnd"/>
      <w:r>
        <w:t xml:space="preserve"> Принято обозначать </w:t>
      </w:r>
      <w:r w:rsidR="009C5076">
        <w:t xml:space="preserve">совокупность </w:t>
      </w:r>
      <w:r>
        <w:t>класс</w:t>
      </w:r>
      <w:r w:rsidR="009C5076">
        <w:t>ов</w:t>
      </w:r>
      <w:r>
        <w:t xml:space="preserve"> вычетов по </w:t>
      </w:r>
      <w:proofErr w:type="gramStart"/>
      <w:r>
        <w:t xml:space="preserve">модулю </w:t>
      </w:r>
      <w:r w:rsidRPr="006D5E99">
        <w:rPr>
          <w:position w:val="-6"/>
        </w:rPr>
        <w:object w:dxaOrig="220" w:dyaOrig="240">
          <v:shape id="_x0000_i1033" type="#_x0000_t75" style="width:10.3pt;height:12.15pt" o:ole="">
            <v:imagedata r:id="rId22" o:title=""/>
          </v:shape>
          <o:OLEObject Type="Embed" ProgID="Equation.DSMT4" ShapeID="_x0000_i1033" DrawAspect="Content" ObjectID="_1571917460" r:id="rId28"/>
        </w:object>
      </w:r>
      <w:r>
        <w:t xml:space="preserve"> как</w:t>
      </w:r>
      <w:proofErr w:type="gramEnd"/>
      <w:r>
        <w:t xml:space="preserve"> </w:t>
      </w:r>
      <w:r w:rsidRPr="006D5E99">
        <w:rPr>
          <w:position w:val="-12"/>
        </w:rPr>
        <w:object w:dxaOrig="360" w:dyaOrig="380">
          <v:shape id="_x0000_i1034" type="#_x0000_t75" style="width:18.7pt;height:18.7pt" o:ole="">
            <v:imagedata r:id="rId29" o:title=""/>
          </v:shape>
          <o:OLEObject Type="Embed" ProgID="Equation.DSMT4" ShapeID="_x0000_i1034" DrawAspect="Content" ObjectID="_1571917461" r:id="rId30"/>
        </w:object>
      </w:r>
      <w:r>
        <w:t xml:space="preserve"> или </w:t>
      </w:r>
      <w:r w:rsidRPr="006D5E99">
        <w:rPr>
          <w:position w:val="-6"/>
        </w:rPr>
        <w:object w:dxaOrig="780" w:dyaOrig="300">
          <v:shape id="_x0000_i1035" type="#_x0000_t75" style="width:39.25pt;height:14.95pt" o:ole="">
            <v:imagedata r:id="rId31" o:title=""/>
          </v:shape>
          <o:OLEObject Type="Embed" ProgID="Equation.DSMT4" ShapeID="_x0000_i1035" DrawAspect="Content" ObjectID="_1571917462" r:id="rId32"/>
        </w:object>
      </w:r>
      <w:r>
        <w:t xml:space="preserve">. </w:t>
      </w:r>
      <w:proofErr w:type="gramStart"/>
      <w:r w:rsidR="00FE2C1B">
        <w:t xml:space="preserve">Множество </w:t>
      </w:r>
      <w:r w:rsidR="00FE2C1B" w:rsidRPr="006D5E99">
        <w:rPr>
          <w:position w:val="-12"/>
        </w:rPr>
        <w:object w:dxaOrig="360" w:dyaOrig="380">
          <v:shape id="_x0000_i1036" type="#_x0000_t75" style="width:18.7pt;height:18.7pt" o:ole="">
            <v:imagedata r:id="rId29" o:title=""/>
          </v:shape>
          <o:OLEObject Type="Embed" ProgID="Equation.DSMT4" ShapeID="_x0000_i1036" DrawAspect="Content" ObjectID="_1571917463" r:id="rId33"/>
        </w:object>
      </w:r>
      <w:r w:rsidR="00900F00">
        <w:t xml:space="preserve"> классов</w:t>
      </w:r>
      <w:proofErr w:type="gramEnd"/>
      <w:r w:rsidR="00900F00">
        <w:t xml:space="preserve"> вычетов</w:t>
      </w:r>
      <w:r w:rsidR="00FE2C1B">
        <w:t xml:space="preserve"> по модулю </w:t>
      </w:r>
      <w:r w:rsidR="00FE2C1B" w:rsidRPr="006D5E99">
        <w:rPr>
          <w:position w:val="-6"/>
        </w:rPr>
        <w:object w:dxaOrig="220" w:dyaOrig="240">
          <v:shape id="_x0000_i1037" type="#_x0000_t75" style="width:10.3pt;height:12.15pt" o:ole="">
            <v:imagedata r:id="rId22" o:title=""/>
          </v:shape>
          <o:OLEObject Type="Embed" ProgID="Equation.DSMT4" ShapeID="_x0000_i1037" DrawAspect="Content" ObjectID="_1571917464" r:id="rId34"/>
        </w:object>
      </w:r>
      <w:r w:rsidR="00900F00">
        <w:t xml:space="preserve"> </w:t>
      </w:r>
      <w:r w:rsidR="00FE2C1B">
        <w:t>с операциями сложения и умножения образует коммутативное кольцо с единицей</w:t>
      </w:r>
      <w:r w:rsidR="00900F00">
        <w:t xml:space="preserve">. </w:t>
      </w:r>
      <w:r w:rsidR="009C5076">
        <w:t xml:space="preserve">Класс вычетов, содержащий </w:t>
      </w:r>
      <w:proofErr w:type="gramStart"/>
      <w:r w:rsidR="009C5076">
        <w:t xml:space="preserve">число </w:t>
      </w:r>
      <w:r w:rsidR="009C5076" w:rsidRPr="009C5076">
        <w:rPr>
          <w:position w:val="-6"/>
        </w:rPr>
        <w:object w:dxaOrig="220" w:dyaOrig="240">
          <v:shape id="_x0000_i1038" type="#_x0000_t75" style="width:10.3pt;height:12.15pt" o:ole="">
            <v:imagedata r:id="rId35" o:title=""/>
          </v:shape>
          <o:OLEObject Type="Embed" ProgID="Equation.DSMT4" ShapeID="_x0000_i1038" DrawAspect="Content" ObjectID="_1571917465" r:id="rId36"/>
        </w:object>
      </w:r>
      <w:r w:rsidR="009C5076">
        <w:t xml:space="preserve"> обозначается</w:t>
      </w:r>
      <w:proofErr w:type="gramEnd"/>
      <w:r w:rsidR="009C5076">
        <w:t xml:space="preserve"> </w:t>
      </w:r>
      <w:r w:rsidR="009C5076" w:rsidRPr="009C5076">
        <w:rPr>
          <w:position w:val="-12"/>
        </w:rPr>
        <w:object w:dxaOrig="480" w:dyaOrig="380">
          <v:shape id="_x0000_i1039" type="#_x0000_t75" style="width:24.3pt;height:18.7pt" o:ole="">
            <v:imagedata r:id="rId37" o:title=""/>
          </v:shape>
          <o:OLEObject Type="Embed" ProgID="Equation.DSMT4" ShapeID="_x0000_i1039" DrawAspect="Content" ObjectID="_1571917466" r:id="rId38"/>
        </w:object>
      </w:r>
      <w:r w:rsidR="009C5076">
        <w:t xml:space="preserve"> или </w:t>
      </w:r>
      <w:r w:rsidR="009C5076" w:rsidRPr="009C5076">
        <w:rPr>
          <w:position w:val="-10"/>
        </w:rPr>
        <w:object w:dxaOrig="380" w:dyaOrig="340">
          <v:shape id="_x0000_i1040" type="#_x0000_t75" style="width:18.7pt;height:16.85pt" o:ole="">
            <v:imagedata r:id="rId39" o:title=""/>
          </v:shape>
          <o:OLEObject Type="Embed" ProgID="Equation.DSMT4" ShapeID="_x0000_i1040" DrawAspect="Content" ObjectID="_1571917467" r:id="rId40"/>
        </w:object>
      </w:r>
      <w:r w:rsidR="009C5076">
        <w:t>.</w:t>
      </w:r>
    </w:p>
    <w:p w:rsidR="00FE2C1B" w:rsidRDefault="00FE2C1B" w:rsidP="00EE2876">
      <w:pPr>
        <w:pStyle w:val="af3"/>
      </w:pPr>
      <w:proofErr w:type="gramStart"/>
      <w:r>
        <w:t xml:space="preserve">Кольцо </w:t>
      </w:r>
      <w:r w:rsidRPr="006D5E99">
        <w:rPr>
          <w:position w:val="-12"/>
        </w:rPr>
        <w:object w:dxaOrig="360" w:dyaOrig="380">
          <v:shape id="_x0000_i1041" type="#_x0000_t75" style="width:18.7pt;height:18.7pt" o:ole="">
            <v:imagedata r:id="rId29" o:title=""/>
          </v:shape>
          <o:OLEObject Type="Embed" ProgID="Equation.DSMT4" ShapeID="_x0000_i1041" DrawAspect="Content" ObjectID="_1571917468" r:id="rId41"/>
        </w:object>
      </w:r>
      <w:r>
        <w:rPr>
          <w:position w:val="-12"/>
        </w:rPr>
        <w:t xml:space="preserve"> </w:t>
      </w:r>
      <w:r>
        <w:t>является</w:t>
      </w:r>
      <w:proofErr w:type="gramEnd"/>
      <w:r>
        <w:t xml:space="preserve"> полем тогда и только тогда, когда </w:t>
      </w:r>
      <w:r w:rsidRPr="00FE2C1B">
        <w:rPr>
          <w:position w:val="-12"/>
        </w:rPr>
        <w:object w:dxaOrig="680" w:dyaOrig="300">
          <v:shape id="_x0000_i1042" type="#_x0000_t75" style="width:33.65pt;height:14.95pt" o:ole="">
            <v:imagedata r:id="rId42" o:title=""/>
          </v:shape>
          <o:OLEObject Type="Embed" ProgID="Equation.DSMT4" ShapeID="_x0000_i1042" DrawAspect="Content" ObjectID="_1571917469" r:id="rId43"/>
        </w:object>
      </w:r>
      <w:r>
        <w:t xml:space="preserve"> - простое число. 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1"/>
      </w:tblGrid>
      <w:tr w:rsidR="009E5FEA" w:rsidTr="009E5FEA">
        <w:tc>
          <w:tcPr>
            <w:tcW w:w="9571" w:type="dxa"/>
            <w:shd w:val="clear" w:color="auto" w:fill="D9D9D9" w:themeFill="background1" w:themeFillShade="D9"/>
          </w:tcPr>
          <w:p w:rsidR="009E5FEA" w:rsidRDefault="009E5FEA" w:rsidP="009E5FEA">
            <w:pPr>
              <w:pStyle w:val="af3"/>
            </w:pPr>
            <w:r>
              <w:t>Пример</w:t>
            </w:r>
          </w:p>
          <w:p w:rsidR="009E5FEA" w:rsidRDefault="009E5FEA" w:rsidP="009E5FEA">
            <w:pPr>
              <w:pStyle w:val="af3"/>
              <w:ind w:firstLine="0"/>
              <w:jc w:val="center"/>
            </w:pPr>
            <w:r w:rsidRPr="009C5076">
              <w:rPr>
                <w:rFonts w:eastAsiaTheme="minorHAnsi"/>
                <w:position w:val="-38"/>
                <w:lang w:eastAsia="en-US"/>
              </w:rPr>
              <w:object w:dxaOrig="6340" w:dyaOrig="900">
                <v:shape id="_x0000_i1043" type="#_x0000_t75" style="width:317pt;height:44.9pt" o:ole="">
                  <v:imagedata r:id="rId44" o:title=""/>
                </v:shape>
                <o:OLEObject Type="Embed" ProgID="Equation.DSMT4" ShapeID="_x0000_i1043" DrawAspect="Content" ObjectID="_1571917470" r:id="rId45"/>
              </w:object>
            </w:r>
          </w:p>
        </w:tc>
      </w:tr>
    </w:tbl>
    <w:p w:rsidR="009E5FEA" w:rsidRDefault="009E5FEA" w:rsidP="00EE2876">
      <w:pPr>
        <w:pStyle w:val="af3"/>
      </w:pPr>
    </w:p>
    <w:p w:rsidR="007B69F9" w:rsidRDefault="009C5076" w:rsidP="00EE2876">
      <w:pPr>
        <w:pStyle w:val="af3"/>
      </w:pPr>
      <w:proofErr w:type="gramStart"/>
      <w:r>
        <w:t xml:space="preserve">Обозначим </w:t>
      </w:r>
      <w:r w:rsidRPr="009C5076">
        <w:rPr>
          <w:position w:val="-14"/>
        </w:rPr>
        <w:object w:dxaOrig="1080" w:dyaOrig="480">
          <v:shape id="_x0000_i1044" type="#_x0000_t75" style="width:54.25pt;height:24.3pt" o:ole="">
            <v:imagedata r:id="rId46" o:title=""/>
          </v:shape>
          <o:OLEObject Type="Embed" ProgID="Equation.DSMT4" ShapeID="_x0000_i1044" DrawAspect="Content" ObjectID="_1571917471" r:id="rId47"/>
        </w:object>
      </w:r>
      <w:r>
        <w:t xml:space="preserve"> множество</w:t>
      </w:r>
      <w:proofErr w:type="gramEnd"/>
      <w:r>
        <w:t xml:space="preserve"> вычетов </w:t>
      </w:r>
      <w:r w:rsidRPr="009C5076">
        <w:rPr>
          <w:position w:val="-10"/>
        </w:rPr>
        <w:object w:dxaOrig="380" w:dyaOrig="340">
          <v:shape id="_x0000_i1045" type="#_x0000_t75" style="width:18.7pt;height:16.85pt" o:ole="">
            <v:imagedata r:id="rId48" o:title=""/>
          </v:shape>
          <o:OLEObject Type="Embed" ProgID="Equation.DSMT4" ShapeID="_x0000_i1045" DrawAspect="Content" ObjectID="_1571917472" r:id="rId49"/>
        </w:object>
      </w:r>
      <w:r w:rsidR="007B69F9">
        <w:rPr>
          <w:position w:val="-10"/>
        </w:rPr>
        <w:t xml:space="preserve"> </w:t>
      </w:r>
      <w:r w:rsidR="007B69F9">
        <w:t xml:space="preserve">таких, что </w:t>
      </w:r>
      <w:r>
        <w:t>НОД(</w:t>
      </w:r>
      <w:r>
        <w:rPr>
          <w:lang w:val="en-US"/>
        </w:rPr>
        <w:t>x</w:t>
      </w:r>
      <w:r w:rsidRPr="009C5076">
        <w:t>,</w:t>
      </w:r>
      <w:r>
        <w:rPr>
          <w:lang w:val="en-US"/>
        </w:rPr>
        <w:t>n</w:t>
      </w:r>
      <w:r>
        <w:t>)</w:t>
      </w:r>
      <w:r w:rsidRPr="009C5076">
        <w:t>=1</w:t>
      </w:r>
      <w:r w:rsidR="007B69F9">
        <w:t>:</w:t>
      </w:r>
    </w:p>
    <w:p w:rsidR="007B69F9" w:rsidRDefault="007B69F9" w:rsidP="007B69F9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4622" cy="251042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89" cy="250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1"/>
      </w:tblGrid>
      <w:tr w:rsidR="009E5FEA" w:rsidTr="009E5FEA">
        <w:tc>
          <w:tcPr>
            <w:tcW w:w="9571" w:type="dxa"/>
            <w:shd w:val="clear" w:color="auto" w:fill="D9D9D9" w:themeFill="background1" w:themeFillShade="D9"/>
          </w:tcPr>
          <w:p w:rsidR="009E5FEA" w:rsidRDefault="009E5FEA" w:rsidP="009E5FEA">
            <w:pPr>
              <w:pStyle w:val="af3"/>
            </w:pPr>
            <w:r w:rsidRPr="003E3DCA">
              <w:t>Пример</w:t>
            </w:r>
            <w:r>
              <w:t xml:space="preserve">: </w:t>
            </w:r>
          </w:p>
          <w:p w:rsidR="009E5FEA" w:rsidRDefault="00B03D1A" w:rsidP="009E5FEA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90031" cy="249366"/>
                  <wp:effectExtent l="19050" t="0" r="0" b="0"/>
                  <wp:docPr id="328" name="Рисунок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384" cy="249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FEA" w:rsidRDefault="009E5FEA" w:rsidP="003E3DCA">
      <w:pPr>
        <w:pStyle w:val="af3"/>
      </w:pPr>
    </w:p>
    <w:p w:rsidR="009C5076" w:rsidRDefault="00900F00" w:rsidP="00EE2876">
      <w:pPr>
        <w:pStyle w:val="af3"/>
      </w:pPr>
      <w:r>
        <w:t xml:space="preserve">Это означает, что для каждого элемента из </w:t>
      </w:r>
      <w:r w:rsidR="003E3DCA" w:rsidRPr="009C5076">
        <w:rPr>
          <w:position w:val="-14"/>
        </w:rPr>
        <w:object w:dxaOrig="1080" w:dyaOrig="480">
          <v:shape id="_x0000_i1046" type="#_x0000_t75" style="width:54.25pt;height:24.3pt" o:ole="">
            <v:imagedata r:id="rId52" o:title=""/>
          </v:shape>
          <o:OLEObject Type="Embed" ProgID="Equation.DSMT4" ShapeID="_x0000_i1046" DrawAspect="Content" ObjectID="_1571917473" r:id="rId53"/>
        </w:object>
      </w:r>
      <w:r>
        <w:t xml:space="preserve">существует его обратный относительно операции умножения. </w:t>
      </w:r>
      <w:proofErr w:type="gramStart"/>
      <w:r>
        <w:t xml:space="preserve">Тогда, </w:t>
      </w:r>
      <w:r w:rsidRPr="009C5076">
        <w:rPr>
          <w:position w:val="-14"/>
        </w:rPr>
        <w:object w:dxaOrig="1080" w:dyaOrig="480">
          <v:shape id="_x0000_i1047" type="#_x0000_t75" style="width:54.25pt;height:24.3pt" o:ole="">
            <v:imagedata r:id="rId46" o:title=""/>
          </v:shape>
          <o:OLEObject Type="Embed" ProgID="Equation.DSMT4" ShapeID="_x0000_i1047" DrawAspect="Content" ObjectID="_1571917474" r:id="rId54"/>
        </w:object>
      </w:r>
      <w:r w:rsidR="009A6E4D">
        <w:t xml:space="preserve"> н</w:t>
      </w:r>
      <w:r>
        <w:t>азывают</w:t>
      </w:r>
      <w:proofErr w:type="gramEnd"/>
      <w:r>
        <w:t xml:space="preserve"> еще </w:t>
      </w:r>
      <w:r>
        <w:lastRenderedPageBreak/>
        <w:t xml:space="preserve">мультипликативной группой кольца </w:t>
      </w:r>
      <w:r w:rsidRPr="006D5E99">
        <w:rPr>
          <w:position w:val="-6"/>
        </w:rPr>
        <w:object w:dxaOrig="780" w:dyaOrig="300">
          <v:shape id="_x0000_i1048" type="#_x0000_t75" style="width:39.25pt;height:14.95pt" o:ole="">
            <v:imagedata r:id="rId31" o:title=""/>
          </v:shape>
          <o:OLEObject Type="Embed" ProgID="Equation.DSMT4" ShapeID="_x0000_i1048" DrawAspect="Content" ObjectID="_1571917475" r:id="rId55"/>
        </w:object>
      </w:r>
      <w:r w:rsidR="00FE2C1B">
        <w:t xml:space="preserve"> или группой обратимых элементов этого кольца.</w:t>
      </w:r>
    </w:p>
    <w:p w:rsidR="00B01D6F" w:rsidRDefault="00B01D6F" w:rsidP="00EE2876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B69F9" w:rsidTr="007B69F9">
        <w:tc>
          <w:tcPr>
            <w:tcW w:w="9571" w:type="dxa"/>
          </w:tcPr>
          <w:p w:rsidR="007B69F9" w:rsidRPr="007B69F9" w:rsidRDefault="007B69F9" w:rsidP="00DA0DC2">
            <w:pPr>
              <w:pStyle w:val="af3"/>
              <w:spacing w:before="120"/>
              <w:ind w:firstLine="0"/>
            </w:pPr>
            <w:r w:rsidRPr="00DA0DC2">
              <w:rPr>
                <w:b/>
              </w:rPr>
              <w:t>Задание</w:t>
            </w:r>
            <w:r w:rsidR="00B01D6F">
              <w:rPr>
                <w:b/>
              </w:rPr>
              <w:t xml:space="preserve"> 4</w:t>
            </w:r>
            <w:r w:rsidRPr="00DA0DC2">
              <w:rPr>
                <w:b/>
              </w:rPr>
              <w:t>.</w:t>
            </w:r>
            <w:r>
              <w:t xml:space="preserve"> Написать функцию </w:t>
            </w:r>
            <w:proofErr w:type="spellStart"/>
            <w:r w:rsidRPr="007B69F9">
              <w:t>z_nz_group</w:t>
            </w:r>
            <w:proofErr w:type="spellEnd"/>
            <w:r>
              <w:t>(</w:t>
            </w:r>
            <w:r>
              <w:rPr>
                <w:lang w:val="en-US"/>
              </w:rPr>
              <w:t>n</w:t>
            </w:r>
            <w:r>
              <w:t xml:space="preserve">), которая возвращает элементы </w:t>
            </w:r>
            <w:r w:rsidR="00DA0DC2">
              <w:t xml:space="preserve">мультипликативной группы </w:t>
            </w:r>
            <w:r w:rsidR="00DA0DC2" w:rsidRPr="009C5076">
              <w:rPr>
                <w:rFonts w:eastAsiaTheme="minorHAnsi"/>
                <w:position w:val="-14"/>
                <w:lang w:eastAsia="en-US"/>
              </w:rPr>
              <w:object w:dxaOrig="1080" w:dyaOrig="480">
                <v:shape id="_x0000_i1049" type="#_x0000_t75" style="width:54.25pt;height:24.3pt" o:ole="">
                  <v:imagedata r:id="rId46" o:title=""/>
                </v:shape>
                <o:OLEObject Type="Embed" ProgID="Equation.DSMT4" ShapeID="_x0000_i1049" DrawAspect="Content" ObjectID="_1571917476" r:id="rId56"/>
              </w:object>
            </w:r>
          </w:p>
        </w:tc>
      </w:tr>
    </w:tbl>
    <w:p w:rsidR="007B69F9" w:rsidRDefault="007B69F9" w:rsidP="00900F00">
      <w:pPr>
        <w:pStyle w:val="af3"/>
      </w:pPr>
    </w:p>
    <w:p w:rsidR="00900F00" w:rsidRPr="004A5F06" w:rsidRDefault="00900F00" w:rsidP="00900F00">
      <w:pPr>
        <w:pStyle w:val="af3"/>
      </w:pPr>
      <w:r w:rsidRPr="00702D76">
        <w:rPr>
          <w:i/>
        </w:rPr>
        <w:t xml:space="preserve">Порядок </w:t>
      </w:r>
      <w:proofErr w:type="gramStart"/>
      <w:r w:rsidRPr="00702D76">
        <w:rPr>
          <w:i/>
        </w:rPr>
        <w:t>группы</w:t>
      </w:r>
      <w:r>
        <w:t xml:space="preserve"> </w:t>
      </w:r>
      <w:r w:rsidRPr="004A5F06">
        <w:rPr>
          <w:position w:val="-6"/>
          <w:lang w:val="en-US"/>
        </w:rPr>
        <w:object w:dxaOrig="279" w:dyaOrig="300">
          <v:shape id="_x0000_i1050" type="#_x0000_t75" style="width:14.05pt;height:14.95pt" o:ole="">
            <v:imagedata r:id="rId57" o:title=""/>
          </v:shape>
          <o:OLEObject Type="Embed" ProgID="Equation.DSMT4" ShapeID="_x0000_i1050" DrawAspect="Content" ObjectID="_1571917477" r:id="rId58"/>
        </w:object>
      </w:r>
      <w:r w:rsidRPr="004A5F06">
        <w:t xml:space="preserve"> </w:t>
      </w:r>
      <w:r>
        <w:t>–</w:t>
      </w:r>
      <w:proofErr w:type="gramEnd"/>
      <w:r>
        <w:t xml:space="preserve"> это число элементов в ней, обозначается </w:t>
      </w:r>
      <w:r w:rsidRPr="004A5F06">
        <w:rPr>
          <w:position w:val="-14"/>
        </w:rPr>
        <w:object w:dxaOrig="360" w:dyaOrig="420">
          <v:shape id="_x0000_i1051" type="#_x0000_t75" style="width:18.7pt;height:20.55pt" o:ole="">
            <v:imagedata r:id="rId59" o:title=""/>
          </v:shape>
          <o:OLEObject Type="Embed" ProgID="Equation.DSMT4" ShapeID="_x0000_i1051" DrawAspect="Content" ObjectID="_1571917478" r:id="rId60"/>
        </w:object>
      </w:r>
      <w:r>
        <w:t>.</w:t>
      </w:r>
    </w:p>
    <w:p w:rsidR="00900F00" w:rsidRDefault="00900F00" w:rsidP="00900F00">
      <w:pPr>
        <w:pStyle w:val="af3"/>
      </w:pPr>
      <w:proofErr w:type="gramStart"/>
      <w:r>
        <w:t xml:space="preserve">Группа </w:t>
      </w:r>
      <w:r w:rsidRPr="004A5F06">
        <w:rPr>
          <w:position w:val="-6"/>
          <w:lang w:val="en-US"/>
        </w:rPr>
        <w:object w:dxaOrig="279" w:dyaOrig="300">
          <v:shape id="_x0000_i1052" type="#_x0000_t75" style="width:14.05pt;height:14.95pt" o:ole="">
            <v:imagedata r:id="rId57" o:title=""/>
          </v:shape>
          <o:OLEObject Type="Embed" ProgID="Equation.DSMT4" ShapeID="_x0000_i1052" DrawAspect="Content" ObjectID="_1571917479" r:id="rId61"/>
        </w:object>
      </w:r>
      <w:r>
        <w:t xml:space="preserve"> называется</w:t>
      </w:r>
      <w:proofErr w:type="gramEnd"/>
      <w:r>
        <w:t xml:space="preserve"> </w:t>
      </w:r>
      <w:r w:rsidRPr="00702D76">
        <w:rPr>
          <w:i/>
        </w:rPr>
        <w:t>циклической</w:t>
      </w:r>
      <w:r>
        <w:t xml:space="preserve">, если в ней существует элемент </w:t>
      </w:r>
      <w:r w:rsidR="00717A65" w:rsidRPr="00717A65">
        <w:rPr>
          <w:position w:val="-12"/>
        </w:rPr>
        <w:object w:dxaOrig="240" w:dyaOrig="300">
          <v:shape id="_x0000_i1053" type="#_x0000_t75" style="width:12.15pt;height:14.95pt" o:ole="">
            <v:imagedata r:id="rId62" o:title=""/>
          </v:shape>
          <o:OLEObject Type="Embed" ProgID="Equation.DSMT4" ShapeID="_x0000_i1053" DrawAspect="Content" ObjectID="_1571917480" r:id="rId63"/>
        </w:object>
      </w:r>
      <w:r w:rsidR="00717A65">
        <w:t xml:space="preserve"> такой, что любой элемент </w:t>
      </w:r>
      <w:r w:rsidR="00717A65" w:rsidRPr="004A5F06">
        <w:rPr>
          <w:position w:val="-6"/>
          <w:lang w:val="en-US"/>
        </w:rPr>
        <w:object w:dxaOrig="279" w:dyaOrig="300">
          <v:shape id="_x0000_i1054" type="#_x0000_t75" style="width:14.05pt;height:14.95pt" o:ole="">
            <v:imagedata r:id="rId57" o:title=""/>
          </v:shape>
          <o:OLEObject Type="Embed" ProgID="Equation.DSMT4" ShapeID="_x0000_i1054" DrawAspect="Content" ObjectID="_1571917481" r:id="rId64"/>
        </w:object>
      </w:r>
      <w:r w:rsidR="00717A65">
        <w:t xml:space="preserve"> является его степенью, т.е.</w:t>
      </w:r>
    </w:p>
    <w:p w:rsidR="00717A65" w:rsidRDefault="00717A65" w:rsidP="00900F00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940425" cy="276782"/>
            <wp:effectExtent l="19050" t="0" r="3175" b="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65" w:rsidRDefault="00717A65" w:rsidP="00900F00">
      <w:pPr>
        <w:pStyle w:val="af3"/>
      </w:pPr>
      <w:r>
        <w:t xml:space="preserve">Тогда, говорят, </w:t>
      </w:r>
      <w:proofErr w:type="gramStart"/>
      <w:r>
        <w:t xml:space="preserve">что </w:t>
      </w:r>
      <w:r w:rsidRPr="004A5F06">
        <w:rPr>
          <w:position w:val="-6"/>
          <w:lang w:val="en-US"/>
        </w:rPr>
        <w:object w:dxaOrig="279" w:dyaOrig="300">
          <v:shape id="_x0000_i1055" type="#_x0000_t75" style="width:14.05pt;height:14.95pt" o:ole="">
            <v:imagedata r:id="rId57" o:title=""/>
          </v:shape>
          <o:OLEObject Type="Embed" ProgID="Equation.DSMT4" ShapeID="_x0000_i1055" DrawAspect="Content" ObjectID="_1571917482" r:id="rId66"/>
        </w:object>
      </w:r>
      <w:r>
        <w:t xml:space="preserve"> порождается</w:t>
      </w:r>
      <w:proofErr w:type="gramEnd"/>
      <w:r>
        <w:t xml:space="preserve"> </w:t>
      </w:r>
      <w:r w:rsidRPr="00717A65">
        <w:rPr>
          <w:position w:val="-12"/>
        </w:rPr>
        <w:object w:dxaOrig="240" w:dyaOrig="300">
          <v:shape id="_x0000_i1056" type="#_x0000_t75" style="width:12.15pt;height:14.95pt" o:ole="">
            <v:imagedata r:id="rId62" o:title=""/>
          </v:shape>
          <o:OLEObject Type="Embed" ProgID="Equation.DSMT4" ShapeID="_x0000_i1056" DrawAspect="Content" ObjectID="_1571917483" r:id="rId67"/>
        </w:object>
      </w:r>
      <w:r>
        <w:t xml:space="preserve">, т.е. </w:t>
      </w:r>
      <w:r w:rsidRPr="00717A65">
        <w:rPr>
          <w:position w:val="-14"/>
        </w:rPr>
        <w:object w:dxaOrig="940" w:dyaOrig="420">
          <v:shape id="_x0000_i1057" type="#_x0000_t75" style="width:46.75pt;height:20.55pt" o:ole="">
            <v:imagedata r:id="rId68" o:title=""/>
          </v:shape>
          <o:OLEObject Type="Embed" ProgID="Equation.DSMT4" ShapeID="_x0000_i1057" DrawAspect="Content" ObjectID="_1571917484" r:id="rId69"/>
        </w:object>
      </w:r>
      <w:r>
        <w:t xml:space="preserve">, а сам </w:t>
      </w:r>
      <w:r w:rsidRPr="00717A65">
        <w:rPr>
          <w:position w:val="-12"/>
        </w:rPr>
        <w:object w:dxaOrig="240" w:dyaOrig="300">
          <v:shape id="_x0000_i1058" type="#_x0000_t75" style="width:12.15pt;height:14.95pt" o:ole="">
            <v:imagedata r:id="rId62" o:title=""/>
          </v:shape>
          <o:OLEObject Type="Embed" ProgID="Equation.DSMT4" ShapeID="_x0000_i1058" DrawAspect="Content" ObjectID="_1571917485" r:id="rId70"/>
        </w:object>
      </w:r>
      <w:r>
        <w:t xml:space="preserve"> называют порождающим.</w:t>
      </w:r>
    </w:p>
    <w:p w:rsidR="009E5FEA" w:rsidRDefault="009E5FEA" w:rsidP="00900F00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00E2" w:rsidTr="006200E2">
        <w:tc>
          <w:tcPr>
            <w:tcW w:w="9571" w:type="dxa"/>
          </w:tcPr>
          <w:p w:rsidR="006200E2" w:rsidRDefault="006200E2" w:rsidP="006200E2">
            <w:pPr>
              <w:pStyle w:val="af3"/>
              <w:spacing w:before="120"/>
              <w:ind w:firstLine="0"/>
            </w:pPr>
            <w:r w:rsidRPr="006200E2">
              <w:rPr>
                <w:b/>
              </w:rPr>
              <w:t>Задание</w:t>
            </w:r>
            <w:r w:rsidR="00B01D6F">
              <w:rPr>
                <w:b/>
              </w:rPr>
              <w:t xml:space="preserve"> 5</w:t>
            </w:r>
            <w:r>
              <w:t>. Проверьте, что</w:t>
            </w:r>
          </w:p>
          <w:p w:rsidR="006200E2" w:rsidRDefault="006200E2" w:rsidP="006200E2">
            <w:pPr>
              <w:pStyle w:val="af3"/>
              <w:ind w:firstLine="0"/>
              <w:jc w:val="center"/>
            </w:pPr>
            <w:r w:rsidRPr="006200E2">
              <w:rPr>
                <w:rFonts w:eastAsiaTheme="minorHAnsi"/>
                <w:position w:val="-14"/>
                <w:lang w:eastAsia="en-US"/>
              </w:rPr>
              <w:object w:dxaOrig="3300" w:dyaOrig="440">
                <v:shape id="_x0000_i1059" type="#_x0000_t75" style="width:164.55pt;height:22.45pt" o:ole="">
                  <v:imagedata r:id="rId71" o:title=""/>
                </v:shape>
                <o:OLEObject Type="Embed" ProgID="Equation.DSMT4" ShapeID="_x0000_i1059" DrawAspect="Content" ObjectID="_1571917486" r:id="rId72"/>
              </w:object>
            </w:r>
          </w:p>
          <w:p w:rsidR="006200E2" w:rsidRDefault="006200E2" w:rsidP="006200E2">
            <w:pPr>
              <w:pStyle w:val="af3"/>
              <w:ind w:firstLine="0"/>
              <w:jc w:val="center"/>
            </w:pPr>
            <w:r w:rsidRPr="006200E2">
              <w:rPr>
                <w:rFonts w:eastAsiaTheme="minorHAnsi"/>
                <w:position w:val="-14"/>
                <w:lang w:eastAsia="en-US"/>
              </w:rPr>
              <w:object w:dxaOrig="2680" w:dyaOrig="440">
                <v:shape id="_x0000_i1060" type="#_x0000_t75" style="width:133.7pt;height:22.45pt" o:ole="">
                  <v:imagedata r:id="rId73" o:title=""/>
                </v:shape>
                <o:OLEObject Type="Embed" ProgID="Equation.DSMT4" ShapeID="_x0000_i1060" DrawAspect="Content" ObjectID="_1571917487" r:id="rId74"/>
              </w:object>
            </w:r>
          </w:p>
          <w:p w:rsidR="006200E2" w:rsidRDefault="006200E2" w:rsidP="006200E2">
            <w:pPr>
              <w:pStyle w:val="af3"/>
              <w:ind w:firstLine="0"/>
              <w:jc w:val="center"/>
            </w:pPr>
            <w:r>
              <w:t xml:space="preserve">Группа </w:t>
            </w:r>
            <w:r w:rsidRPr="006200E2">
              <w:rPr>
                <w:rFonts w:eastAsiaTheme="minorHAnsi"/>
                <w:position w:val="-14"/>
                <w:lang w:eastAsia="en-US"/>
              </w:rPr>
              <w:object w:dxaOrig="1620" w:dyaOrig="440">
                <v:shape id="_x0000_i1061" type="#_x0000_t75" style="width:81.35pt;height:22.45pt" o:ole="">
                  <v:imagedata r:id="rId75" o:title=""/>
                </v:shape>
                <o:OLEObject Type="Embed" ProgID="Equation.DSMT4" ShapeID="_x0000_i1061" DrawAspect="Content" ObjectID="_1571917488" r:id="rId76"/>
              </w:object>
            </w:r>
            <w:r>
              <w:t>не циклическая.</w:t>
            </w:r>
          </w:p>
        </w:tc>
      </w:tr>
    </w:tbl>
    <w:p w:rsidR="006200E2" w:rsidRDefault="006200E2" w:rsidP="00900F00">
      <w:pPr>
        <w:pStyle w:val="af3"/>
      </w:pPr>
    </w:p>
    <w:p w:rsidR="00900F00" w:rsidRDefault="00900F00" w:rsidP="00900F00">
      <w:pPr>
        <w:pStyle w:val="af3"/>
      </w:pPr>
      <w:proofErr w:type="gramStart"/>
      <w:r>
        <w:t xml:space="preserve">Пусть </w:t>
      </w:r>
      <w:r w:rsidR="00FB1E2E" w:rsidRPr="00FB1E2E">
        <w:rPr>
          <w:position w:val="-12"/>
        </w:rPr>
        <w:object w:dxaOrig="240" w:dyaOrig="300">
          <v:shape id="_x0000_i1062" type="#_x0000_t75" style="width:12.15pt;height:14.95pt" o:ole="">
            <v:imagedata r:id="rId77" o:title=""/>
          </v:shape>
          <o:OLEObject Type="Embed" ProgID="Equation.DSMT4" ShapeID="_x0000_i1062" DrawAspect="Content" ObjectID="_1571917489" r:id="rId78"/>
        </w:object>
      </w:r>
      <w:r>
        <w:t xml:space="preserve"> и</w:t>
      </w:r>
      <w:proofErr w:type="gramEnd"/>
      <w:r>
        <w:t xml:space="preserve"> </w:t>
      </w:r>
      <w:r w:rsidRPr="00F846BA">
        <w:rPr>
          <w:position w:val="-6"/>
        </w:rPr>
        <w:object w:dxaOrig="220" w:dyaOrig="240">
          <v:shape id="_x0000_i1063" type="#_x0000_t75" style="width:10.3pt;height:12.15pt" o:ole="">
            <v:imagedata r:id="rId79" o:title=""/>
          </v:shape>
          <o:OLEObject Type="Embed" ProgID="Equation.DSMT4" ShapeID="_x0000_i1063" DrawAspect="Content" ObjectID="_1571917490" r:id="rId80"/>
        </w:object>
      </w:r>
      <w:r>
        <w:t xml:space="preserve"> взаимно простые числа, тогда </w:t>
      </w:r>
      <w:r w:rsidRPr="00702D76">
        <w:rPr>
          <w:i/>
        </w:rPr>
        <w:t>порядком числа</w:t>
      </w:r>
      <w:r>
        <w:t xml:space="preserve"> </w:t>
      </w:r>
      <w:r w:rsidR="00FD52F3" w:rsidRPr="00FD52F3">
        <w:rPr>
          <w:position w:val="-12"/>
          <w:lang w:val="en-US"/>
        </w:rPr>
        <w:object w:dxaOrig="240" w:dyaOrig="300">
          <v:shape id="_x0000_i1064" type="#_x0000_t75" style="width:12.15pt;height:14.95pt" o:ole="">
            <v:imagedata r:id="rId81" o:title=""/>
          </v:shape>
          <o:OLEObject Type="Embed" ProgID="Equation.DSMT4" ShapeID="_x0000_i1064" DrawAspect="Content" ObjectID="_1571917491" r:id="rId82"/>
        </w:object>
      </w:r>
      <w:r w:rsidRPr="00F846BA">
        <w:t xml:space="preserve"> </w:t>
      </w:r>
      <w:r>
        <w:t xml:space="preserve">по модулю </w:t>
      </w:r>
      <w:r w:rsidRPr="00F846BA">
        <w:rPr>
          <w:position w:val="-6"/>
          <w:lang w:val="en-US"/>
        </w:rPr>
        <w:object w:dxaOrig="220" w:dyaOrig="240">
          <v:shape id="_x0000_i1065" type="#_x0000_t75" style="width:10.3pt;height:12.15pt" o:ole="">
            <v:imagedata r:id="rId83" o:title=""/>
          </v:shape>
          <o:OLEObject Type="Embed" ProgID="Equation.DSMT4" ShapeID="_x0000_i1065" DrawAspect="Content" ObjectID="_1571917492" r:id="rId84"/>
        </w:object>
      </w:r>
      <w:r w:rsidRPr="00F846BA">
        <w:t xml:space="preserve"> </w:t>
      </w:r>
      <w:r>
        <w:t xml:space="preserve">называется наименьшее натуральное число </w:t>
      </w:r>
      <w:r w:rsidR="00FD52F3" w:rsidRPr="00FD52F3">
        <w:rPr>
          <w:position w:val="-6"/>
        </w:rPr>
        <w:object w:dxaOrig="639" w:dyaOrig="300">
          <v:shape id="_x0000_i1066" type="#_x0000_t75" style="width:31.8pt;height:14.95pt" o:ole="">
            <v:imagedata r:id="rId85" o:title=""/>
          </v:shape>
          <o:OLEObject Type="Embed" ProgID="Equation.DSMT4" ShapeID="_x0000_i1066" DrawAspect="Content" ObjectID="_1571917493" r:id="rId86"/>
        </w:object>
      </w:r>
      <w:r>
        <w:t xml:space="preserve">, такое что </w:t>
      </w:r>
    </w:p>
    <w:p w:rsidR="00900F00" w:rsidRPr="00F846BA" w:rsidRDefault="00FD52F3" w:rsidP="00FD52F3">
      <w:pPr>
        <w:pStyle w:val="af3"/>
        <w:jc w:val="center"/>
      </w:pPr>
      <w:r w:rsidRPr="00F846BA">
        <w:rPr>
          <w:position w:val="-14"/>
        </w:rPr>
        <w:object w:dxaOrig="1719" w:dyaOrig="440">
          <v:shape id="_x0000_i1067" type="#_x0000_t75" style="width:86.05pt;height:22.45pt" o:ole="">
            <v:imagedata r:id="rId87" o:title=""/>
          </v:shape>
          <o:OLEObject Type="Embed" ProgID="Equation.DSMT4" ShapeID="_x0000_i1067" DrawAspect="Content" ObjectID="_1571917494" r:id="rId88"/>
        </w:object>
      </w:r>
    </w:p>
    <w:p w:rsidR="00FD52F3" w:rsidRDefault="00FD52F3" w:rsidP="00900F00">
      <w:pPr>
        <w:pStyle w:val="af3"/>
      </w:pPr>
      <w:r>
        <w:t xml:space="preserve">Порядок </w:t>
      </w:r>
      <w:proofErr w:type="gramStart"/>
      <w:r w:rsidR="009A6E4D">
        <w:t xml:space="preserve">числа </w:t>
      </w:r>
      <w:r w:rsidR="009A6E4D" w:rsidRPr="009A6E4D">
        <w:rPr>
          <w:position w:val="-12"/>
          <w:lang w:val="en-US"/>
        </w:rPr>
        <w:object w:dxaOrig="240" w:dyaOrig="300">
          <v:shape id="_x0000_i1068" type="#_x0000_t75" style="width:12.15pt;height:14.95pt" o:ole="">
            <v:imagedata r:id="rId89" o:title=""/>
          </v:shape>
          <o:OLEObject Type="Embed" ProgID="Equation.DSMT4" ShapeID="_x0000_i1068" DrawAspect="Content" ObjectID="_1571917495" r:id="rId90"/>
        </w:object>
      </w:r>
      <w:r>
        <w:t xml:space="preserve"> обозначается</w:t>
      </w:r>
      <w:proofErr w:type="gramEnd"/>
      <w:r>
        <w:t xml:space="preserve"> через </w:t>
      </w:r>
      <w:r w:rsidRPr="00FD52F3">
        <w:rPr>
          <w:position w:val="-12"/>
        </w:rPr>
        <w:object w:dxaOrig="820" w:dyaOrig="360">
          <v:shape id="_x0000_i1069" type="#_x0000_t75" style="width:41.15pt;height:18.7pt" o:ole="">
            <v:imagedata r:id="rId91" o:title=""/>
          </v:shape>
          <o:OLEObject Type="Embed" ProgID="Equation.DSMT4" ShapeID="_x0000_i1069" DrawAspect="Content" ObjectID="_1571917496" r:id="rId92"/>
        </w:object>
      </w:r>
      <w:r>
        <w:t xml:space="preserve">, т.е. </w:t>
      </w:r>
      <w:r w:rsidRPr="00FD52F3">
        <w:rPr>
          <w:position w:val="-12"/>
        </w:rPr>
        <w:object w:dxaOrig="1300" w:dyaOrig="360">
          <v:shape id="_x0000_i1070" type="#_x0000_t75" style="width:65.45pt;height:18.7pt" o:ole="">
            <v:imagedata r:id="rId93" o:title=""/>
          </v:shape>
          <o:OLEObject Type="Embed" ProgID="Equation.DSMT4" ShapeID="_x0000_i1070" DrawAspect="Content" ObjectID="_1571917497" r:id="rId94"/>
        </w:object>
      </w:r>
      <w:r>
        <w:t xml:space="preserve">. </w:t>
      </w:r>
    </w:p>
    <w:p w:rsidR="00702D76" w:rsidRDefault="00702D76" w:rsidP="00900F00">
      <w:pPr>
        <w:pStyle w:val="af3"/>
      </w:pPr>
    </w:p>
    <w:p w:rsidR="009E5FEA" w:rsidRDefault="009E5FEA" w:rsidP="00900F00">
      <w:pPr>
        <w:pStyle w:val="af3"/>
      </w:pPr>
    </w:p>
    <w:p w:rsidR="009E5FEA" w:rsidRPr="00FD52F3" w:rsidRDefault="009E5FEA" w:rsidP="00900F00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D52F3" w:rsidTr="00FD52F3">
        <w:tc>
          <w:tcPr>
            <w:tcW w:w="9571" w:type="dxa"/>
          </w:tcPr>
          <w:p w:rsidR="00FD52F3" w:rsidRDefault="00FD52F3" w:rsidP="00FD52F3">
            <w:pPr>
              <w:pStyle w:val="af3"/>
              <w:tabs>
                <w:tab w:val="left" w:pos="2504"/>
              </w:tabs>
              <w:ind w:firstLine="0"/>
            </w:pPr>
            <w:r w:rsidRPr="00FB1E2E">
              <w:rPr>
                <w:b/>
              </w:rPr>
              <w:t>Задание</w:t>
            </w:r>
            <w:r w:rsidR="00B01D6F">
              <w:rPr>
                <w:b/>
              </w:rPr>
              <w:t xml:space="preserve"> 6</w:t>
            </w:r>
            <w:r>
              <w:t xml:space="preserve">. </w:t>
            </w:r>
            <w:proofErr w:type="gramStart"/>
            <w:r>
              <w:t xml:space="preserve">Для </w:t>
            </w:r>
            <w:r w:rsidRPr="004A5F06">
              <w:rPr>
                <w:rFonts w:eastAsiaTheme="minorHAnsi"/>
                <w:position w:val="-12"/>
                <w:lang w:eastAsia="en-US"/>
              </w:rPr>
              <w:object w:dxaOrig="340" w:dyaOrig="420">
                <v:shape id="_x0000_i1071" type="#_x0000_t75" style="width:16.85pt;height:20.55pt" o:ole="">
                  <v:imagedata r:id="rId95" o:title=""/>
                </v:shape>
                <o:OLEObject Type="Embed" ProgID="Equation.DSMT4" ShapeID="_x0000_i1071" DrawAspect="Content" ObjectID="_1571917498" r:id="rId96"/>
              </w:object>
            </w:r>
            <w:r>
              <w:t xml:space="preserve"> заполнить</w:t>
            </w:r>
            <w:proofErr w:type="gramEnd"/>
            <w:r>
              <w:t xml:space="preserve"> таблицу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334"/>
              <w:gridCol w:w="1334"/>
              <w:gridCol w:w="1334"/>
              <w:gridCol w:w="1334"/>
              <w:gridCol w:w="1334"/>
              <w:gridCol w:w="1335"/>
              <w:gridCol w:w="1335"/>
            </w:tblGrid>
            <w:tr w:rsidR="00FD52F3" w:rsidTr="00FD52F3">
              <w:tc>
                <w:tcPr>
                  <w:tcW w:w="1334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 w:rsidRPr="00717A65">
                    <w:rPr>
                      <w:rFonts w:eastAsiaTheme="minorHAnsi"/>
                      <w:position w:val="-12"/>
                      <w:lang w:eastAsia="en-US"/>
                    </w:rPr>
                    <w:object w:dxaOrig="240" w:dyaOrig="300">
                      <v:shape id="_x0000_i1072" type="#_x0000_t75" style="width:12.15pt;height:14.95pt" o:ole="">
                        <v:imagedata r:id="rId62" o:title=""/>
                      </v:shape>
                      <o:OLEObject Type="Embed" ProgID="Equation.DSMT4" ShapeID="_x0000_i1072" DrawAspect="Content" ObjectID="_1571917499" r:id="rId97"/>
                    </w:object>
                  </w:r>
                </w:p>
              </w:tc>
              <w:tc>
                <w:tcPr>
                  <w:tcW w:w="1334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>
                    <w:t>1</w:t>
                  </w:r>
                </w:p>
              </w:tc>
              <w:tc>
                <w:tcPr>
                  <w:tcW w:w="1334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>
                    <w:t>2</w:t>
                  </w:r>
                </w:p>
              </w:tc>
              <w:tc>
                <w:tcPr>
                  <w:tcW w:w="1334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>
                    <w:t>4</w:t>
                  </w:r>
                </w:p>
              </w:tc>
              <w:tc>
                <w:tcPr>
                  <w:tcW w:w="1334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>
                    <w:t>5</w:t>
                  </w:r>
                </w:p>
              </w:tc>
              <w:tc>
                <w:tcPr>
                  <w:tcW w:w="1335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>
                    <w:t>7</w:t>
                  </w:r>
                </w:p>
              </w:tc>
              <w:tc>
                <w:tcPr>
                  <w:tcW w:w="1335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>
                    <w:t>8</w:t>
                  </w:r>
                </w:p>
              </w:tc>
            </w:tr>
            <w:tr w:rsidR="00FD52F3" w:rsidTr="00FD52F3">
              <w:tc>
                <w:tcPr>
                  <w:tcW w:w="1334" w:type="dxa"/>
                </w:tcPr>
                <w:p w:rsidR="00FD52F3" w:rsidRDefault="00FD52F3" w:rsidP="00FD52F3">
                  <w:pPr>
                    <w:pStyle w:val="af3"/>
                    <w:tabs>
                      <w:tab w:val="left" w:pos="2504"/>
                    </w:tabs>
                    <w:ind w:firstLine="0"/>
                  </w:pPr>
                  <w:r w:rsidRPr="00FD52F3">
                    <w:rPr>
                      <w:rFonts w:eastAsiaTheme="minorHAnsi"/>
                      <w:position w:val="-12"/>
                      <w:lang w:eastAsia="en-US"/>
                    </w:rPr>
                    <w:object w:dxaOrig="820" w:dyaOrig="360">
                      <v:shape id="_x0000_i1073" type="#_x0000_t75" style="width:41.15pt;height:18.7pt" o:ole="">
                        <v:imagedata r:id="rId98" o:title=""/>
                      </v:shape>
                      <o:OLEObject Type="Embed" ProgID="Equation.DSMT4" ShapeID="_x0000_i1073" DrawAspect="Content" ObjectID="_1571917500" r:id="rId99"/>
                    </w:object>
                  </w:r>
                </w:p>
              </w:tc>
              <w:tc>
                <w:tcPr>
                  <w:tcW w:w="1334" w:type="dxa"/>
                </w:tcPr>
                <w:p w:rsidR="00FD52F3" w:rsidRPr="00E16F73" w:rsidRDefault="00E16F73" w:rsidP="00FD52F3">
                  <w:pPr>
                    <w:pStyle w:val="af3"/>
                    <w:tabs>
                      <w:tab w:val="left" w:pos="2504"/>
                    </w:tabs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334" w:type="dxa"/>
                </w:tcPr>
                <w:p w:rsidR="00FD52F3" w:rsidRPr="00E16F73" w:rsidRDefault="00E16F73" w:rsidP="00FD52F3">
                  <w:pPr>
                    <w:pStyle w:val="af3"/>
                    <w:tabs>
                      <w:tab w:val="left" w:pos="2504"/>
                    </w:tabs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334" w:type="dxa"/>
                </w:tcPr>
                <w:p w:rsidR="00FD52F3" w:rsidRPr="00E16F73" w:rsidRDefault="00E16F73" w:rsidP="00FD52F3">
                  <w:pPr>
                    <w:pStyle w:val="af3"/>
                    <w:tabs>
                      <w:tab w:val="left" w:pos="2504"/>
                    </w:tabs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34" w:type="dxa"/>
                </w:tcPr>
                <w:p w:rsidR="00FD52F3" w:rsidRPr="00E16F73" w:rsidRDefault="00E16F73" w:rsidP="00FD52F3">
                  <w:pPr>
                    <w:pStyle w:val="af3"/>
                    <w:tabs>
                      <w:tab w:val="left" w:pos="2504"/>
                    </w:tabs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335" w:type="dxa"/>
                </w:tcPr>
                <w:p w:rsidR="00FD52F3" w:rsidRPr="00E16F73" w:rsidRDefault="00E16F73" w:rsidP="00FD52F3">
                  <w:pPr>
                    <w:pStyle w:val="af3"/>
                    <w:tabs>
                      <w:tab w:val="left" w:pos="2504"/>
                    </w:tabs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335" w:type="dxa"/>
                </w:tcPr>
                <w:p w:rsidR="00FD52F3" w:rsidRPr="00E16F73" w:rsidRDefault="00E16F73" w:rsidP="00FD52F3">
                  <w:pPr>
                    <w:pStyle w:val="af3"/>
                    <w:tabs>
                      <w:tab w:val="left" w:pos="2504"/>
                    </w:tabs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</w:tbl>
          <w:p w:rsidR="00FD52F3" w:rsidRDefault="00FB1E2E" w:rsidP="00FD52F3">
            <w:pPr>
              <w:pStyle w:val="af3"/>
              <w:tabs>
                <w:tab w:val="left" w:pos="2504"/>
              </w:tabs>
              <w:ind w:firstLine="0"/>
            </w:pPr>
            <w:r>
              <w:t xml:space="preserve"> </w:t>
            </w:r>
          </w:p>
        </w:tc>
      </w:tr>
    </w:tbl>
    <w:p w:rsidR="00FD52F3" w:rsidRDefault="00FD52F3" w:rsidP="00900F00">
      <w:pPr>
        <w:pStyle w:val="af3"/>
      </w:pPr>
    </w:p>
    <w:p w:rsidR="00900F00" w:rsidRDefault="00900F00" w:rsidP="00900F00">
      <w:pPr>
        <w:pStyle w:val="af3"/>
      </w:pPr>
      <w:r>
        <w:t xml:space="preserve">Порядок </w:t>
      </w:r>
      <w:proofErr w:type="gramStart"/>
      <w:r>
        <w:t xml:space="preserve">группы </w:t>
      </w:r>
      <w:r w:rsidRPr="004A5F06">
        <w:rPr>
          <w:position w:val="-12"/>
        </w:rPr>
        <w:object w:dxaOrig="340" w:dyaOrig="420">
          <v:shape id="_x0000_i1074" type="#_x0000_t75" style="width:16.85pt;height:20.55pt" o:ole="">
            <v:imagedata r:id="rId100" o:title=""/>
          </v:shape>
          <o:OLEObject Type="Embed" ProgID="Equation.DSMT4" ShapeID="_x0000_i1074" DrawAspect="Content" ObjectID="_1571917501" r:id="rId101"/>
        </w:object>
      </w:r>
      <w:r>
        <w:t xml:space="preserve"> -</w:t>
      </w:r>
      <w:proofErr w:type="gramEnd"/>
      <w:r>
        <w:t xml:space="preserve"> равен </w:t>
      </w:r>
      <w:r w:rsidRPr="002A3FFA">
        <w:rPr>
          <w:position w:val="-12"/>
        </w:rPr>
        <w:object w:dxaOrig="580" w:dyaOrig="360">
          <v:shape id="_x0000_i1075" type="#_x0000_t75" style="width:29pt;height:18.7pt" o:ole="">
            <v:imagedata r:id="rId102" o:title=""/>
          </v:shape>
          <o:OLEObject Type="Embed" ProgID="Equation.DSMT4" ShapeID="_x0000_i1075" DrawAspect="Content" ObjectID="_1571917502" r:id="rId103"/>
        </w:object>
      </w:r>
      <w:r w:rsidR="00FD52F3">
        <w:t>.</w:t>
      </w:r>
      <w:r>
        <w:t xml:space="preserve"> </w:t>
      </w:r>
    </w:p>
    <w:p w:rsidR="00900F00" w:rsidRPr="009C5076" w:rsidRDefault="00900F00" w:rsidP="00EE2876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1E2E" w:rsidRPr="00FB1E2E" w:rsidTr="00FB1E2E">
        <w:tc>
          <w:tcPr>
            <w:tcW w:w="9571" w:type="dxa"/>
          </w:tcPr>
          <w:p w:rsidR="00FB1E2E" w:rsidRPr="00FB1E2E" w:rsidRDefault="00FB1E2E" w:rsidP="00B01D6F">
            <w:pPr>
              <w:pStyle w:val="af3"/>
              <w:spacing w:before="120"/>
              <w:ind w:firstLine="0"/>
            </w:pPr>
            <w:r w:rsidRPr="00FB1E2E">
              <w:rPr>
                <w:b/>
              </w:rPr>
              <w:t>Задание</w:t>
            </w:r>
            <w:r w:rsidR="00B01D6F">
              <w:rPr>
                <w:b/>
              </w:rPr>
              <w:t xml:space="preserve"> 7</w:t>
            </w:r>
            <w:r>
              <w:t>. Написать</w:t>
            </w:r>
            <w:r w:rsidRPr="00FB1E2E">
              <w:t xml:space="preserve"> </w:t>
            </w:r>
            <w:r>
              <w:t>функцию</w:t>
            </w:r>
            <w:r w:rsidRPr="00FB1E2E">
              <w:t xml:space="preserve"> </w:t>
            </w:r>
            <w:r w:rsidRPr="00FB1E2E">
              <w:rPr>
                <w:lang w:val="en-US"/>
              </w:rPr>
              <w:t>multiplicative</w:t>
            </w:r>
            <w:r w:rsidRPr="00FB1E2E">
              <w:t>_</w:t>
            </w:r>
            <w:r w:rsidRPr="00FB1E2E">
              <w:rPr>
                <w:lang w:val="en-US"/>
              </w:rPr>
              <w:t>order</w:t>
            </w:r>
            <w:r w:rsidRPr="00FB1E2E">
              <w:t>(</w:t>
            </w:r>
            <w:proofErr w:type="gramStart"/>
            <w:r>
              <w:rPr>
                <w:lang w:val="en-US"/>
              </w:rPr>
              <w:t>g</w:t>
            </w:r>
            <w:r w:rsidRPr="00FB1E2E">
              <w:t>,</w:t>
            </w:r>
            <w:r>
              <w:rPr>
                <w:lang w:val="en-US"/>
              </w:rPr>
              <w:t>n</w:t>
            </w:r>
            <w:proofErr w:type="gramEnd"/>
            <w:r w:rsidRPr="00FB1E2E">
              <w:t xml:space="preserve">), </w:t>
            </w:r>
            <w:r>
              <w:t xml:space="preserve">которая возвращает порядок элемента </w:t>
            </w:r>
            <w:r>
              <w:rPr>
                <w:lang w:val="en-US"/>
              </w:rPr>
              <w:t>g</w:t>
            </w:r>
            <w:r w:rsidRPr="00FB1E2E">
              <w:t xml:space="preserve"> </w:t>
            </w:r>
            <w:r>
              <w:t xml:space="preserve">в </w:t>
            </w:r>
            <w:r w:rsidRPr="004A5F06">
              <w:rPr>
                <w:rFonts w:eastAsiaTheme="minorHAnsi"/>
                <w:position w:val="-12"/>
                <w:lang w:eastAsia="en-US"/>
              </w:rPr>
              <w:object w:dxaOrig="340" w:dyaOrig="420">
                <v:shape id="_x0000_i1076" type="#_x0000_t75" style="width:16.85pt;height:20.55pt" o:ole="">
                  <v:imagedata r:id="rId100" o:title=""/>
                </v:shape>
                <o:OLEObject Type="Embed" ProgID="Equation.DSMT4" ShapeID="_x0000_i1076" DrawAspect="Content" ObjectID="_1571917503" r:id="rId104"/>
              </w:object>
            </w:r>
            <w:r>
              <w:t>.</w:t>
            </w:r>
          </w:p>
        </w:tc>
      </w:tr>
    </w:tbl>
    <w:p w:rsidR="009E5FEA" w:rsidRDefault="009E5FEA" w:rsidP="009E5FEA">
      <w:pPr>
        <w:pStyle w:val="af3"/>
        <w:ind w:firstLine="0"/>
      </w:pPr>
    </w:p>
    <w:p w:rsidR="00CE7D96" w:rsidRDefault="009E5FEA" w:rsidP="009E5FEA">
      <w:pPr>
        <w:pStyle w:val="af3"/>
        <w:ind w:firstLine="0"/>
      </w:pPr>
      <w:r w:rsidRPr="009E5FEA">
        <w:rPr>
          <w:b/>
        </w:rPr>
        <w:t>Утверждение 1</w:t>
      </w:r>
      <w:r>
        <w:t xml:space="preserve">: </w:t>
      </w:r>
      <w:r w:rsidR="00CE7D96">
        <w:t xml:space="preserve">Порядок любого </w:t>
      </w:r>
      <w:proofErr w:type="gramStart"/>
      <w:r w:rsidR="00CE7D96">
        <w:t xml:space="preserve">элемента </w:t>
      </w:r>
      <w:r w:rsidR="00CE7D96" w:rsidRPr="00CE7D96">
        <w:rPr>
          <w:position w:val="-6"/>
        </w:rPr>
        <w:object w:dxaOrig="220" w:dyaOrig="240">
          <v:shape id="_x0000_i1077" type="#_x0000_t75" style="width:10.3pt;height:12.15pt" o:ole="">
            <v:imagedata r:id="rId105" o:title=""/>
          </v:shape>
          <o:OLEObject Type="Embed" ProgID="Equation.DSMT4" ShapeID="_x0000_i1077" DrawAspect="Content" ObjectID="_1571917504" r:id="rId106"/>
        </w:object>
      </w:r>
      <w:r w:rsidR="00CE7D96">
        <w:t xml:space="preserve"> из</w:t>
      </w:r>
      <w:proofErr w:type="gramEnd"/>
      <w:r w:rsidR="00CE7D96">
        <w:t xml:space="preserve"> </w:t>
      </w:r>
      <w:r w:rsidR="00CE7D96" w:rsidRPr="00CE7D96">
        <w:rPr>
          <w:position w:val="-12"/>
        </w:rPr>
        <w:object w:dxaOrig="340" w:dyaOrig="420">
          <v:shape id="_x0000_i1078" type="#_x0000_t75" style="width:16.85pt;height:20.55pt" o:ole="">
            <v:imagedata r:id="rId107" o:title=""/>
          </v:shape>
          <o:OLEObject Type="Embed" ProgID="Equation.DSMT4" ShapeID="_x0000_i1078" DrawAspect="Content" ObjectID="_1571917505" r:id="rId108"/>
        </w:object>
      </w:r>
      <w:r w:rsidR="00CE7D96">
        <w:t xml:space="preserve"> является делителем </w:t>
      </w:r>
      <w:r w:rsidR="00CE7D96" w:rsidRPr="00CE7D96">
        <w:rPr>
          <w:position w:val="-12"/>
        </w:rPr>
        <w:object w:dxaOrig="580" w:dyaOrig="360">
          <v:shape id="_x0000_i1079" type="#_x0000_t75" style="width:29pt;height:18.7pt" o:ole="">
            <v:imagedata r:id="rId109" o:title=""/>
          </v:shape>
          <o:OLEObject Type="Embed" ProgID="Equation.DSMT4" ShapeID="_x0000_i1079" DrawAspect="Content" ObjectID="_1571917506" r:id="rId110"/>
        </w:object>
      </w:r>
      <w:r w:rsidR="00CE7D96">
        <w:t xml:space="preserve">. </w:t>
      </w:r>
      <w:r w:rsidR="005267C9">
        <w:t>Данное утверждение является следствием хорошо известной в теории групп теоремы Лагранжа, которая гласит: порядок элемента конечной группы делит порядок самой группы</w:t>
      </w:r>
      <w:r>
        <w:t>.</w:t>
      </w:r>
    </w:p>
    <w:p w:rsidR="009E5FEA" w:rsidRDefault="009E5FEA" w:rsidP="00EE2876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A0DC2" w:rsidRPr="00FB1E2E" w:rsidTr="007241A2">
        <w:tc>
          <w:tcPr>
            <w:tcW w:w="9571" w:type="dxa"/>
          </w:tcPr>
          <w:p w:rsidR="00DA0DC2" w:rsidRPr="00FB1E2E" w:rsidRDefault="00DA0DC2" w:rsidP="00DA0DC2">
            <w:pPr>
              <w:pStyle w:val="af3"/>
              <w:spacing w:before="120"/>
              <w:ind w:firstLine="0"/>
            </w:pPr>
            <w:r w:rsidRPr="00FB1E2E">
              <w:rPr>
                <w:b/>
              </w:rPr>
              <w:t>Задание</w:t>
            </w:r>
            <w:r w:rsidR="00B01D6F">
              <w:rPr>
                <w:b/>
              </w:rPr>
              <w:t xml:space="preserve"> 8</w:t>
            </w:r>
            <w:r>
              <w:t xml:space="preserve">. Проверить данное утверждение </w:t>
            </w:r>
            <w:proofErr w:type="gramStart"/>
            <w:r>
              <w:t xml:space="preserve">для </w:t>
            </w:r>
            <w:r w:rsidRPr="00CE7D96">
              <w:rPr>
                <w:rFonts w:eastAsiaTheme="minorHAnsi"/>
                <w:position w:val="-12"/>
                <w:lang w:eastAsia="en-US"/>
              </w:rPr>
              <w:object w:dxaOrig="400" w:dyaOrig="420">
                <v:shape id="_x0000_i1080" type="#_x0000_t75" style="width:19.65pt;height:20.55pt" o:ole="">
                  <v:imagedata r:id="rId111" o:title=""/>
                </v:shape>
                <o:OLEObject Type="Embed" ProgID="Equation.DSMT4" ShapeID="_x0000_i1080" DrawAspect="Content" ObjectID="_1571917507" r:id="rId112"/>
              </w:object>
            </w:r>
            <w:r>
              <w:t>.</w:t>
            </w:r>
            <w:proofErr w:type="gramEnd"/>
          </w:p>
        </w:tc>
      </w:tr>
    </w:tbl>
    <w:p w:rsidR="00DA0DC2" w:rsidRDefault="00DA0DC2" w:rsidP="007241A2">
      <w:pPr>
        <w:pStyle w:val="af3"/>
        <w:ind w:firstLine="0"/>
      </w:pPr>
    </w:p>
    <w:p w:rsidR="007241A2" w:rsidRDefault="009E5FEA" w:rsidP="009E5FEA">
      <w:pPr>
        <w:pStyle w:val="af3"/>
        <w:ind w:firstLine="0"/>
      </w:pPr>
      <w:r w:rsidRPr="009E5FEA">
        <w:rPr>
          <w:b/>
        </w:rPr>
        <w:t xml:space="preserve">Утверждение </w:t>
      </w:r>
      <w:r>
        <w:rPr>
          <w:b/>
        </w:rPr>
        <w:t>2</w:t>
      </w:r>
      <w:r>
        <w:t xml:space="preserve">: </w:t>
      </w:r>
      <w:r w:rsidR="007241A2">
        <w:t xml:space="preserve">Более того, порядок любого </w:t>
      </w:r>
      <w:proofErr w:type="gramStart"/>
      <w:r w:rsidR="007241A2">
        <w:t xml:space="preserve">элемента </w:t>
      </w:r>
      <w:r w:rsidR="007241A2" w:rsidRPr="00CE7D96">
        <w:rPr>
          <w:position w:val="-6"/>
        </w:rPr>
        <w:object w:dxaOrig="220" w:dyaOrig="240">
          <v:shape id="_x0000_i1081" type="#_x0000_t75" style="width:10.3pt;height:12.15pt" o:ole="">
            <v:imagedata r:id="rId105" o:title=""/>
          </v:shape>
          <o:OLEObject Type="Embed" ProgID="Equation.DSMT4" ShapeID="_x0000_i1081" DrawAspect="Content" ObjectID="_1571917508" r:id="rId113"/>
        </w:object>
      </w:r>
      <w:r w:rsidR="007241A2">
        <w:t xml:space="preserve"> из</w:t>
      </w:r>
      <w:proofErr w:type="gramEnd"/>
      <w:r w:rsidR="007241A2">
        <w:t xml:space="preserve"> </w:t>
      </w:r>
      <w:r w:rsidR="007241A2" w:rsidRPr="007241A2">
        <w:rPr>
          <w:position w:val="-16"/>
        </w:rPr>
        <w:object w:dxaOrig="380" w:dyaOrig="460">
          <v:shape id="_x0000_i1082" type="#_x0000_t75" style="width:19.65pt;height:23.4pt" o:ole="">
            <v:imagedata r:id="rId114" o:title=""/>
          </v:shape>
          <o:OLEObject Type="Embed" ProgID="Equation.DSMT4" ShapeID="_x0000_i1082" DrawAspect="Content" ObjectID="_1571917509" r:id="rId115"/>
        </w:object>
      </w:r>
      <w:r w:rsidR="007241A2">
        <w:t xml:space="preserve"> является делителем </w:t>
      </w:r>
      <w:r w:rsidR="007241A2" w:rsidRPr="007241A2">
        <w:rPr>
          <w:position w:val="-6"/>
        </w:rPr>
        <w:object w:dxaOrig="220" w:dyaOrig="240">
          <v:shape id="_x0000_i1083" type="#_x0000_t75" style="width:10.3pt;height:12.15pt" o:ole="">
            <v:imagedata r:id="rId116" o:title=""/>
          </v:shape>
          <o:OLEObject Type="Embed" ProgID="Equation.DSMT4" ShapeID="_x0000_i1083" DrawAspect="Content" ObjectID="_1571917510" r:id="rId117"/>
        </w:object>
      </w:r>
      <w:r w:rsidR="007241A2">
        <w:t xml:space="preserve">: </w:t>
      </w:r>
      <w:r w:rsidR="007241A2" w:rsidRPr="007241A2">
        <w:rPr>
          <w:position w:val="-12"/>
        </w:rPr>
        <w:object w:dxaOrig="1680" w:dyaOrig="420">
          <v:shape id="_x0000_i1084" type="#_x0000_t75" style="width:84.15pt;height:20.55pt" o:ole="">
            <v:imagedata r:id="rId118" o:title=""/>
          </v:shape>
          <o:OLEObject Type="Embed" ProgID="Equation.DSMT4" ShapeID="_x0000_i1084" DrawAspect="Content" ObjectID="_1571917511" r:id="rId119"/>
        </w:object>
      </w:r>
      <w:r w:rsidR="007241A2">
        <w:t xml:space="preserve">. В частности, порядок делит </w:t>
      </w:r>
      <w:proofErr w:type="gramStart"/>
      <w:r w:rsidR="007241A2">
        <w:t xml:space="preserve">и </w:t>
      </w:r>
      <w:r w:rsidR="007241A2" w:rsidRPr="007241A2">
        <w:rPr>
          <w:position w:val="-12"/>
        </w:rPr>
        <w:object w:dxaOrig="600" w:dyaOrig="360">
          <v:shape id="_x0000_i1085" type="#_x0000_t75" style="width:29.9pt;height:18.7pt" o:ole="">
            <v:imagedata r:id="rId120" o:title=""/>
          </v:shape>
          <o:OLEObject Type="Embed" ProgID="Equation.DSMT4" ShapeID="_x0000_i1085" DrawAspect="Content" ObjectID="_1571917512" r:id="rId121"/>
        </w:object>
      </w:r>
      <w:r w:rsidR="007241A2">
        <w:t>.</w:t>
      </w:r>
      <w:proofErr w:type="gramEnd"/>
      <w:r w:rsidR="007241A2">
        <w:t xml:space="preserve">  </w:t>
      </w:r>
    </w:p>
    <w:p w:rsidR="009E5FEA" w:rsidRDefault="009E5FEA" w:rsidP="007241A2">
      <w:pPr>
        <w:pStyle w:val="af3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1"/>
      </w:tblGrid>
      <w:tr w:rsidR="009E5FEA" w:rsidTr="009E5FEA">
        <w:tc>
          <w:tcPr>
            <w:tcW w:w="9571" w:type="dxa"/>
            <w:shd w:val="clear" w:color="auto" w:fill="D9D9D9" w:themeFill="background1" w:themeFillShade="D9"/>
          </w:tcPr>
          <w:p w:rsidR="009E5FEA" w:rsidRDefault="009E5FEA" w:rsidP="009E5FEA">
            <w:pPr>
              <w:pStyle w:val="af3"/>
              <w:rPr>
                <w:position w:val="-12"/>
              </w:rPr>
            </w:pPr>
            <w:r>
              <w:t xml:space="preserve">В самом деле, пусть </w:t>
            </w:r>
            <w:r w:rsidRPr="00FD52F3">
              <w:rPr>
                <w:rFonts w:eastAsiaTheme="minorHAnsi"/>
                <w:position w:val="-12"/>
                <w:lang w:eastAsia="en-US"/>
              </w:rPr>
              <w:object w:dxaOrig="1219" w:dyaOrig="360">
                <v:shape id="_x0000_i1086" type="#_x0000_t75" style="width:60.8pt;height:18.7pt" o:ole="">
                  <v:imagedata r:id="rId122" o:title=""/>
                </v:shape>
                <o:OLEObject Type="Embed" ProgID="Equation.DSMT4" ShapeID="_x0000_i1086" DrawAspect="Content" ObjectID="_1571917513" r:id="rId123"/>
              </w:object>
            </w:r>
          </w:p>
          <w:p w:rsidR="009E5FEA" w:rsidRDefault="009E5FEA" w:rsidP="009E5FEA">
            <w:pPr>
              <w:pStyle w:val="af3"/>
            </w:pPr>
            <w:r>
              <w:t>Дано</w:t>
            </w:r>
            <w:proofErr w:type="gramStart"/>
            <w:r>
              <w:t xml:space="preserve">: </w:t>
            </w:r>
            <w:r w:rsidRPr="007241A2">
              <w:rPr>
                <w:rFonts w:eastAsiaTheme="minorHAnsi"/>
                <w:position w:val="-12"/>
                <w:lang w:eastAsia="en-US"/>
              </w:rPr>
              <w:object w:dxaOrig="1680" w:dyaOrig="420">
                <v:shape id="_x0000_i1087" type="#_x0000_t75" style="width:84.15pt;height:20.55pt" o:ole="">
                  <v:imagedata r:id="rId118" o:title=""/>
                </v:shape>
                <o:OLEObject Type="Embed" ProgID="Equation.DSMT4" ShapeID="_x0000_i1087" DrawAspect="Content" ObjectID="_1571917514" r:id="rId124"/>
              </w:object>
            </w:r>
            <w:r>
              <w:t>.</w:t>
            </w:r>
            <w:proofErr w:type="gramEnd"/>
            <w:r>
              <w:t xml:space="preserve"> </w:t>
            </w:r>
            <w:proofErr w:type="gramStart"/>
            <w:r>
              <w:t xml:space="preserve">Разделим </w:t>
            </w:r>
            <w:r w:rsidRPr="00702D76">
              <w:rPr>
                <w:rFonts w:eastAsiaTheme="minorHAnsi"/>
                <w:position w:val="-6"/>
                <w:lang w:eastAsia="en-US"/>
              </w:rPr>
              <w:object w:dxaOrig="220" w:dyaOrig="240">
                <v:shape id="_x0000_i1088" type="#_x0000_t75" style="width:10.3pt;height:12.15pt" o:ole="">
                  <v:imagedata r:id="rId125" o:title=""/>
                </v:shape>
                <o:OLEObject Type="Embed" ProgID="Equation.DSMT4" ShapeID="_x0000_i1088" DrawAspect="Content" ObjectID="_1571917515" r:id="rId126"/>
              </w:object>
            </w:r>
            <w:r>
              <w:t xml:space="preserve"> на</w:t>
            </w:r>
            <w:proofErr w:type="gramEnd"/>
            <w:r>
              <w:t xml:space="preserve"> </w:t>
            </w:r>
            <w:r w:rsidRPr="00702D76">
              <w:rPr>
                <w:rFonts w:eastAsiaTheme="minorHAnsi"/>
                <w:position w:val="-6"/>
                <w:lang w:eastAsia="en-US"/>
              </w:rPr>
              <w:object w:dxaOrig="220" w:dyaOrig="300">
                <v:shape id="_x0000_i1089" type="#_x0000_t75" style="width:10.3pt;height:14.95pt" o:ole="">
                  <v:imagedata r:id="rId127" o:title=""/>
                </v:shape>
                <o:OLEObject Type="Embed" ProgID="Equation.DSMT4" ShapeID="_x0000_i1089" DrawAspect="Content" ObjectID="_1571917516" r:id="rId128"/>
              </w:object>
            </w:r>
            <w:r>
              <w:t>:</w:t>
            </w:r>
          </w:p>
          <w:p w:rsidR="009E5FEA" w:rsidRDefault="009E5FEA" w:rsidP="009E5FEA">
            <w:pPr>
              <w:pStyle w:val="af3"/>
              <w:jc w:val="center"/>
            </w:pPr>
            <w:r w:rsidRPr="00702D76">
              <w:rPr>
                <w:rFonts w:eastAsiaTheme="minorHAnsi"/>
                <w:position w:val="-12"/>
                <w:lang w:eastAsia="en-US"/>
              </w:rPr>
              <w:object w:dxaOrig="2260" w:dyaOrig="360">
                <v:shape id="_x0000_i1090" type="#_x0000_t75" style="width:113.15pt;height:18.7pt" o:ole="">
                  <v:imagedata r:id="rId129" o:title=""/>
                </v:shape>
                <o:OLEObject Type="Embed" ProgID="Equation.DSMT4" ShapeID="_x0000_i1090" DrawAspect="Content" ObjectID="_1571917517" r:id="rId130"/>
              </w:object>
            </w:r>
          </w:p>
          <w:p w:rsidR="009E5FEA" w:rsidRDefault="009E5FEA" w:rsidP="009E5FEA">
            <w:pPr>
              <w:pStyle w:val="af3"/>
            </w:pPr>
            <w:r>
              <w:t>Тогда</w:t>
            </w:r>
          </w:p>
          <w:p w:rsidR="009E5FEA" w:rsidRPr="00702D76" w:rsidRDefault="009E5FEA" w:rsidP="009E5FEA">
            <w:pPr>
              <w:pStyle w:val="af3"/>
              <w:jc w:val="center"/>
            </w:pPr>
            <w:r w:rsidRPr="00702D76">
              <w:rPr>
                <w:rFonts w:eastAsiaTheme="minorHAnsi"/>
                <w:position w:val="-18"/>
                <w:lang w:eastAsia="en-US"/>
              </w:rPr>
              <w:object w:dxaOrig="5200" w:dyaOrig="560">
                <v:shape id="_x0000_i1091" type="#_x0000_t75" style="width:259.95pt;height:28.05pt" o:ole="">
                  <v:imagedata r:id="rId131" o:title=""/>
                </v:shape>
                <o:OLEObject Type="Embed" ProgID="Equation.DSMT4" ShapeID="_x0000_i1091" DrawAspect="Content" ObjectID="_1571917518" r:id="rId132"/>
              </w:object>
            </w:r>
          </w:p>
          <w:p w:rsidR="009E5FEA" w:rsidRPr="00F846BA" w:rsidRDefault="009E5FEA" w:rsidP="00E97AC7">
            <w:pPr>
              <w:pStyle w:val="af3"/>
            </w:pPr>
            <w:r>
              <w:rPr>
                <w:noProof/>
              </w:rPr>
              <w:t xml:space="preserve">Но </w:t>
            </w:r>
            <w:r w:rsidRPr="00702D76">
              <w:rPr>
                <w:rFonts w:eastAsiaTheme="minorHAnsi"/>
                <w:noProof/>
                <w:position w:val="-6"/>
                <w:lang w:eastAsia="en-US"/>
              </w:rPr>
              <w:object w:dxaOrig="620" w:dyaOrig="300">
                <v:shape id="_x0000_i1092" type="#_x0000_t75" style="width:30.85pt;height:14.95pt" o:ole="">
                  <v:imagedata r:id="rId133" o:title=""/>
                </v:shape>
                <o:OLEObject Type="Embed" ProgID="Equation.DSMT4" ShapeID="_x0000_i1092" DrawAspect="Content" ObjectID="_1571917519" r:id="rId134"/>
              </w:object>
            </w:r>
            <w:r>
              <w:rPr>
                <w:noProof/>
              </w:rPr>
              <w:t xml:space="preserve">, а </w:t>
            </w:r>
            <w:r w:rsidRPr="009E5FEA">
              <w:rPr>
                <w:rFonts w:eastAsiaTheme="minorHAnsi"/>
                <w:noProof/>
                <w:position w:val="-6"/>
                <w:lang w:eastAsia="en-US"/>
              </w:rPr>
              <w:object w:dxaOrig="220" w:dyaOrig="300">
                <v:shape id="_x0000_i1093" type="#_x0000_t75" style="width:10.3pt;height:14.95pt" o:ole="">
                  <v:imagedata r:id="rId135" o:title=""/>
                </v:shape>
                <o:OLEObject Type="Embed" ProgID="Equation.DSMT4" ShapeID="_x0000_i1093" DrawAspect="Content" ObjectID="_1571917520" r:id="rId136"/>
              </w:object>
            </w:r>
            <w:r>
              <w:rPr>
                <w:noProof/>
              </w:rPr>
              <w:t xml:space="preserve"> - порядок числа </w:t>
            </w:r>
            <w:r w:rsidRPr="009E5FEA">
              <w:rPr>
                <w:rFonts w:eastAsiaTheme="minorHAnsi"/>
                <w:noProof/>
                <w:position w:val="-6"/>
                <w:lang w:eastAsia="en-US"/>
              </w:rPr>
              <w:object w:dxaOrig="220" w:dyaOrig="240">
                <v:shape id="_x0000_i1094" type="#_x0000_t75" style="width:10.3pt;height:12.15pt" o:ole="">
                  <v:imagedata r:id="rId137" o:title=""/>
                </v:shape>
                <o:OLEObject Type="Embed" ProgID="Equation.DSMT4" ShapeID="_x0000_i1094" DrawAspect="Content" ObjectID="_1571917521" r:id="rId138"/>
              </w:object>
            </w:r>
            <w:r>
              <w:rPr>
                <w:noProof/>
              </w:rPr>
              <w:t xml:space="preserve">, т.е. </w:t>
            </w:r>
            <w:r>
              <w:t xml:space="preserve">наименьшее натуральное число, </w:t>
            </w:r>
            <w:r>
              <w:lastRenderedPageBreak/>
              <w:t xml:space="preserve">такое что </w:t>
            </w:r>
            <w:r w:rsidRPr="00F846BA">
              <w:rPr>
                <w:rFonts w:eastAsiaTheme="minorHAnsi"/>
                <w:position w:val="-14"/>
                <w:lang w:eastAsia="en-US"/>
              </w:rPr>
              <w:object w:dxaOrig="1700" w:dyaOrig="440">
                <v:shape id="_x0000_i1095" type="#_x0000_t75" style="width:85.1pt;height:22.45pt" o:ole="">
                  <v:imagedata r:id="rId139" o:title=""/>
                </v:shape>
                <o:OLEObject Type="Embed" ProgID="Equation.DSMT4" ShapeID="_x0000_i1095" DrawAspect="Content" ObjectID="_1571917522" r:id="rId140"/>
              </w:object>
            </w:r>
          </w:p>
          <w:p w:rsidR="009E5FEA" w:rsidRDefault="009E5FEA" w:rsidP="009E5FEA">
            <w:pPr>
              <w:pStyle w:val="af3"/>
            </w:pPr>
            <w:r>
              <w:t>Следовательно</w:t>
            </w:r>
            <w:proofErr w:type="gramStart"/>
            <w:r>
              <w:t xml:space="preserve">, </w:t>
            </w:r>
            <w:r w:rsidRPr="009E5FEA">
              <w:rPr>
                <w:rFonts w:eastAsiaTheme="minorHAnsi"/>
                <w:position w:val="-6"/>
                <w:lang w:eastAsia="en-US"/>
              </w:rPr>
              <w:object w:dxaOrig="600" w:dyaOrig="300">
                <v:shape id="_x0000_i1096" type="#_x0000_t75" style="width:29.9pt;height:14.95pt" o:ole="">
                  <v:imagedata r:id="rId141" o:title=""/>
                </v:shape>
                <o:OLEObject Type="Embed" ProgID="Equation.DSMT4" ShapeID="_x0000_i1096" DrawAspect="Content" ObjectID="_1571917523" r:id="rId142"/>
              </w:object>
            </w:r>
            <w:r>
              <w:t>.</w:t>
            </w:r>
            <w:proofErr w:type="gramEnd"/>
            <w:r>
              <w:t xml:space="preserve"> Это означает, </w:t>
            </w:r>
            <w:proofErr w:type="gramStart"/>
            <w:r>
              <w:t xml:space="preserve">что </w:t>
            </w:r>
            <w:r w:rsidRPr="009E5FEA">
              <w:rPr>
                <w:rFonts w:eastAsiaTheme="minorHAnsi"/>
                <w:noProof/>
                <w:position w:val="-6"/>
                <w:lang w:eastAsia="en-US"/>
              </w:rPr>
              <w:object w:dxaOrig="220" w:dyaOrig="300">
                <v:shape id="_x0000_i1097" type="#_x0000_t75" style="width:10.3pt;height:14.95pt" o:ole="">
                  <v:imagedata r:id="rId135" o:title=""/>
                </v:shape>
                <o:OLEObject Type="Embed" ProgID="Equation.DSMT4" ShapeID="_x0000_i1097" DrawAspect="Content" ObjectID="_1571917524" r:id="rId143"/>
              </w:object>
            </w:r>
            <w:r>
              <w:rPr>
                <w:noProof/>
              </w:rPr>
              <w:t xml:space="preserve"> делит</w:t>
            </w:r>
            <w:proofErr w:type="gramEnd"/>
            <w:r>
              <w:rPr>
                <w:noProof/>
              </w:rPr>
              <w:t xml:space="preserve"> </w:t>
            </w:r>
            <w:r w:rsidRPr="007241A2">
              <w:rPr>
                <w:rFonts w:eastAsiaTheme="minorHAnsi"/>
                <w:position w:val="-6"/>
                <w:lang w:eastAsia="en-US"/>
              </w:rPr>
              <w:object w:dxaOrig="220" w:dyaOrig="240">
                <v:shape id="_x0000_i1098" type="#_x0000_t75" style="width:10.3pt;height:12.15pt" o:ole="">
                  <v:imagedata r:id="rId116" o:title=""/>
                </v:shape>
                <o:OLEObject Type="Embed" ProgID="Equation.DSMT4" ShapeID="_x0000_i1098" DrawAspect="Content" ObjectID="_1571917525" r:id="rId144"/>
              </w:object>
            </w:r>
            <w:r>
              <w:t>.</w:t>
            </w:r>
          </w:p>
        </w:tc>
      </w:tr>
    </w:tbl>
    <w:p w:rsidR="009E5FEA" w:rsidRDefault="009E5FEA" w:rsidP="007241A2">
      <w:pPr>
        <w:pStyle w:val="af3"/>
      </w:pPr>
    </w:p>
    <w:p w:rsidR="008501EF" w:rsidRPr="008501EF" w:rsidRDefault="008501EF" w:rsidP="00EE2876">
      <w:pPr>
        <w:pStyle w:val="af3"/>
      </w:pPr>
      <w:r>
        <w:t xml:space="preserve">Если порядок </w:t>
      </w:r>
      <w:proofErr w:type="gramStart"/>
      <w:r>
        <w:t xml:space="preserve">элемента </w:t>
      </w:r>
      <w:r w:rsidRPr="008501EF">
        <w:rPr>
          <w:position w:val="-12"/>
        </w:rPr>
        <w:object w:dxaOrig="780" w:dyaOrig="420">
          <v:shape id="_x0000_i1099" type="#_x0000_t75" style="width:39.25pt;height:20.55pt" o:ole="">
            <v:imagedata r:id="rId145" o:title=""/>
          </v:shape>
          <o:OLEObject Type="Embed" ProgID="Equation.DSMT4" ShapeID="_x0000_i1099" DrawAspect="Content" ObjectID="_1571917526" r:id="rId146"/>
        </w:object>
      </w:r>
      <w:r>
        <w:t xml:space="preserve"> равен</w:t>
      </w:r>
      <w:proofErr w:type="gramEnd"/>
      <w:r>
        <w:t xml:space="preserve"> </w:t>
      </w:r>
      <w:r w:rsidRPr="00CE7D96">
        <w:rPr>
          <w:position w:val="-12"/>
        </w:rPr>
        <w:object w:dxaOrig="580" w:dyaOrig="360">
          <v:shape id="_x0000_i1100" type="#_x0000_t75" style="width:29pt;height:18.7pt" o:ole="">
            <v:imagedata r:id="rId109" o:title=""/>
          </v:shape>
          <o:OLEObject Type="Embed" ProgID="Equation.DSMT4" ShapeID="_x0000_i1100" DrawAspect="Content" ObjectID="_1571917527" r:id="rId147"/>
        </w:object>
      </w:r>
      <w:r>
        <w:t xml:space="preserve">, то число </w:t>
      </w:r>
      <w:r>
        <w:rPr>
          <w:lang w:val="en-US"/>
        </w:rPr>
        <w:t>g</w:t>
      </w:r>
      <w:r>
        <w:t xml:space="preserve"> называется </w:t>
      </w:r>
      <w:r w:rsidRPr="00B01D6F">
        <w:rPr>
          <w:i/>
        </w:rPr>
        <w:t>первообразным корнем</w:t>
      </w:r>
      <w:r>
        <w:t xml:space="preserve"> по модулю </w:t>
      </w:r>
      <w:r w:rsidRPr="008501EF">
        <w:rPr>
          <w:position w:val="-6"/>
        </w:rPr>
        <w:object w:dxaOrig="220" w:dyaOrig="240">
          <v:shape id="_x0000_i1101" type="#_x0000_t75" style="width:10.3pt;height:12.15pt" o:ole="">
            <v:imagedata r:id="rId148" o:title=""/>
          </v:shape>
          <o:OLEObject Type="Embed" ProgID="Equation.DSMT4" ShapeID="_x0000_i1101" DrawAspect="Content" ObjectID="_1571917528" r:id="rId149"/>
        </w:object>
      </w:r>
      <w:r>
        <w:t>.</w:t>
      </w:r>
    </w:p>
    <w:p w:rsidR="00DA0DC2" w:rsidRDefault="00B673FC" w:rsidP="00EE2876">
      <w:pPr>
        <w:pStyle w:val="af3"/>
      </w:pPr>
      <w:proofErr w:type="gramStart"/>
      <w:r>
        <w:t xml:space="preserve">Пусть </w:t>
      </w:r>
      <w:r w:rsidRPr="00B673FC">
        <w:rPr>
          <w:position w:val="-12"/>
        </w:rPr>
        <w:object w:dxaOrig="260" w:dyaOrig="300">
          <v:shape id="_x0000_i1102" type="#_x0000_t75" style="width:13.1pt;height:14.95pt" o:ole="">
            <v:imagedata r:id="rId150" o:title=""/>
          </v:shape>
          <o:OLEObject Type="Embed" ProgID="Equation.DSMT4" ShapeID="_x0000_i1102" DrawAspect="Content" ObjectID="_1571917529" r:id="rId151"/>
        </w:object>
      </w:r>
      <w:r>
        <w:t xml:space="preserve"> -</w:t>
      </w:r>
      <w:proofErr w:type="gramEnd"/>
      <w:r>
        <w:t xml:space="preserve"> простое число. Тогда </w:t>
      </w:r>
      <w:r w:rsidR="008501EF">
        <w:t xml:space="preserve">первообразным корнем по </w:t>
      </w:r>
      <w:proofErr w:type="gramStart"/>
      <w:r w:rsidR="008501EF">
        <w:t xml:space="preserve">модулю </w:t>
      </w:r>
      <w:r w:rsidR="008501EF" w:rsidRPr="008501EF">
        <w:rPr>
          <w:position w:val="-12"/>
        </w:rPr>
        <w:object w:dxaOrig="260" w:dyaOrig="300">
          <v:shape id="_x0000_i1103" type="#_x0000_t75" style="width:13.1pt;height:14.95pt" o:ole="">
            <v:imagedata r:id="rId152" o:title=""/>
          </v:shape>
          <o:OLEObject Type="Embed" ProgID="Equation.DSMT4" ShapeID="_x0000_i1103" DrawAspect="Content" ObjectID="_1571917530" r:id="rId153"/>
        </w:object>
      </w:r>
      <w:r w:rsidR="008501EF">
        <w:t xml:space="preserve"> является</w:t>
      </w:r>
      <w:proofErr w:type="gramEnd"/>
      <w:r w:rsidR="008501EF">
        <w:t xml:space="preserve"> число </w:t>
      </w:r>
      <w:r w:rsidR="008501EF">
        <w:rPr>
          <w:lang w:val="en-US"/>
        </w:rPr>
        <w:t>g</w:t>
      </w:r>
      <w:r w:rsidR="008501EF">
        <w:t xml:space="preserve">, порядок которого равен </w:t>
      </w:r>
      <w:r w:rsidR="008501EF" w:rsidRPr="00CE7D96">
        <w:rPr>
          <w:position w:val="-12"/>
        </w:rPr>
        <w:object w:dxaOrig="1420" w:dyaOrig="360">
          <v:shape id="_x0000_i1104" type="#_x0000_t75" style="width:71.05pt;height:18.7pt" o:ole="">
            <v:imagedata r:id="rId154" o:title=""/>
          </v:shape>
          <o:OLEObject Type="Embed" ProgID="Equation.DSMT4" ShapeID="_x0000_i1104" DrawAspect="Content" ObjectID="_1571917531" r:id="rId155"/>
        </w:object>
      </w:r>
      <w:r>
        <w:t>:</w:t>
      </w:r>
    </w:p>
    <w:p w:rsidR="00B673FC" w:rsidRDefault="00B673FC" w:rsidP="008501EF">
      <w:pPr>
        <w:pStyle w:val="af3"/>
        <w:jc w:val="center"/>
      </w:pPr>
      <w:r>
        <w:rPr>
          <w:noProof/>
          <w:lang w:eastAsia="ru-RU"/>
        </w:rPr>
        <w:drawing>
          <wp:inline distT="0" distB="0" distL="0" distR="0">
            <wp:extent cx="1755159" cy="301545"/>
            <wp:effectExtent l="1905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86" cy="30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85" w:rsidRDefault="00292385" w:rsidP="008501EF">
      <w:pPr>
        <w:pStyle w:val="af3"/>
        <w:jc w:val="center"/>
      </w:pPr>
    </w:p>
    <w:p w:rsidR="00FB5E05" w:rsidRDefault="00292385" w:rsidP="00292385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271672"/>
            <wp:effectExtent l="19050" t="0" r="3175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85" w:rsidRDefault="00292385" w:rsidP="00292385">
      <w:pPr>
        <w:pStyle w:val="af3"/>
        <w:ind w:firstLine="0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1"/>
      </w:tblGrid>
      <w:tr w:rsidR="00292385" w:rsidTr="00292385">
        <w:tc>
          <w:tcPr>
            <w:tcW w:w="9571" w:type="dxa"/>
            <w:shd w:val="clear" w:color="auto" w:fill="D9D9D9" w:themeFill="background1" w:themeFillShade="D9"/>
          </w:tcPr>
          <w:p w:rsidR="00292385" w:rsidRPr="00292385" w:rsidRDefault="00292385" w:rsidP="00292385">
            <w:pPr>
              <w:pStyle w:val="af3"/>
              <w:ind w:firstLine="0"/>
              <w:rPr>
                <w:b/>
              </w:rPr>
            </w:pPr>
            <w:r w:rsidRPr="00292385">
              <w:rPr>
                <w:b/>
              </w:rPr>
              <w:t xml:space="preserve">Пример. </w:t>
            </w:r>
          </w:p>
          <w:p w:rsidR="00292385" w:rsidRDefault="00292385" w:rsidP="00292385">
            <w:pPr>
              <w:pStyle w:val="af3"/>
              <w:ind w:firstLine="0"/>
            </w:pPr>
            <w:r>
              <w:t>Число 2 не является первообразным корнем по модулю 17:</w:t>
            </w:r>
          </w:p>
          <w:p w:rsidR="00292385" w:rsidRDefault="00292385" w:rsidP="00292385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085213" cy="675024"/>
                  <wp:effectExtent l="19050" t="0" r="1137" b="0"/>
                  <wp:docPr id="11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3996" cy="674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2385" w:rsidRDefault="00292385" w:rsidP="00292385">
            <w:pPr>
              <w:pStyle w:val="af3"/>
              <w:ind w:firstLine="0"/>
            </w:pPr>
            <w:r>
              <w:t>Число 3 является первообразным корнем по модулю 17:</w:t>
            </w:r>
          </w:p>
          <w:p w:rsidR="00292385" w:rsidRPr="00292385" w:rsidRDefault="00292385" w:rsidP="00292385">
            <w:pPr>
              <w:pStyle w:val="af3"/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5269458" cy="839267"/>
                  <wp:effectExtent l="19050" t="0" r="7392" b="0"/>
                  <wp:docPr id="13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197" cy="839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385" w:rsidRDefault="00292385" w:rsidP="00292385">
      <w:pPr>
        <w:pStyle w:val="af3"/>
        <w:ind w:firstLine="0"/>
        <w:rPr>
          <w:b/>
        </w:rPr>
      </w:pPr>
    </w:p>
    <w:p w:rsidR="00292385" w:rsidRDefault="00292385" w:rsidP="00292385">
      <w:pPr>
        <w:pStyle w:val="af3"/>
        <w:ind w:firstLine="0"/>
        <w:rPr>
          <w:b/>
        </w:rPr>
      </w:pPr>
    </w:p>
    <w:p w:rsidR="00292385" w:rsidRDefault="00292385" w:rsidP="00292385">
      <w:pPr>
        <w:pStyle w:val="af3"/>
        <w:ind w:firstLine="0"/>
        <w:rPr>
          <w:b/>
        </w:rPr>
      </w:pPr>
    </w:p>
    <w:p w:rsidR="00292385" w:rsidRDefault="00292385" w:rsidP="00292385">
      <w:pPr>
        <w:pStyle w:val="af3"/>
        <w:ind w:firstLine="0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1D6F" w:rsidRPr="00FB1E2E" w:rsidTr="007241A2">
        <w:tc>
          <w:tcPr>
            <w:tcW w:w="9571" w:type="dxa"/>
          </w:tcPr>
          <w:p w:rsidR="00B01D6F" w:rsidRDefault="00B01D6F" w:rsidP="00B01D6F">
            <w:pPr>
              <w:pStyle w:val="af3"/>
              <w:spacing w:before="120"/>
              <w:ind w:firstLine="0"/>
            </w:pPr>
            <w:r w:rsidRPr="00FB1E2E">
              <w:rPr>
                <w:b/>
              </w:rPr>
              <w:lastRenderedPageBreak/>
              <w:t>Задание</w:t>
            </w:r>
            <w:r>
              <w:rPr>
                <w:b/>
              </w:rPr>
              <w:t xml:space="preserve"> 9</w:t>
            </w:r>
            <w:r>
              <w:t>. Написать</w:t>
            </w:r>
            <w:r w:rsidRPr="00FB1E2E">
              <w:t xml:space="preserve"> </w:t>
            </w:r>
            <w:r>
              <w:t>функцию</w:t>
            </w:r>
            <w:r w:rsidRPr="00FB1E2E">
              <w:t xml:space="preserve"> </w:t>
            </w:r>
            <w:proofErr w:type="spellStart"/>
            <w:r w:rsidRPr="00B01D6F">
              <w:t>primitive_roots</w:t>
            </w:r>
            <w:proofErr w:type="spellEnd"/>
            <w:r w:rsidRPr="00B01D6F">
              <w:t>(n)</w:t>
            </w:r>
            <w:r>
              <w:t xml:space="preserve">, которая среди всех </w:t>
            </w:r>
            <w:proofErr w:type="gramStart"/>
            <w:r>
              <w:t xml:space="preserve">элементов </w:t>
            </w:r>
            <w:r w:rsidRPr="00CE7D96">
              <w:rPr>
                <w:rFonts w:eastAsiaTheme="minorHAnsi"/>
                <w:position w:val="-12"/>
                <w:lang w:eastAsia="en-US"/>
              </w:rPr>
              <w:object w:dxaOrig="340" w:dyaOrig="420">
                <v:shape id="_x0000_i1105" type="#_x0000_t75" style="width:16.85pt;height:20.55pt" o:ole="">
                  <v:imagedata r:id="rId160" o:title=""/>
                </v:shape>
                <o:OLEObject Type="Embed" ProgID="Equation.DSMT4" ShapeID="_x0000_i1105" DrawAspect="Content" ObjectID="_1571917532" r:id="rId161"/>
              </w:object>
            </w:r>
            <w:r>
              <w:t xml:space="preserve"> находит</w:t>
            </w:r>
            <w:proofErr w:type="gramEnd"/>
            <w:r>
              <w:t xml:space="preserve"> все первообразные корни.</w:t>
            </w:r>
          </w:p>
          <w:p w:rsidR="00B01D6F" w:rsidRPr="00B01D6F" w:rsidRDefault="00B01D6F" w:rsidP="00B01D6F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print(</w:t>
            </w:r>
            <w:proofErr w:type="spellStart"/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primitive_roots</w:t>
            </w:r>
            <w:proofErr w:type="spellEnd"/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(4))</w:t>
            </w:r>
          </w:p>
          <w:p w:rsidR="00B01D6F" w:rsidRPr="00B01D6F" w:rsidRDefault="00B01D6F" w:rsidP="00B01D6F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&gt;&gt;[3]</w:t>
            </w:r>
          </w:p>
          <w:p w:rsidR="00B01D6F" w:rsidRPr="00B01D6F" w:rsidRDefault="00B01D6F" w:rsidP="00B01D6F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print(</w:t>
            </w:r>
            <w:proofErr w:type="spellStart"/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primitive_roots</w:t>
            </w:r>
            <w:proofErr w:type="spellEnd"/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(7))</w:t>
            </w:r>
          </w:p>
          <w:p w:rsidR="00B01D6F" w:rsidRDefault="00B01D6F" w:rsidP="00B01D6F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&gt;&gt;[3,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5]</w:t>
            </w:r>
          </w:p>
          <w:p w:rsidR="00D658B1" w:rsidRPr="00B01D6F" w:rsidRDefault="00D658B1" w:rsidP="00D658B1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print(</w:t>
            </w:r>
            <w:proofErr w:type="spellStart"/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primitive_roots</w:t>
            </w:r>
            <w:proofErr w:type="spellEnd"/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(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29</w:t>
            </w:r>
            <w:r w:rsidRPr="00B01D6F">
              <w:rPr>
                <w:rFonts w:ascii="Calibri" w:hAnsi="Calibri" w:cs="Calibri"/>
                <w:sz w:val="20"/>
                <w:szCs w:val="20"/>
                <w:lang w:val="en-US"/>
              </w:rPr>
              <w:t>))</w:t>
            </w:r>
          </w:p>
          <w:p w:rsidR="00D658B1" w:rsidRDefault="00D658B1" w:rsidP="00B01D6F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D658B1">
              <w:rPr>
                <w:rFonts w:ascii="Calibri" w:hAnsi="Calibri" w:cs="Calibri"/>
                <w:sz w:val="20"/>
                <w:szCs w:val="20"/>
                <w:lang w:val="en-US"/>
              </w:rPr>
              <w:t>&gt;&gt;[2, 3, 8, 10, 11, 14, 15, 18, 19, 21, 26, 27]</w:t>
            </w:r>
          </w:p>
          <w:p w:rsidR="00D658B1" w:rsidRPr="00D658B1" w:rsidRDefault="00D658B1" w:rsidP="00B01D6F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:rsidR="00B01D6F" w:rsidRDefault="00B01D6F" w:rsidP="007E3F1B">
      <w:pPr>
        <w:pStyle w:val="af3"/>
        <w:ind w:firstLine="0"/>
      </w:pPr>
    </w:p>
    <w:p w:rsidR="00B673FC" w:rsidRDefault="007E3F1B" w:rsidP="00EE2876">
      <w:pPr>
        <w:pStyle w:val="af3"/>
      </w:pPr>
      <w:r>
        <w:t xml:space="preserve">Вопрос о наличии первообразных корней по модулю </w:t>
      </w:r>
      <w:r w:rsidRPr="007E3F1B">
        <w:rPr>
          <w:position w:val="-6"/>
        </w:rPr>
        <w:object w:dxaOrig="220" w:dyaOrig="240">
          <v:shape id="_x0000_i1106" type="#_x0000_t75" style="width:10.3pt;height:12.15pt" o:ole="">
            <v:imagedata r:id="rId162" o:title=""/>
          </v:shape>
          <o:OLEObject Type="Embed" ProgID="Equation.DSMT4" ShapeID="_x0000_i1106" DrawAspect="Content" ObjectID="_1571917533" r:id="rId163"/>
        </w:object>
      </w:r>
      <w:r>
        <w:t xml:space="preserve">– это вопрос о том, будет ли </w:t>
      </w:r>
      <w:proofErr w:type="gramStart"/>
      <w:r>
        <w:t xml:space="preserve">группа </w:t>
      </w:r>
      <w:r w:rsidRPr="00CE7D96">
        <w:rPr>
          <w:position w:val="-12"/>
        </w:rPr>
        <w:object w:dxaOrig="340" w:dyaOrig="420">
          <v:shape id="_x0000_i1107" type="#_x0000_t75" style="width:16.85pt;height:20.55pt" o:ole="">
            <v:imagedata r:id="rId160" o:title=""/>
          </v:shape>
          <o:OLEObject Type="Embed" ProgID="Equation.DSMT4" ShapeID="_x0000_i1107" DrawAspect="Content" ObjectID="_1571917534" r:id="rId164"/>
        </w:object>
      </w:r>
      <w:r>
        <w:t xml:space="preserve"> циклической</w:t>
      </w:r>
      <w:proofErr w:type="gramEnd"/>
      <w:r>
        <w:t xml:space="preserve">. Следующее утверждение было впервые доказано Гауссом: если </w:t>
      </w:r>
      <w:proofErr w:type="gramStart"/>
      <w:r>
        <w:t xml:space="preserve">модуль </w:t>
      </w:r>
      <w:r w:rsidRPr="007E3F1B">
        <w:rPr>
          <w:position w:val="-6"/>
        </w:rPr>
        <w:object w:dxaOrig="220" w:dyaOrig="240">
          <v:shape id="_x0000_i1108" type="#_x0000_t75" style="width:10.3pt;height:12.15pt" o:ole="">
            <v:imagedata r:id="rId165" o:title=""/>
          </v:shape>
          <o:OLEObject Type="Embed" ProgID="Equation.DSMT4" ShapeID="_x0000_i1108" DrawAspect="Content" ObjectID="_1571917535" r:id="rId166"/>
        </w:object>
      </w:r>
      <w:r>
        <w:t xml:space="preserve"> есть</w:t>
      </w:r>
      <w:proofErr w:type="gramEnd"/>
      <w:r>
        <w:t xml:space="preserve"> простое число </w:t>
      </w:r>
      <w:r w:rsidRPr="007E3F1B">
        <w:rPr>
          <w:position w:val="-12"/>
          <w:lang w:val="en-US"/>
        </w:rPr>
        <w:object w:dxaOrig="260" w:dyaOrig="300">
          <v:shape id="_x0000_i1109" type="#_x0000_t75" style="width:13.1pt;height:14.95pt" o:ole="">
            <v:imagedata r:id="rId167" o:title=""/>
          </v:shape>
          <o:OLEObject Type="Embed" ProgID="Equation.DSMT4" ShapeID="_x0000_i1109" DrawAspect="Content" ObjectID="_1571917536" r:id="rId168"/>
        </w:object>
      </w:r>
      <w:r>
        <w:t xml:space="preserve">, то первообразные корни существуют. Теорема Гаусса может быть сформулирована так: мультипликативная группа поля </w:t>
      </w:r>
      <w:proofErr w:type="gramStart"/>
      <w:r>
        <w:t xml:space="preserve">из </w:t>
      </w:r>
      <w:r w:rsidRPr="007E3F1B">
        <w:rPr>
          <w:position w:val="-12"/>
          <w:lang w:val="en-US"/>
        </w:rPr>
        <w:object w:dxaOrig="260" w:dyaOrig="300">
          <v:shape id="_x0000_i1110" type="#_x0000_t75" style="width:13.1pt;height:14.95pt" o:ole="">
            <v:imagedata r:id="rId167" o:title=""/>
          </v:shape>
          <o:OLEObject Type="Embed" ProgID="Equation.DSMT4" ShapeID="_x0000_i1110" DrawAspect="Content" ObjectID="_1571917537" r:id="rId169"/>
        </w:object>
      </w:r>
      <w:r>
        <w:t xml:space="preserve"> элементов</w:t>
      </w:r>
      <w:proofErr w:type="gramEnd"/>
      <w:r>
        <w:t xml:space="preserve"> является циклической.</w:t>
      </w:r>
    </w:p>
    <w:p w:rsidR="007E3F1B" w:rsidRPr="007E3F1B" w:rsidRDefault="007E3F1B" w:rsidP="007E3F1B">
      <w:pPr>
        <w:pStyle w:val="af3"/>
        <w:ind w:firstLine="0"/>
      </w:pPr>
    </w:p>
    <w:p w:rsidR="008501EF" w:rsidRDefault="00E97AC7" w:rsidP="00E97AC7">
      <w:pPr>
        <w:pStyle w:val="af3"/>
        <w:ind w:firstLine="0"/>
      </w:pPr>
      <w:r w:rsidRPr="00E97AC7">
        <w:rPr>
          <w:b/>
        </w:rPr>
        <w:t>Утверждение 3</w:t>
      </w:r>
      <w:r>
        <w:t xml:space="preserve">: Число </w:t>
      </w:r>
      <w:r>
        <w:rPr>
          <w:lang w:val="en-US"/>
        </w:rPr>
        <w:t>g</w:t>
      </w:r>
      <w:r>
        <w:t xml:space="preserve"> является первообразным корнем по простому </w:t>
      </w:r>
      <w:proofErr w:type="gramStart"/>
      <w:r>
        <w:t xml:space="preserve">модулю </w:t>
      </w:r>
      <w:r w:rsidRPr="00E97AC7">
        <w:rPr>
          <w:position w:val="-12"/>
        </w:rPr>
        <w:object w:dxaOrig="260" w:dyaOrig="300">
          <v:shape id="_x0000_i1111" type="#_x0000_t75" style="width:13.1pt;height:14.95pt" o:ole="">
            <v:imagedata r:id="rId170" o:title=""/>
          </v:shape>
          <o:OLEObject Type="Embed" ProgID="Equation.DSMT4" ShapeID="_x0000_i1111" DrawAspect="Content" ObjectID="_1571917538" r:id="rId171"/>
        </w:object>
      </w:r>
      <w:r>
        <w:t xml:space="preserve"> тогда</w:t>
      </w:r>
      <w:proofErr w:type="gramEnd"/>
      <w:r>
        <w:t xml:space="preserve"> и только тогда, когда</w:t>
      </w:r>
    </w:p>
    <w:p w:rsidR="00E97AC7" w:rsidRDefault="00E97AC7" w:rsidP="00E97AC7">
      <w:pPr>
        <w:pStyle w:val="af3"/>
        <w:jc w:val="center"/>
      </w:pPr>
      <w:r w:rsidRPr="00E97AC7">
        <w:rPr>
          <w:position w:val="-12"/>
        </w:rPr>
        <w:object w:dxaOrig="2160" w:dyaOrig="420">
          <v:shape id="_x0000_i1112" type="#_x0000_t75" style="width:108.45pt;height:20.55pt" o:ole="">
            <v:imagedata r:id="rId172" o:title=""/>
          </v:shape>
          <o:OLEObject Type="Embed" ProgID="Equation.DSMT4" ShapeID="_x0000_i1112" DrawAspect="Content" ObjectID="_1571917539" r:id="rId173"/>
        </w:object>
      </w:r>
    </w:p>
    <w:p w:rsidR="00E97AC7" w:rsidRPr="00E97AC7" w:rsidRDefault="00E97AC7" w:rsidP="00EE2876">
      <w:pPr>
        <w:pStyle w:val="af3"/>
      </w:pPr>
      <w:r>
        <w:t xml:space="preserve">Для любого простого </w:t>
      </w:r>
      <w:proofErr w:type="gramStart"/>
      <w:r>
        <w:t xml:space="preserve">делителя </w:t>
      </w:r>
      <w:r w:rsidRPr="00E97AC7">
        <w:rPr>
          <w:position w:val="-12"/>
        </w:rPr>
        <w:object w:dxaOrig="220" w:dyaOrig="300">
          <v:shape id="_x0000_i1113" type="#_x0000_t75" style="width:10.3pt;height:14.95pt" o:ole="">
            <v:imagedata r:id="rId174" o:title=""/>
          </v:shape>
          <o:OLEObject Type="Embed" ProgID="Equation.DSMT4" ShapeID="_x0000_i1113" DrawAspect="Content" ObjectID="_1571917540" r:id="rId175"/>
        </w:object>
      </w:r>
      <w:r w:rsidRPr="00E97AC7">
        <w:t xml:space="preserve"> </w:t>
      </w:r>
      <w:r>
        <w:t>числа</w:t>
      </w:r>
      <w:proofErr w:type="gramEnd"/>
      <w:r>
        <w:t xml:space="preserve"> </w:t>
      </w:r>
      <w:r w:rsidRPr="00E97AC7">
        <w:rPr>
          <w:position w:val="-12"/>
        </w:rPr>
        <w:object w:dxaOrig="600" w:dyaOrig="360">
          <v:shape id="_x0000_i1114" type="#_x0000_t75" style="width:29.9pt;height:18.7pt" o:ole="">
            <v:imagedata r:id="rId176" o:title=""/>
          </v:shape>
          <o:OLEObject Type="Embed" ProgID="Equation.DSMT4" ShapeID="_x0000_i1114" DrawAspect="Content" ObjectID="_1571917541" r:id="rId177"/>
        </w:object>
      </w:r>
      <w:r>
        <w:t xml:space="preserve">.  </w:t>
      </w:r>
      <w:r w:rsidR="00677169">
        <w:t xml:space="preserve"> </w:t>
      </w:r>
    </w:p>
    <w:p w:rsidR="00677169" w:rsidRDefault="00677169" w:rsidP="00677169">
      <w:pPr>
        <w:pStyle w:val="af3"/>
        <w:ind w:firstLine="0"/>
        <w:rPr>
          <w:b/>
        </w:rPr>
      </w:pPr>
    </w:p>
    <w:p w:rsidR="00292385" w:rsidRDefault="00677169" w:rsidP="00677169">
      <w:pPr>
        <w:pStyle w:val="af3"/>
        <w:ind w:firstLine="0"/>
      </w:pPr>
      <w:r w:rsidRPr="00E97AC7">
        <w:rPr>
          <w:b/>
        </w:rPr>
        <w:t xml:space="preserve">Утверждение </w:t>
      </w:r>
      <w:r>
        <w:rPr>
          <w:b/>
        </w:rPr>
        <w:t>4</w:t>
      </w:r>
      <w:r>
        <w:t xml:space="preserve">: В </w:t>
      </w:r>
      <w:r w:rsidRPr="007241A2">
        <w:rPr>
          <w:position w:val="-16"/>
        </w:rPr>
        <w:object w:dxaOrig="440" w:dyaOrig="460">
          <v:shape id="_x0000_i1115" type="#_x0000_t75" style="width:22.45pt;height:23.4pt" o:ole="">
            <v:imagedata r:id="rId178" o:title=""/>
          </v:shape>
          <o:OLEObject Type="Embed" ProgID="Equation.DSMT4" ShapeID="_x0000_i1115" DrawAspect="Content" ObjectID="_1571917542" r:id="rId179"/>
        </w:object>
      </w:r>
      <w:proofErr w:type="gramStart"/>
      <w:r>
        <w:t xml:space="preserve">ровно </w:t>
      </w:r>
      <w:r w:rsidRPr="00677169">
        <w:rPr>
          <w:position w:val="-12"/>
        </w:rPr>
        <w:object w:dxaOrig="960" w:dyaOrig="360">
          <v:shape id="_x0000_i1116" type="#_x0000_t75" style="width:47.7pt;height:18.7pt" o:ole="">
            <v:imagedata r:id="rId180" o:title=""/>
          </v:shape>
          <o:OLEObject Type="Embed" ProgID="Equation.DSMT4" ShapeID="_x0000_i1116" DrawAspect="Content" ObjectID="_1571917543" r:id="rId181"/>
        </w:object>
      </w:r>
      <w:r>
        <w:t xml:space="preserve"> первообразных</w:t>
      </w:r>
      <w:proofErr w:type="gramEnd"/>
      <w:r>
        <w:t xml:space="preserve"> корней.</w:t>
      </w:r>
    </w:p>
    <w:p w:rsidR="00677169" w:rsidRDefault="00677169" w:rsidP="00677169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77169" w:rsidRPr="00FB1E2E" w:rsidTr="00E16F73">
        <w:tc>
          <w:tcPr>
            <w:tcW w:w="9571" w:type="dxa"/>
          </w:tcPr>
          <w:p w:rsidR="00677169" w:rsidRPr="00FB1E2E" w:rsidRDefault="00677169" w:rsidP="00677169">
            <w:pPr>
              <w:pStyle w:val="af3"/>
              <w:spacing w:before="120"/>
              <w:ind w:firstLine="0"/>
            </w:pPr>
            <w:r w:rsidRPr="00FB1E2E">
              <w:rPr>
                <w:b/>
              </w:rPr>
              <w:t>Задание</w:t>
            </w:r>
            <w:r>
              <w:rPr>
                <w:b/>
              </w:rPr>
              <w:t xml:space="preserve"> 10</w:t>
            </w:r>
            <w:r>
              <w:t xml:space="preserve">. Проверить данное утверждение </w:t>
            </w:r>
            <w:proofErr w:type="gramStart"/>
            <w:r>
              <w:t xml:space="preserve">для </w:t>
            </w:r>
            <w:r w:rsidRPr="00CE7D96">
              <w:rPr>
                <w:rFonts w:eastAsiaTheme="minorHAnsi"/>
                <w:position w:val="-12"/>
                <w:lang w:eastAsia="en-US"/>
              </w:rPr>
              <w:object w:dxaOrig="420" w:dyaOrig="420">
                <v:shape id="_x0000_i1117" type="#_x0000_t75" style="width:20.55pt;height:20.55pt" o:ole="">
                  <v:imagedata r:id="rId182" o:title=""/>
                </v:shape>
                <o:OLEObject Type="Embed" ProgID="Equation.DSMT4" ShapeID="_x0000_i1117" DrawAspect="Content" ObjectID="_1571917544" r:id="rId183"/>
              </w:object>
            </w:r>
            <w:r>
              <w:t>.</w:t>
            </w:r>
            <w:proofErr w:type="gramEnd"/>
          </w:p>
        </w:tc>
      </w:tr>
    </w:tbl>
    <w:p w:rsidR="00137618" w:rsidRDefault="00137618" w:rsidP="00137618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37618" w:rsidRPr="00FB1E2E" w:rsidTr="00E16F73">
        <w:tc>
          <w:tcPr>
            <w:tcW w:w="9571" w:type="dxa"/>
          </w:tcPr>
          <w:p w:rsidR="00137618" w:rsidRPr="00FB1E2E" w:rsidRDefault="00137618" w:rsidP="00137618">
            <w:pPr>
              <w:pStyle w:val="af3"/>
              <w:ind w:firstLine="0"/>
            </w:pPr>
            <w:r w:rsidRPr="00FB1E2E">
              <w:rPr>
                <w:b/>
              </w:rPr>
              <w:t>Задание</w:t>
            </w:r>
            <w:r>
              <w:rPr>
                <w:b/>
              </w:rPr>
              <w:t xml:space="preserve"> 11</w:t>
            </w:r>
            <w:r>
              <w:t xml:space="preserve">. Более общее утверждение: </w:t>
            </w:r>
            <w:proofErr w:type="gramStart"/>
            <w:r>
              <w:t xml:space="preserve">если </w:t>
            </w:r>
            <w:r w:rsidRPr="00137618">
              <w:rPr>
                <w:rFonts w:eastAsiaTheme="minorHAnsi"/>
                <w:position w:val="-6"/>
                <w:lang w:eastAsia="en-US"/>
              </w:rPr>
              <w:object w:dxaOrig="220" w:dyaOrig="300">
                <v:shape id="_x0000_i1118" type="#_x0000_t75" style="width:10.3pt;height:14.95pt" o:ole="">
                  <v:imagedata r:id="rId184" o:title=""/>
                </v:shape>
                <o:OLEObject Type="Embed" ProgID="Equation.DSMT4" ShapeID="_x0000_i1118" DrawAspect="Content" ObjectID="_1571917545" r:id="rId185"/>
              </w:object>
            </w:r>
            <w:r>
              <w:t xml:space="preserve"> делит</w:t>
            </w:r>
            <w:proofErr w:type="gramEnd"/>
            <w:r>
              <w:t xml:space="preserve"> </w:t>
            </w:r>
            <w:r w:rsidRPr="00137618">
              <w:rPr>
                <w:rFonts w:eastAsiaTheme="minorHAnsi"/>
                <w:position w:val="-12"/>
                <w:lang w:eastAsia="en-US"/>
              </w:rPr>
              <w:object w:dxaOrig="600" w:dyaOrig="360">
                <v:shape id="_x0000_i1119" type="#_x0000_t75" style="width:29.9pt;height:18.7pt" o:ole="">
                  <v:imagedata r:id="rId186" o:title=""/>
                </v:shape>
                <o:OLEObject Type="Embed" ProgID="Equation.DSMT4" ShapeID="_x0000_i1119" DrawAspect="Content" ObjectID="_1571917546" r:id="rId187"/>
              </w:object>
            </w:r>
            <w:r>
              <w:t xml:space="preserve"> то существует </w:t>
            </w:r>
            <w:r w:rsidRPr="00677169">
              <w:rPr>
                <w:rFonts w:eastAsiaTheme="minorHAnsi"/>
                <w:position w:val="-12"/>
                <w:lang w:eastAsia="en-US"/>
              </w:rPr>
              <w:object w:dxaOrig="580" w:dyaOrig="360">
                <v:shape id="_x0000_i1120" type="#_x0000_t75" style="width:29pt;height:18.7pt" o:ole="">
                  <v:imagedata r:id="rId188" o:title=""/>
                </v:shape>
                <o:OLEObject Type="Embed" ProgID="Equation.DSMT4" ShapeID="_x0000_i1120" DrawAspect="Content" ObjectID="_1571917547" r:id="rId189"/>
              </w:object>
            </w:r>
            <w:r>
              <w:t xml:space="preserve"> элементов порядка </w:t>
            </w:r>
            <w:r w:rsidRPr="00137618">
              <w:rPr>
                <w:rFonts w:eastAsiaTheme="minorHAnsi"/>
                <w:position w:val="-6"/>
                <w:lang w:eastAsia="en-US"/>
              </w:rPr>
              <w:object w:dxaOrig="220" w:dyaOrig="300">
                <v:shape id="_x0000_i1121" type="#_x0000_t75" style="width:10.3pt;height:14.95pt" o:ole="">
                  <v:imagedata r:id="rId184" o:title=""/>
                </v:shape>
                <o:OLEObject Type="Embed" ProgID="Equation.DSMT4" ShapeID="_x0000_i1121" DrawAspect="Content" ObjectID="_1571917548" r:id="rId190"/>
              </w:object>
            </w:r>
            <w:r>
              <w:t xml:space="preserve">. Проверить </w:t>
            </w:r>
            <w:proofErr w:type="gramStart"/>
            <w:r>
              <w:t xml:space="preserve">для </w:t>
            </w:r>
            <w:r w:rsidRPr="00137618">
              <w:rPr>
                <w:rFonts w:eastAsiaTheme="minorHAnsi"/>
                <w:position w:val="-12"/>
                <w:lang w:eastAsia="en-US"/>
              </w:rPr>
              <w:object w:dxaOrig="480" w:dyaOrig="420">
                <v:shape id="_x0000_i1122" type="#_x0000_t75" style="width:23.4pt;height:20.55pt" o:ole="">
                  <v:imagedata r:id="rId191" o:title=""/>
                </v:shape>
                <o:OLEObject Type="Embed" ProgID="Equation.DSMT4" ShapeID="_x0000_i1122" DrawAspect="Content" ObjectID="_1571917549" r:id="rId192"/>
              </w:object>
            </w:r>
            <w:r>
              <w:rPr>
                <w:rFonts w:eastAsiaTheme="minorHAnsi"/>
              </w:rPr>
              <w:t>.</w:t>
            </w:r>
            <w:proofErr w:type="gramEnd"/>
          </w:p>
        </w:tc>
      </w:tr>
    </w:tbl>
    <w:p w:rsidR="00137618" w:rsidRDefault="00137618" w:rsidP="00137618">
      <w:pPr>
        <w:pStyle w:val="af3"/>
        <w:ind w:firstLine="0"/>
      </w:pPr>
    </w:p>
    <w:p w:rsidR="00137618" w:rsidRDefault="00137618" w:rsidP="00677169">
      <w:pPr>
        <w:pStyle w:val="af3"/>
        <w:ind w:firstLine="0"/>
      </w:pPr>
    </w:p>
    <w:p w:rsidR="0075225B" w:rsidRDefault="00CA457F" w:rsidP="005C4AAF">
      <w:pPr>
        <w:pStyle w:val="af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0613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57F" w:rsidRDefault="008A6DCC" w:rsidP="00B03D1A">
      <w:pPr>
        <w:pStyle w:val="af3"/>
      </w:pPr>
      <w:r w:rsidRPr="00B03D1A">
        <w:t>Можно</w:t>
      </w:r>
      <w:r>
        <w:t xml:space="preserve"> встретить и такую запись:</w:t>
      </w:r>
    </w:p>
    <w:p w:rsidR="004461FF" w:rsidRDefault="004461FF" w:rsidP="004461FF">
      <w:pPr>
        <w:pStyle w:val="af3"/>
        <w:ind w:firstLine="0"/>
        <w:jc w:val="right"/>
      </w:pPr>
      <w:r w:rsidRPr="00C8126F">
        <w:rPr>
          <w:position w:val="-12"/>
        </w:rPr>
        <w:object w:dxaOrig="1980" w:dyaOrig="420">
          <v:shape id="_x0000_i1123" type="#_x0000_t75" style="width:99.1pt;height:20.55pt" o:ole="">
            <v:imagedata r:id="rId194" o:title=""/>
          </v:shape>
          <o:OLEObject Type="Embed" ProgID="Equation.DSMT4" ShapeID="_x0000_i1123" DrawAspect="Content" ObjectID="_1571917550" r:id="rId195"/>
        </w:object>
      </w:r>
      <w:r>
        <w:t xml:space="preserve">                                               (1)</w:t>
      </w:r>
    </w:p>
    <w:p w:rsidR="00A93A0A" w:rsidRDefault="00A93A0A" w:rsidP="00B03D1A">
      <w:pPr>
        <w:pStyle w:val="af3"/>
      </w:pPr>
      <w:r w:rsidRPr="00B03D1A">
        <w:t>Что</w:t>
      </w:r>
      <w:r>
        <w:t xml:space="preserve"> означает еще и то, </w:t>
      </w:r>
      <w:proofErr w:type="gramStart"/>
      <w:r>
        <w:t xml:space="preserve">что </w:t>
      </w:r>
      <w:r w:rsidRPr="00C8126F">
        <w:rPr>
          <w:position w:val="-6"/>
        </w:rPr>
        <w:object w:dxaOrig="859" w:dyaOrig="360">
          <v:shape id="_x0000_i1124" type="#_x0000_t75" style="width:43pt;height:18.7pt" o:ole="">
            <v:imagedata r:id="rId196" o:title=""/>
          </v:shape>
          <o:OLEObject Type="Embed" ProgID="Equation.DSMT4" ShapeID="_x0000_i1124" DrawAspect="Content" ObjectID="_1571917551" r:id="rId197"/>
        </w:object>
      </w:r>
      <w:r>
        <w:t xml:space="preserve"> делится</w:t>
      </w:r>
      <w:proofErr w:type="gramEnd"/>
      <w:r>
        <w:t xml:space="preserve"> на </w:t>
      </w:r>
      <w:r w:rsidRPr="00C8126F">
        <w:rPr>
          <w:position w:val="-12"/>
        </w:rPr>
        <w:object w:dxaOrig="260" w:dyaOrig="300">
          <v:shape id="_x0000_i1125" type="#_x0000_t75" style="width:13.1pt;height:14.95pt" o:ole="">
            <v:imagedata r:id="rId198" o:title=""/>
          </v:shape>
          <o:OLEObject Type="Embed" ProgID="Equation.DSMT4" ShapeID="_x0000_i1125" DrawAspect="Content" ObjectID="_1571917552" r:id="rId199"/>
        </w:object>
      </w:r>
      <w:r>
        <w:t>.</w:t>
      </w:r>
    </w:p>
    <w:p w:rsidR="00A93A0A" w:rsidRDefault="00A93A0A" w:rsidP="00A93A0A">
      <w:pPr>
        <w:pStyle w:val="af3"/>
        <w:tabs>
          <w:tab w:val="center" w:pos="4677"/>
          <w:tab w:val="left" w:pos="6190"/>
        </w:tabs>
        <w:ind w:firstLine="0"/>
        <w:jc w:val="left"/>
        <w:rPr>
          <w:b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A457F" w:rsidTr="00A93A0A">
        <w:tc>
          <w:tcPr>
            <w:tcW w:w="9571" w:type="dxa"/>
          </w:tcPr>
          <w:p w:rsidR="00CA457F" w:rsidRDefault="00CA457F" w:rsidP="00CA457F">
            <w:pPr>
              <w:pStyle w:val="af3"/>
              <w:spacing w:before="120"/>
              <w:ind w:firstLine="0"/>
            </w:pPr>
            <w:r w:rsidRPr="00C77BBF">
              <w:rPr>
                <w:b/>
              </w:rPr>
              <w:t xml:space="preserve">Задание </w:t>
            </w:r>
            <w:r w:rsidR="007E3F1B">
              <w:rPr>
                <w:b/>
              </w:rPr>
              <w:t>1</w:t>
            </w:r>
            <w:r w:rsidR="00137618">
              <w:rPr>
                <w:b/>
              </w:rPr>
              <w:t>2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Проверьте с помощью функции </w:t>
            </w:r>
            <w:r>
              <w:rPr>
                <w:lang w:val="en-US"/>
              </w:rPr>
              <w:t>pow</w:t>
            </w:r>
            <w:r>
              <w:t>():</w:t>
            </w:r>
          </w:p>
          <w:p w:rsidR="00CA457F" w:rsidRDefault="00CA457F" w:rsidP="00CA457F">
            <w:pPr>
              <w:pStyle w:val="af3"/>
              <w:ind w:firstLine="0"/>
            </w:pPr>
            <w:r w:rsidRPr="00CA457F">
              <w:rPr>
                <w:noProof/>
              </w:rPr>
              <w:drawing>
                <wp:inline distT="0" distB="0" distL="0" distR="0">
                  <wp:extent cx="4047983" cy="875807"/>
                  <wp:effectExtent l="19050" t="0" r="0" b="0"/>
                  <wp:docPr id="2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601" cy="878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3DCA" w:rsidRPr="00CA457F" w:rsidRDefault="003E3DCA" w:rsidP="003E3DCA">
            <w:pPr>
              <w:pStyle w:val="af3"/>
              <w:ind w:firstLine="0"/>
            </w:pPr>
            <w:r>
              <w:t xml:space="preserve">   </w:t>
            </w:r>
            <w:r>
              <w:rPr>
                <w:noProof/>
              </w:rPr>
              <w:drawing>
                <wp:inline distT="0" distB="0" distL="0" distR="0">
                  <wp:extent cx="2427413" cy="272955"/>
                  <wp:effectExtent l="1905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973" cy="273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57F" w:rsidRDefault="00CA457F" w:rsidP="00CA457F">
      <w:pPr>
        <w:pStyle w:val="af3"/>
        <w:ind w:firstLine="0"/>
      </w:pPr>
    </w:p>
    <w:p w:rsidR="008A6DCC" w:rsidRDefault="00CA457F" w:rsidP="00EE2876">
      <w:pPr>
        <w:pStyle w:val="af3"/>
      </w:pPr>
      <w:r>
        <w:t xml:space="preserve">Указанный в формулировке диапазон </w:t>
      </w:r>
      <w:proofErr w:type="gramStart"/>
      <w:r>
        <w:t xml:space="preserve">значений </w:t>
      </w:r>
      <w:r w:rsidRPr="00CA457F">
        <w:rPr>
          <w:position w:val="-6"/>
        </w:rPr>
        <w:object w:dxaOrig="220" w:dyaOrig="240">
          <v:shape id="_x0000_i1126" type="#_x0000_t75" style="width:10.3pt;height:12.15pt" o:ole="">
            <v:imagedata r:id="rId202" o:title=""/>
          </v:shape>
          <o:OLEObject Type="Embed" ProgID="Equation.DSMT4" ShapeID="_x0000_i1126" DrawAspect="Content" ObjectID="_1571917553" r:id="rId203"/>
        </w:object>
      </w:r>
      <w:r>
        <w:t xml:space="preserve"> означает</w:t>
      </w:r>
      <w:proofErr w:type="gramEnd"/>
      <w:r>
        <w:t xml:space="preserve">, что </w:t>
      </w:r>
      <w:r w:rsidR="008A6DCC" w:rsidRPr="00CA457F">
        <w:rPr>
          <w:position w:val="-6"/>
        </w:rPr>
        <w:object w:dxaOrig="220" w:dyaOrig="240">
          <v:shape id="_x0000_i1127" type="#_x0000_t75" style="width:10.3pt;height:12.15pt" o:ole="">
            <v:imagedata r:id="rId202" o:title=""/>
          </v:shape>
          <o:OLEObject Type="Embed" ProgID="Equation.DSMT4" ShapeID="_x0000_i1127" DrawAspect="Content" ObjectID="_1571917554" r:id="rId204"/>
        </w:object>
      </w:r>
      <w:r>
        <w:t xml:space="preserve"> является взаимно простым с </w:t>
      </w:r>
      <w:r w:rsidR="008A6DCC" w:rsidRPr="008A6DCC">
        <w:rPr>
          <w:position w:val="-12"/>
        </w:rPr>
        <w:object w:dxaOrig="260" w:dyaOrig="300">
          <v:shape id="_x0000_i1128" type="#_x0000_t75" style="width:13.1pt;height:14.95pt" o:ole="">
            <v:imagedata r:id="rId205" o:title=""/>
          </v:shape>
          <o:OLEObject Type="Embed" ProgID="Equation.DSMT4" ShapeID="_x0000_i1128" DrawAspect="Content" ObjectID="_1571917555" r:id="rId206"/>
        </w:object>
      </w:r>
      <w:r>
        <w:t xml:space="preserve">. </w:t>
      </w:r>
    </w:p>
    <w:p w:rsidR="00B03D1A" w:rsidRDefault="00B03D1A" w:rsidP="00EE2876">
      <w:pPr>
        <w:pStyle w:val="af3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A6DCC" w:rsidTr="00A93A0A">
        <w:tc>
          <w:tcPr>
            <w:tcW w:w="9571" w:type="dxa"/>
          </w:tcPr>
          <w:p w:rsidR="008A6DCC" w:rsidRPr="008A6DCC" w:rsidRDefault="008A6DCC" w:rsidP="00B03D1A">
            <w:pPr>
              <w:pStyle w:val="af3"/>
              <w:spacing w:before="120"/>
              <w:ind w:firstLine="0"/>
            </w:pPr>
            <w:r w:rsidRPr="00C77BBF">
              <w:rPr>
                <w:b/>
              </w:rPr>
              <w:t xml:space="preserve">Задание </w:t>
            </w:r>
            <w:r w:rsidR="007E3F1B">
              <w:rPr>
                <w:b/>
              </w:rPr>
              <w:t>1</w:t>
            </w:r>
            <w:r w:rsidR="00B03D1A">
              <w:rPr>
                <w:b/>
              </w:rPr>
              <w:t>3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Проверьте, что соотношение верно и </w:t>
            </w:r>
            <w:proofErr w:type="gramStart"/>
            <w:r>
              <w:t xml:space="preserve">при </w:t>
            </w:r>
            <w:r w:rsidRPr="008A6DCC">
              <w:rPr>
                <w:rFonts w:eastAsiaTheme="minorHAnsi"/>
                <w:position w:val="-12"/>
                <w:lang w:eastAsia="en-US"/>
              </w:rPr>
              <w:object w:dxaOrig="680" w:dyaOrig="300">
                <v:shape id="_x0000_i1129" type="#_x0000_t75" style="width:33.65pt;height:14.95pt" o:ole="">
                  <v:imagedata r:id="rId207" o:title=""/>
                </v:shape>
                <o:OLEObject Type="Embed" ProgID="Equation.DSMT4" ShapeID="_x0000_i1129" DrawAspect="Content" ObjectID="_1571917556" r:id="rId208"/>
              </w:object>
            </w:r>
            <w:r>
              <w:t>,</w:t>
            </w:r>
            <w:proofErr w:type="gramEnd"/>
            <w:r>
              <w:t xml:space="preserve"> если </w:t>
            </w:r>
            <w:r w:rsidRPr="00CA457F">
              <w:rPr>
                <w:rFonts w:eastAsiaTheme="minorHAnsi"/>
                <w:position w:val="-6"/>
                <w:lang w:eastAsia="en-US"/>
              </w:rPr>
              <w:object w:dxaOrig="220" w:dyaOrig="240">
                <v:shape id="_x0000_i1130" type="#_x0000_t75" style="width:10.3pt;height:12.15pt" o:ole="">
                  <v:imagedata r:id="rId202" o:title=""/>
                </v:shape>
                <o:OLEObject Type="Embed" ProgID="Equation.DSMT4" ShapeID="_x0000_i1130" DrawAspect="Content" ObjectID="_1571917557" r:id="rId209"/>
              </w:object>
            </w:r>
            <w:r w:rsidRPr="00CA457F">
              <w:t xml:space="preserve"> </w:t>
            </w:r>
            <w:r>
              <w:t xml:space="preserve">и </w:t>
            </w:r>
            <w:r w:rsidRPr="008A6DCC">
              <w:rPr>
                <w:rFonts w:eastAsiaTheme="minorHAnsi"/>
                <w:position w:val="-12"/>
                <w:lang w:eastAsia="en-US"/>
              </w:rPr>
              <w:object w:dxaOrig="260" w:dyaOrig="300">
                <v:shape id="_x0000_i1131" type="#_x0000_t75" style="width:13.1pt;height:14.95pt" o:ole="">
                  <v:imagedata r:id="rId205" o:title=""/>
                </v:shape>
                <o:OLEObject Type="Embed" ProgID="Equation.DSMT4" ShapeID="_x0000_i1131" DrawAspect="Content" ObjectID="_1571917558" r:id="rId210"/>
              </w:object>
            </w:r>
            <w:r w:rsidRPr="00CA457F">
              <w:t xml:space="preserve"> </w:t>
            </w:r>
            <w:r>
              <w:t>–</w:t>
            </w:r>
            <w:r w:rsidRPr="00CA457F">
              <w:t xml:space="preserve"> </w:t>
            </w:r>
            <w:r>
              <w:t xml:space="preserve">взаимно простые числа. </w:t>
            </w:r>
          </w:p>
        </w:tc>
      </w:tr>
    </w:tbl>
    <w:p w:rsidR="008A6DCC" w:rsidRDefault="008A6DCC" w:rsidP="008A6DCC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A6DCC" w:rsidTr="00A93A0A">
        <w:tc>
          <w:tcPr>
            <w:tcW w:w="9571" w:type="dxa"/>
          </w:tcPr>
          <w:p w:rsidR="008A6DCC" w:rsidRDefault="008A6DCC" w:rsidP="00B03D1A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 w:rsidR="007E3F1B">
              <w:rPr>
                <w:b/>
              </w:rPr>
              <w:t>1</w:t>
            </w:r>
            <w:r w:rsidR="00B03D1A">
              <w:rPr>
                <w:b/>
              </w:rPr>
              <w:t>4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5225B">
              <w:t xml:space="preserve">Записать доказательство </w:t>
            </w:r>
            <w:r>
              <w:t>теоремы</w:t>
            </w:r>
            <w:r w:rsidRPr="0075225B">
              <w:t>.</w:t>
            </w:r>
          </w:p>
        </w:tc>
      </w:tr>
    </w:tbl>
    <w:p w:rsidR="008A6DCC" w:rsidRDefault="008A6DCC" w:rsidP="008A6DCC">
      <w:pPr>
        <w:pStyle w:val="af3"/>
        <w:ind w:firstLine="0"/>
      </w:pPr>
    </w:p>
    <w:p w:rsidR="008A6DCC" w:rsidRDefault="008A6DCC" w:rsidP="00B03D1A">
      <w:pPr>
        <w:pStyle w:val="af3"/>
      </w:pPr>
      <w:r>
        <w:t xml:space="preserve">Малая теорема Ферма в более общей формулировке: </w:t>
      </w:r>
      <w:proofErr w:type="gramStart"/>
      <w:r>
        <w:t xml:space="preserve">Пусть </w:t>
      </w:r>
      <w:r w:rsidRPr="008A6DCC">
        <w:rPr>
          <w:position w:val="-12"/>
        </w:rPr>
        <w:object w:dxaOrig="260" w:dyaOrig="300">
          <v:shape id="_x0000_i1132" type="#_x0000_t75" style="width:13.1pt;height:14.95pt" o:ole="">
            <v:imagedata r:id="rId205" o:title=""/>
          </v:shape>
          <o:OLEObject Type="Embed" ProgID="Equation.DSMT4" ShapeID="_x0000_i1132" DrawAspect="Content" ObjectID="_1571917559" r:id="rId211"/>
        </w:object>
      </w:r>
      <w:r>
        <w:t xml:space="preserve"> -</w:t>
      </w:r>
      <w:proofErr w:type="gramEnd"/>
      <w:r>
        <w:t xml:space="preserve">  простое число, </w:t>
      </w:r>
      <w:r w:rsidRPr="00CA457F">
        <w:rPr>
          <w:position w:val="-6"/>
        </w:rPr>
        <w:object w:dxaOrig="220" w:dyaOrig="240">
          <v:shape id="_x0000_i1133" type="#_x0000_t75" style="width:10.3pt;height:12.15pt" o:ole="">
            <v:imagedata r:id="rId202" o:title=""/>
          </v:shape>
          <o:OLEObject Type="Embed" ProgID="Equation.DSMT4" ShapeID="_x0000_i1133" DrawAspect="Content" ObjectID="_1571917560" r:id="rId212"/>
        </w:object>
      </w:r>
      <w:r>
        <w:t>- любое целое.</w:t>
      </w:r>
    </w:p>
    <w:p w:rsidR="002C17D2" w:rsidRDefault="008A6DCC" w:rsidP="00B03D1A">
      <w:pPr>
        <w:pStyle w:val="af3"/>
      </w:pPr>
      <w:r w:rsidRPr="00B03D1A">
        <w:t>Тогда</w:t>
      </w:r>
      <w:r w:rsidR="002C17D2">
        <w:t xml:space="preserve"> </w:t>
      </w:r>
    </w:p>
    <w:p w:rsidR="004461FF" w:rsidRDefault="004461FF" w:rsidP="004461FF">
      <w:pPr>
        <w:pStyle w:val="af3"/>
        <w:ind w:firstLine="0"/>
        <w:jc w:val="right"/>
      </w:pPr>
      <w:r w:rsidRPr="00C8126F">
        <w:rPr>
          <w:position w:val="-12"/>
        </w:rPr>
        <w:object w:dxaOrig="1840" w:dyaOrig="420">
          <v:shape id="_x0000_i1134" type="#_x0000_t75" style="width:91.65pt;height:20.55pt" o:ole="">
            <v:imagedata r:id="rId213" o:title=""/>
          </v:shape>
          <o:OLEObject Type="Embed" ProgID="Equation.DSMT4" ShapeID="_x0000_i1134" DrawAspect="Content" ObjectID="_1571917561" r:id="rId214"/>
        </w:object>
      </w:r>
      <w:r>
        <w:rPr>
          <w:position w:val="-12"/>
        </w:rPr>
        <w:t xml:space="preserve">                                                     </w:t>
      </w:r>
      <w:r>
        <w:t>(2)</w:t>
      </w:r>
    </w:p>
    <w:p w:rsidR="008A6DCC" w:rsidRDefault="008A6DCC" w:rsidP="002C17D2">
      <w:pPr>
        <w:pStyle w:val="af3"/>
        <w:ind w:firstLine="0"/>
        <w:jc w:val="center"/>
      </w:pPr>
    </w:p>
    <w:p w:rsidR="002C17D2" w:rsidRDefault="002C17D2" w:rsidP="002C17D2">
      <w:pPr>
        <w:pStyle w:val="af3"/>
      </w:pPr>
      <w:r>
        <w:lastRenderedPageBreak/>
        <w:t xml:space="preserve">Что означает еще и то, </w:t>
      </w:r>
      <w:proofErr w:type="gramStart"/>
      <w:r>
        <w:t xml:space="preserve">что </w:t>
      </w:r>
      <w:r w:rsidRPr="00C8126F">
        <w:rPr>
          <w:position w:val="-6"/>
        </w:rPr>
        <w:object w:dxaOrig="760" w:dyaOrig="360">
          <v:shape id="_x0000_i1135" type="#_x0000_t75" style="width:38.35pt;height:18.7pt" o:ole="">
            <v:imagedata r:id="rId215" o:title=""/>
          </v:shape>
          <o:OLEObject Type="Embed" ProgID="Equation.DSMT4" ShapeID="_x0000_i1135" DrawAspect="Content" ObjectID="_1571917562" r:id="rId216"/>
        </w:object>
      </w:r>
      <w:r>
        <w:t xml:space="preserve"> делится</w:t>
      </w:r>
      <w:proofErr w:type="gramEnd"/>
      <w:r>
        <w:t xml:space="preserve"> на </w:t>
      </w:r>
      <w:r w:rsidRPr="00C8126F">
        <w:rPr>
          <w:position w:val="-12"/>
        </w:rPr>
        <w:object w:dxaOrig="260" w:dyaOrig="300">
          <v:shape id="_x0000_i1136" type="#_x0000_t75" style="width:13.1pt;height:14.95pt" o:ole="">
            <v:imagedata r:id="rId198" o:title=""/>
          </v:shape>
          <o:OLEObject Type="Embed" ProgID="Equation.DSMT4" ShapeID="_x0000_i1136" DrawAspect="Content" ObjectID="_1571917563" r:id="rId217"/>
        </w:objec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A6DCC" w:rsidTr="00A93A0A">
        <w:tc>
          <w:tcPr>
            <w:tcW w:w="9571" w:type="dxa"/>
          </w:tcPr>
          <w:p w:rsidR="008A6DCC" w:rsidRDefault="008A6DCC" w:rsidP="00B03D1A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 w:rsidR="007E3F1B">
              <w:rPr>
                <w:b/>
              </w:rPr>
              <w:t>1</w:t>
            </w:r>
            <w:r w:rsidR="00B03D1A">
              <w:rPr>
                <w:b/>
              </w:rPr>
              <w:t>5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Проверить </w:t>
            </w:r>
            <w:r w:rsidR="002C17D2">
              <w:t xml:space="preserve">указанное в теореме соотношение </w:t>
            </w:r>
            <w:r w:rsidR="004461FF">
              <w:t xml:space="preserve">(2) </w:t>
            </w:r>
            <w:r>
              <w:t xml:space="preserve">с помощью функции </w:t>
            </w:r>
            <w:r>
              <w:rPr>
                <w:lang w:val="en-US"/>
              </w:rPr>
              <w:t>pow</w:t>
            </w:r>
            <w:r w:rsidRPr="008A6DCC">
              <w:t>()</w:t>
            </w:r>
            <w:r w:rsidRPr="0075225B">
              <w:t>.</w:t>
            </w:r>
          </w:p>
        </w:tc>
      </w:tr>
    </w:tbl>
    <w:p w:rsidR="004461FF" w:rsidRDefault="004461FF" w:rsidP="004461FF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461FF" w:rsidTr="00F75219">
        <w:tc>
          <w:tcPr>
            <w:tcW w:w="9571" w:type="dxa"/>
          </w:tcPr>
          <w:p w:rsidR="004461FF" w:rsidRDefault="004461FF" w:rsidP="00B03D1A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>Задание</w:t>
            </w:r>
            <w:r w:rsidR="00B03D1A">
              <w:rPr>
                <w:b/>
              </w:rPr>
              <w:t xml:space="preserve"> </w:t>
            </w:r>
            <w:r w:rsidR="007E3F1B">
              <w:rPr>
                <w:b/>
              </w:rPr>
              <w:t>1</w:t>
            </w:r>
            <w:r w:rsidR="00B03D1A">
              <w:rPr>
                <w:b/>
              </w:rPr>
              <w:t>6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5225B">
              <w:t xml:space="preserve">Записать доказательство </w:t>
            </w:r>
            <w:r>
              <w:t>теоремы в записи (2)</w:t>
            </w:r>
            <w:r w:rsidRPr="0075225B">
              <w:t>.</w:t>
            </w:r>
          </w:p>
        </w:tc>
      </w:tr>
    </w:tbl>
    <w:p w:rsidR="004461FF" w:rsidRDefault="004461FF" w:rsidP="004461FF">
      <w:pPr>
        <w:pStyle w:val="af3"/>
        <w:ind w:firstLine="0"/>
      </w:pPr>
    </w:p>
    <w:p w:rsidR="0097749F" w:rsidRPr="00092DA1" w:rsidRDefault="00092DA1" w:rsidP="00092DA1">
      <w:pPr>
        <w:pStyle w:val="af3"/>
      </w:pPr>
      <w:r w:rsidRPr="00092DA1">
        <w:t>Малую теорему Ферма можно использовать для нахождения обратного значения по умножению:</w:t>
      </w:r>
    </w:p>
    <w:p w:rsidR="00092DA1" w:rsidRDefault="00092DA1" w:rsidP="00092DA1">
      <w:pPr>
        <w:pStyle w:val="af3"/>
        <w:ind w:firstLine="0"/>
        <w:jc w:val="right"/>
      </w:pPr>
      <w:r>
        <w:rPr>
          <w:noProof/>
          <w:lang w:eastAsia="ru-RU"/>
        </w:rPr>
        <w:drawing>
          <wp:inline distT="0" distB="0" distL="0" distR="0">
            <wp:extent cx="1862920" cy="243157"/>
            <wp:effectExtent l="19050" t="0" r="398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641" cy="24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(3)</w:t>
      </w:r>
    </w:p>
    <w:p w:rsidR="00092DA1" w:rsidRDefault="00092DA1" w:rsidP="00092DA1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2DA1" w:rsidTr="007241A2">
        <w:tc>
          <w:tcPr>
            <w:tcW w:w="9571" w:type="dxa"/>
          </w:tcPr>
          <w:p w:rsidR="00092DA1" w:rsidRDefault="00092DA1" w:rsidP="00092DA1">
            <w:pPr>
              <w:pStyle w:val="af3"/>
              <w:spacing w:before="120"/>
              <w:ind w:firstLine="0"/>
            </w:pPr>
            <w:r w:rsidRPr="00C77BBF">
              <w:rPr>
                <w:b/>
              </w:rPr>
              <w:t>Задание</w:t>
            </w:r>
            <w:r w:rsidR="00B03D1A">
              <w:rPr>
                <w:b/>
              </w:rPr>
              <w:t xml:space="preserve"> </w:t>
            </w:r>
            <w:r>
              <w:rPr>
                <w:b/>
              </w:rPr>
              <w:t>1</w:t>
            </w:r>
            <w:r w:rsidR="00B03D1A">
              <w:rPr>
                <w:b/>
              </w:rPr>
              <w:t>7.</w:t>
            </w:r>
            <w:r>
              <w:rPr>
                <w:b/>
              </w:rPr>
              <w:t xml:space="preserve"> </w:t>
            </w:r>
            <w:r>
              <w:t xml:space="preserve">Найти обратное значение </w:t>
            </w:r>
            <w:proofErr w:type="gramStart"/>
            <w:r>
              <w:t xml:space="preserve">для </w:t>
            </w:r>
            <w:r w:rsidRPr="00092DA1">
              <w:rPr>
                <w:rFonts w:eastAsiaTheme="minorHAnsi"/>
                <w:position w:val="-6"/>
                <w:lang w:eastAsia="en-US"/>
              </w:rPr>
              <w:object w:dxaOrig="220" w:dyaOrig="240">
                <v:shape id="_x0000_i1137" type="#_x0000_t75" style="width:10.3pt;height:12.15pt" o:ole="">
                  <v:imagedata r:id="rId219" o:title=""/>
                </v:shape>
                <o:OLEObject Type="Embed" ProgID="Equation.DSMT4" ShapeID="_x0000_i1137" DrawAspect="Content" ObjectID="_1571917564" r:id="rId220"/>
              </w:object>
            </w:r>
            <w:r>
              <w:t xml:space="preserve"> =</w:t>
            </w:r>
            <w:proofErr w:type="gramEnd"/>
            <w:r>
              <w:t xml:space="preserve"> 7814 в </w:t>
            </w:r>
            <w:r w:rsidRPr="00CE7D96">
              <w:rPr>
                <w:rFonts w:eastAsiaTheme="minorHAnsi"/>
                <w:position w:val="-12"/>
                <w:lang w:eastAsia="en-US"/>
              </w:rPr>
              <w:object w:dxaOrig="639" w:dyaOrig="420">
                <v:shape id="_x0000_i1138" type="#_x0000_t75" style="width:31.8pt;height:20.55pt" o:ole="">
                  <v:imagedata r:id="rId221" o:title=""/>
                </v:shape>
                <o:OLEObject Type="Embed" ProgID="Equation.DSMT4" ShapeID="_x0000_i1138" DrawAspect="Content" ObjectID="_1571917565" r:id="rId222"/>
              </w:object>
            </w:r>
            <w:r w:rsidRPr="0075225B">
              <w:t>.</w:t>
            </w:r>
            <w:r>
              <w:t xml:space="preserve"> Два способа:</w:t>
            </w:r>
          </w:p>
          <w:p w:rsidR="00092DA1" w:rsidRPr="00092DA1" w:rsidRDefault="00092DA1" w:rsidP="00092DA1">
            <w:pPr>
              <w:pStyle w:val="af3"/>
              <w:numPr>
                <w:ilvl w:val="0"/>
                <w:numId w:val="33"/>
              </w:numPr>
              <w:ind w:left="714" w:hanging="357"/>
              <w:rPr>
                <w:b/>
              </w:rPr>
            </w:pPr>
            <w:r>
              <w:t>Расширенный алгоритм Евклида</w:t>
            </w:r>
          </w:p>
          <w:p w:rsidR="00092DA1" w:rsidRDefault="00092DA1" w:rsidP="00092DA1">
            <w:pPr>
              <w:pStyle w:val="af3"/>
              <w:numPr>
                <w:ilvl w:val="0"/>
                <w:numId w:val="33"/>
              </w:numPr>
              <w:ind w:left="714" w:hanging="357"/>
              <w:rPr>
                <w:b/>
              </w:rPr>
            </w:pPr>
            <w:r>
              <w:t>Формула (3)</w:t>
            </w:r>
          </w:p>
        </w:tc>
      </w:tr>
    </w:tbl>
    <w:p w:rsidR="00092DA1" w:rsidRDefault="00092DA1" w:rsidP="00092DA1">
      <w:pPr>
        <w:pStyle w:val="af3"/>
        <w:ind w:firstLine="0"/>
      </w:pPr>
    </w:p>
    <w:p w:rsidR="00092DA1" w:rsidRDefault="00092DA1" w:rsidP="00092DA1">
      <w:pPr>
        <w:pStyle w:val="af3"/>
        <w:ind w:firstLine="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749F" w:rsidTr="00F75219">
        <w:tc>
          <w:tcPr>
            <w:tcW w:w="9571" w:type="dxa"/>
          </w:tcPr>
          <w:p w:rsidR="0097749F" w:rsidRDefault="0097749F" w:rsidP="0097749F">
            <w:pPr>
              <w:pStyle w:val="af3"/>
              <w:spacing w:before="120"/>
              <w:ind w:firstLine="0"/>
            </w:pPr>
            <w:r w:rsidRPr="00C77BBF">
              <w:rPr>
                <w:b/>
              </w:rPr>
              <w:t xml:space="preserve">Задание </w:t>
            </w:r>
            <w:r w:rsidR="007E3F1B">
              <w:rPr>
                <w:b/>
              </w:rPr>
              <w:t>1</w:t>
            </w:r>
            <w:r w:rsidR="00B03D1A">
              <w:rPr>
                <w:b/>
              </w:rPr>
              <w:t>8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Найдите не простое число, с которым выполняется соотношение (1), как в этом примере:</w:t>
            </w:r>
          </w:p>
          <w:p w:rsidR="0097749F" w:rsidRDefault="00EF6B52" w:rsidP="00092DA1">
            <w:pPr>
              <w:pStyle w:val="af3"/>
              <w:spacing w:before="120"/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871165" cy="241034"/>
                  <wp:effectExtent l="1905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40" cy="242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49F" w:rsidRDefault="0097749F" w:rsidP="0097749F">
      <w:pPr>
        <w:pStyle w:val="af3"/>
        <w:ind w:firstLine="0"/>
      </w:pPr>
    </w:p>
    <w:p w:rsidR="003A4D0F" w:rsidRPr="003A4D0F" w:rsidRDefault="003A4D0F" w:rsidP="003A4D0F">
      <w:pPr>
        <w:pStyle w:val="af3"/>
      </w:pPr>
      <w:r w:rsidRPr="003A4D0F">
        <w:t>Если необходимо определить является ли число простым, то надо, например, проверить выполнение соотношения (1). Если оно выполнилось, это еще не означает, что проверяемое число – простое. Надо выполнять проверку много раз:</w:t>
      </w:r>
    </w:p>
    <w:p w:rsidR="0097749F" w:rsidRDefault="003A4D0F" w:rsidP="003A4D0F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94480" cy="307075"/>
            <wp:effectExtent l="1905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79" cy="30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DCC" w:rsidRDefault="003A4D0F" w:rsidP="003A4D0F">
      <w:pPr>
        <w:pStyle w:val="af3"/>
      </w:pPr>
      <w:bookmarkStart w:id="2" w:name="_GoBack"/>
      <w:bookmarkEnd w:id="2"/>
      <w:r>
        <w:t>Теперь можно утверждать, что 25 – не простое.</w:t>
      </w:r>
    </w:p>
    <w:p w:rsidR="003A4D0F" w:rsidRDefault="00F925CF" w:rsidP="003A4D0F">
      <w:pPr>
        <w:pStyle w:val="af3"/>
      </w:pPr>
      <w:r>
        <w:lastRenderedPageBreak/>
        <w:t>Элементы такой проверки положены в основу алгоритма проверки чисел на простоту (тест Рабина-Миллера).</w:t>
      </w:r>
    </w:p>
    <w:p w:rsidR="00F925CF" w:rsidRDefault="00E9023E" w:rsidP="00E9023E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731884"/>
            <wp:effectExtent l="19050" t="0" r="317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3E" w:rsidRDefault="00E9023E" w:rsidP="00B03D1A">
      <w:pPr>
        <w:pStyle w:val="af3"/>
      </w:pPr>
      <w:r w:rsidRPr="00B03D1A">
        <w:t>Можно</w:t>
      </w:r>
      <w:r>
        <w:t xml:space="preserve"> встретить и такую запись:</w:t>
      </w:r>
    </w:p>
    <w:p w:rsidR="00E9023E" w:rsidRDefault="00E9023E" w:rsidP="00E9023E">
      <w:pPr>
        <w:pStyle w:val="af3"/>
        <w:jc w:val="center"/>
      </w:pPr>
      <w:r w:rsidRPr="00C8126F">
        <w:rPr>
          <w:position w:val="-12"/>
        </w:rPr>
        <w:object w:dxaOrig="1980" w:dyaOrig="420">
          <v:shape id="_x0000_i1139" type="#_x0000_t75" style="width:99.1pt;height:20.55pt" o:ole="">
            <v:imagedata r:id="rId226" o:title=""/>
          </v:shape>
          <o:OLEObject Type="Embed" ProgID="Equation.DSMT4" ShapeID="_x0000_i1139" DrawAspect="Content" ObjectID="_1571917566" r:id="rId227"/>
        </w:object>
      </w:r>
    </w:p>
    <w:p w:rsidR="00E9023E" w:rsidRPr="00E9023E" w:rsidRDefault="00E9023E" w:rsidP="00E9023E">
      <w:pPr>
        <w:pStyle w:val="af3"/>
      </w:pPr>
      <w:r w:rsidRPr="00E9023E">
        <w:t xml:space="preserve">Теорем Эйлера является частным случаем теоремы Ферма, когда </w:t>
      </w:r>
      <w:r w:rsidRPr="00E9023E">
        <w:rPr>
          <w:position w:val="-12"/>
        </w:rPr>
        <w:object w:dxaOrig="260" w:dyaOrig="360">
          <v:shape id="_x0000_i1140" type="#_x0000_t75" style="width:13.1pt;height:18.7pt" o:ole="">
            <v:imagedata r:id="rId228" o:title=""/>
          </v:shape>
          <o:OLEObject Type="Embed" ProgID="Equation.DSMT4" ShapeID="_x0000_i1140" DrawAspect="Content" ObjectID="_1571917567" r:id="rId229"/>
        </w:object>
      </w:r>
      <w:r w:rsidRPr="00E9023E">
        <w:t>- простое число.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0FBF" w:rsidTr="00C40FBF">
        <w:tc>
          <w:tcPr>
            <w:tcW w:w="9571" w:type="dxa"/>
          </w:tcPr>
          <w:p w:rsidR="00C40FBF" w:rsidRDefault="00C40FBF" w:rsidP="00C40FBF">
            <w:pPr>
              <w:pStyle w:val="af3"/>
              <w:spacing w:before="120"/>
              <w:ind w:firstLine="0"/>
            </w:pPr>
            <w:r w:rsidRPr="00C40FBF">
              <w:rPr>
                <w:b/>
              </w:rPr>
              <w:t>Задание 1</w:t>
            </w:r>
            <w:r w:rsidR="00B03D1A">
              <w:rPr>
                <w:b/>
              </w:rPr>
              <w:t>9</w:t>
            </w:r>
            <w:r w:rsidRPr="00C40FBF">
              <w:rPr>
                <w:b/>
              </w:rPr>
              <w:t>.</w:t>
            </w:r>
            <w:r>
              <w:t xml:space="preserve"> Проверить, используя функции </w:t>
            </w:r>
            <w:proofErr w:type="spellStart"/>
            <w:r>
              <w:rPr>
                <w:lang w:val="en-US"/>
              </w:rPr>
              <w:t>euler</w:t>
            </w:r>
            <w:proofErr w:type="spellEnd"/>
            <w:r w:rsidRPr="00C40FBF">
              <w:t>_</w:t>
            </w:r>
            <w:r>
              <w:rPr>
                <w:lang w:val="en-US"/>
              </w:rPr>
              <w:t>fun</w:t>
            </w:r>
            <w:r w:rsidRPr="00C40FBF">
              <w:t>()</w:t>
            </w:r>
            <w:r>
              <w:t xml:space="preserve"> и </w:t>
            </w:r>
            <w:r>
              <w:rPr>
                <w:lang w:val="en-US"/>
              </w:rPr>
              <w:t>pow</w:t>
            </w:r>
            <w:r w:rsidRPr="00C40FBF">
              <w:t>()</w:t>
            </w:r>
            <w:r>
              <w:t>:</w:t>
            </w:r>
          </w:p>
          <w:p w:rsidR="00C40FBF" w:rsidRPr="00C40FBF" w:rsidRDefault="00C40FBF" w:rsidP="00C40FBF">
            <w:pPr>
              <w:pStyle w:val="af3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260709" cy="1255594"/>
                  <wp:effectExtent l="1905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09" cy="1255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57F" w:rsidRDefault="00CA457F" w:rsidP="00EE2876">
      <w:pPr>
        <w:pStyle w:val="af3"/>
      </w:pPr>
    </w:p>
    <w:p w:rsidR="00C40FBF" w:rsidRDefault="00C40FBF" w:rsidP="00C40FBF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0FBF" w:rsidTr="00F75219">
        <w:tc>
          <w:tcPr>
            <w:tcW w:w="9571" w:type="dxa"/>
          </w:tcPr>
          <w:p w:rsidR="00C40FBF" w:rsidRDefault="00C40FBF" w:rsidP="00B03D1A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 w:rsidR="00B03D1A">
              <w:rPr>
                <w:b/>
              </w:rPr>
              <w:t>20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5225B">
              <w:t xml:space="preserve">Записать доказательство </w:t>
            </w:r>
            <w:r>
              <w:t xml:space="preserve">теоремы </w:t>
            </w:r>
            <w:r w:rsidR="003A7278">
              <w:t>Эйлера</w:t>
            </w:r>
            <w:r w:rsidRPr="0075225B">
              <w:t>.</w:t>
            </w:r>
          </w:p>
        </w:tc>
      </w:tr>
    </w:tbl>
    <w:p w:rsidR="00C40FBF" w:rsidRDefault="00C40FBF" w:rsidP="00C40FBF">
      <w:pPr>
        <w:pStyle w:val="af3"/>
        <w:ind w:firstLine="0"/>
      </w:pPr>
    </w:p>
    <w:p w:rsidR="00CC1EB5" w:rsidRDefault="00CC1EB5" w:rsidP="00C40FBF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101035"/>
            <wp:effectExtent l="1905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B5" w:rsidRDefault="00CC1EB5" w:rsidP="00C40FBF">
      <w:pPr>
        <w:pStyle w:val="af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22167"/>
            <wp:effectExtent l="19050" t="0" r="317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B5" w:rsidRDefault="00CC1EB5" w:rsidP="00CC1EB5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C1EB5" w:rsidTr="00F75219">
        <w:tc>
          <w:tcPr>
            <w:tcW w:w="9571" w:type="dxa"/>
          </w:tcPr>
          <w:p w:rsidR="00CC1EB5" w:rsidRDefault="00CC1EB5" w:rsidP="00B03D1A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 w:rsidR="00B03D1A">
              <w:rPr>
                <w:b/>
              </w:rPr>
              <w:t>21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0E5756">
              <w:t xml:space="preserve">Написать функцию </w:t>
            </w:r>
            <w:r w:rsidR="000E5756">
              <w:rPr>
                <w:lang w:val="en-US"/>
              </w:rPr>
              <w:t>pow</w:t>
            </w:r>
            <w:r w:rsidR="000E5756" w:rsidRPr="000E5756">
              <w:t>_</w:t>
            </w:r>
            <w:r w:rsidR="000E5756">
              <w:rPr>
                <w:lang w:val="en-US"/>
              </w:rPr>
              <w:t>right</w:t>
            </w:r>
            <w:r w:rsidR="000E5756" w:rsidRPr="000E5756">
              <w:t>_</w:t>
            </w:r>
            <w:r w:rsidR="000E5756">
              <w:rPr>
                <w:lang w:val="en-US"/>
              </w:rPr>
              <w:t>left</w:t>
            </w:r>
            <w:r w:rsidR="000E5756" w:rsidRPr="000E5756">
              <w:t>()</w:t>
            </w:r>
            <w:r w:rsidR="000E5756">
              <w:t>, которая реализует алгоритм 2.3</w:t>
            </w:r>
            <w:r w:rsidRPr="0075225B">
              <w:t>.</w:t>
            </w:r>
          </w:p>
        </w:tc>
      </w:tr>
    </w:tbl>
    <w:p w:rsidR="00CC1EB5" w:rsidRDefault="00CC1EB5" w:rsidP="00CC1EB5">
      <w:pPr>
        <w:pStyle w:val="af3"/>
        <w:ind w:firstLine="0"/>
      </w:pPr>
    </w:p>
    <w:p w:rsidR="000E5756" w:rsidRDefault="000E5756" w:rsidP="00CC1EB5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081219"/>
            <wp:effectExtent l="19050" t="0" r="3175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756" w:rsidRDefault="000E5756" w:rsidP="000E5756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5756" w:rsidTr="00F75219">
        <w:tc>
          <w:tcPr>
            <w:tcW w:w="9571" w:type="dxa"/>
          </w:tcPr>
          <w:p w:rsidR="000E5756" w:rsidRDefault="000E5756" w:rsidP="00B03D1A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 w:rsidR="00B03D1A">
              <w:rPr>
                <w:b/>
              </w:rPr>
              <w:t>22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Написать функцию </w:t>
            </w:r>
            <w:r>
              <w:rPr>
                <w:lang w:val="en-US"/>
              </w:rPr>
              <w:t>pow</w:t>
            </w:r>
            <w:r w:rsidRPr="000E5756">
              <w:t>_</w:t>
            </w:r>
            <w:r>
              <w:rPr>
                <w:lang w:val="en-US"/>
              </w:rPr>
              <w:t>left</w:t>
            </w:r>
            <w:r>
              <w:t>_</w:t>
            </w:r>
            <w:r>
              <w:rPr>
                <w:lang w:val="en-US"/>
              </w:rPr>
              <w:t>right</w:t>
            </w:r>
            <w:r w:rsidRPr="000E5756">
              <w:t xml:space="preserve"> ()</w:t>
            </w:r>
            <w:r>
              <w:t>, которая реализует алгоритм 2.4</w:t>
            </w:r>
            <w:r w:rsidRPr="0075225B">
              <w:t>.</w:t>
            </w:r>
          </w:p>
        </w:tc>
      </w:tr>
    </w:tbl>
    <w:p w:rsidR="000E5756" w:rsidRDefault="000E5756" w:rsidP="000E5756">
      <w:pPr>
        <w:pStyle w:val="af3"/>
        <w:ind w:firstLine="0"/>
      </w:pPr>
    </w:p>
    <w:p w:rsidR="002C17D2" w:rsidRDefault="002C17D2" w:rsidP="00EE2876">
      <w:pPr>
        <w:pStyle w:val="af3"/>
      </w:pPr>
    </w:p>
    <w:p w:rsidR="002C17D2" w:rsidRPr="00CA457F" w:rsidRDefault="002C17D2" w:rsidP="00EE2876">
      <w:pPr>
        <w:pStyle w:val="af3"/>
      </w:pPr>
    </w:p>
    <w:p w:rsidR="00F75219" w:rsidRDefault="00F75219" w:rsidP="00EE2876">
      <w:pPr>
        <w:pStyle w:val="af3"/>
      </w:pPr>
    </w:p>
    <w:p w:rsidR="00F75219" w:rsidRPr="00F75219" w:rsidRDefault="00F75219" w:rsidP="00F75219">
      <w:pPr>
        <w:pStyle w:val="af3"/>
        <w:outlineLvl w:val="0"/>
        <w:rPr>
          <w:b/>
          <w:lang w:val="en-US"/>
        </w:rPr>
      </w:pPr>
      <w:bookmarkStart w:id="3" w:name="_Toc498156879"/>
      <w:r w:rsidRPr="00F75219">
        <w:rPr>
          <w:b/>
        </w:rPr>
        <w:lastRenderedPageBreak/>
        <w:t>Решето Эратосфена</w:t>
      </w:r>
      <w:r>
        <w:rPr>
          <w:b/>
        </w:rPr>
        <w:t xml:space="preserve"> </w:t>
      </w:r>
      <w:r>
        <w:rPr>
          <w:b/>
          <w:lang w:val="en-US"/>
        </w:rPr>
        <w:t>[2]</w:t>
      </w:r>
      <w:bookmarkEnd w:id="3"/>
    </w:p>
    <w:p w:rsidR="00F75219" w:rsidRDefault="00F75219" w:rsidP="00F75219">
      <w:pPr>
        <w:pStyle w:val="af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084347"/>
            <wp:effectExtent l="1905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60" w:rsidRDefault="00603960" w:rsidP="00603960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03960" w:rsidTr="00900F00">
        <w:tc>
          <w:tcPr>
            <w:tcW w:w="9571" w:type="dxa"/>
          </w:tcPr>
          <w:p w:rsidR="00603960" w:rsidRDefault="00603960" w:rsidP="00603960">
            <w:pPr>
              <w:pStyle w:val="af3"/>
              <w:spacing w:before="120"/>
              <w:ind w:firstLine="0"/>
            </w:pPr>
            <w:r w:rsidRPr="00C77BBF">
              <w:rPr>
                <w:b/>
              </w:rPr>
              <w:t xml:space="preserve">Задание </w:t>
            </w:r>
            <w:r w:rsidR="00B03D1A">
              <w:rPr>
                <w:b/>
              </w:rPr>
              <w:t>23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 xml:space="preserve">Написать функцию </w:t>
            </w:r>
            <w:proofErr w:type="spellStart"/>
            <w:r w:rsidRPr="00603960">
              <w:t>sieveEratosthen</w:t>
            </w:r>
            <w:proofErr w:type="spellEnd"/>
            <w:r w:rsidRPr="000E5756">
              <w:t>()</w:t>
            </w:r>
            <w:r>
              <w:t>, которая реализует алгоритм решето Эратосфена:</w:t>
            </w:r>
          </w:p>
          <w:p w:rsidR="00603960" w:rsidRPr="00603960" w:rsidRDefault="00603960" w:rsidP="00603960">
            <w:pPr>
              <w:pStyle w:val="af3"/>
              <w:spacing w:line="240" w:lineRule="auto"/>
              <w:ind w:firstLine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03960">
              <w:rPr>
                <w:rFonts w:ascii="Calibri" w:hAnsi="Calibri" w:cs="Calibri"/>
                <w:sz w:val="20"/>
                <w:szCs w:val="20"/>
              </w:rPr>
              <w:t>print</w:t>
            </w:r>
            <w:proofErr w:type="spellEnd"/>
            <w:r w:rsidRPr="00603960"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r w:rsidRPr="00603960">
              <w:rPr>
                <w:rFonts w:ascii="Calibri" w:hAnsi="Calibri" w:cs="Calibri"/>
                <w:sz w:val="20"/>
                <w:szCs w:val="20"/>
              </w:rPr>
              <w:t>sieveEratosthen</w:t>
            </w:r>
            <w:proofErr w:type="spellEnd"/>
            <w:r w:rsidRPr="00603960">
              <w:rPr>
                <w:rFonts w:ascii="Calibri" w:hAnsi="Calibri" w:cs="Calibri"/>
                <w:sz w:val="20"/>
                <w:szCs w:val="20"/>
              </w:rPr>
              <w:t>(120))</w:t>
            </w:r>
          </w:p>
          <w:p w:rsidR="00603960" w:rsidRPr="00603960" w:rsidRDefault="00603960" w:rsidP="00603960">
            <w:pPr>
              <w:pStyle w:val="af3"/>
              <w:spacing w:line="240" w:lineRule="auto"/>
              <w:ind w:firstLine="0"/>
              <w:rPr>
                <w:b/>
                <w:lang w:val="en-US"/>
              </w:rPr>
            </w:pPr>
            <w:r w:rsidRPr="00603960">
              <w:rPr>
                <w:rFonts w:ascii="Calibri" w:hAnsi="Calibri" w:cs="Calibri"/>
                <w:sz w:val="20"/>
                <w:szCs w:val="20"/>
                <w:lang w:val="en-US"/>
              </w:rPr>
              <w:t>&gt;&gt;</w:t>
            </w:r>
            <w:r w:rsidRPr="0060396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03960">
              <w:rPr>
                <w:rFonts w:ascii="Calibri" w:hAnsi="Calibri" w:cs="Calibri"/>
                <w:sz w:val="20"/>
                <w:szCs w:val="20"/>
                <w:lang w:val="en-US"/>
              </w:rPr>
              <w:t>[2, 3, 5, 7, 11, 13, 17, 19, 23, 29, 31, 37, 41, 43, 47, 53, 59, 61, 67, 71, 73, 79, 83, 89, 97, 101, 103, 107, 109, 113]</w:t>
            </w:r>
          </w:p>
        </w:tc>
      </w:tr>
    </w:tbl>
    <w:p w:rsidR="00603960" w:rsidRDefault="00603960" w:rsidP="00603960">
      <w:pPr>
        <w:pStyle w:val="af3"/>
        <w:ind w:firstLine="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1DE8" w:rsidTr="00E16F73">
        <w:tc>
          <w:tcPr>
            <w:tcW w:w="9571" w:type="dxa"/>
          </w:tcPr>
          <w:p w:rsidR="00521DE8" w:rsidRPr="00521DE8" w:rsidRDefault="00521DE8" w:rsidP="00521DE8">
            <w:pPr>
              <w:pStyle w:val="af3"/>
              <w:spacing w:before="120"/>
              <w:ind w:firstLine="0"/>
              <w:rPr>
                <w:b/>
              </w:rPr>
            </w:pPr>
            <w:r w:rsidRPr="00C77BBF">
              <w:rPr>
                <w:b/>
              </w:rPr>
              <w:t xml:space="preserve">Задание </w:t>
            </w:r>
            <w:r>
              <w:rPr>
                <w:b/>
              </w:rPr>
              <w:t>24</w:t>
            </w:r>
            <w:r w:rsidRPr="00C77BBF">
              <w:rPr>
                <w:b/>
              </w:rPr>
              <w:t>.</w:t>
            </w:r>
            <w:r>
              <w:rPr>
                <w:b/>
              </w:rPr>
              <w:t xml:space="preserve"> Записать решение упражнений 2.6, 2.7, 2.8</w:t>
            </w:r>
            <w:r w:rsidRPr="00521DE8">
              <w:rPr>
                <w:b/>
              </w:rPr>
              <w:t xml:space="preserve">, 2.13, 2,14 </w:t>
            </w:r>
            <w:r>
              <w:rPr>
                <w:b/>
                <w:lang w:val="en-US"/>
              </w:rPr>
              <w:t>a</w:t>
            </w:r>
            <w:r w:rsidRPr="00521DE8">
              <w:rPr>
                <w:b/>
              </w:rPr>
              <w:t>)</w:t>
            </w:r>
            <w:r>
              <w:rPr>
                <w:b/>
              </w:rPr>
              <w:t xml:space="preserve">, 2.15 а), 2.16 а) из </w:t>
            </w:r>
            <w:r w:rsidRPr="00521DE8">
              <w:rPr>
                <w:b/>
              </w:rPr>
              <w:t>[1]</w:t>
            </w:r>
            <w:r>
              <w:rPr>
                <w:b/>
              </w:rPr>
              <w:t>.</w:t>
            </w:r>
          </w:p>
        </w:tc>
      </w:tr>
    </w:tbl>
    <w:p w:rsidR="00521DE8" w:rsidRDefault="00521DE8" w:rsidP="00521DE8">
      <w:pPr>
        <w:pStyle w:val="af3"/>
        <w:ind w:firstLine="0"/>
      </w:pPr>
    </w:p>
    <w:p w:rsidR="00521DE8" w:rsidRDefault="00521DE8" w:rsidP="00521DE8">
      <w:pPr>
        <w:pStyle w:val="af3"/>
        <w:ind w:firstLine="0"/>
      </w:pPr>
    </w:p>
    <w:p w:rsidR="00521DE8" w:rsidRDefault="00521DE8" w:rsidP="00603960">
      <w:pPr>
        <w:pStyle w:val="af3"/>
        <w:ind w:firstLine="0"/>
      </w:pPr>
    </w:p>
    <w:p w:rsidR="00900F00" w:rsidRDefault="00900F00" w:rsidP="00EE2876">
      <w:pPr>
        <w:pStyle w:val="af3"/>
      </w:pPr>
    </w:p>
    <w:p w:rsidR="001444BB" w:rsidRPr="00521DE8" w:rsidRDefault="001444BB" w:rsidP="001444BB">
      <w:pPr>
        <w:pStyle w:val="af3"/>
      </w:pPr>
    </w:p>
    <w:p w:rsidR="001444BB" w:rsidRPr="00521DE8" w:rsidRDefault="001444BB" w:rsidP="001444BB">
      <w:pPr>
        <w:pStyle w:val="a1"/>
        <w:numPr>
          <w:ilvl w:val="0"/>
          <w:numId w:val="0"/>
        </w:numPr>
      </w:pPr>
    </w:p>
    <w:p w:rsidR="001444BB" w:rsidRPr="00521DE8" w:rsidRDefault="001444BB" w:rsidP="007A5DE7">
      <w:pPr>
        <w:pStyle w:val="af3"/>
      </w:pPr>
    </w:p>
    <w:p w:rsidR="00814DB8" w:rsidRPr="00521DE8" w:rsidRDefault="00814DB8" w:rsidP="007A5DE7">
      <w:pPr>
        <w:pStyle w:val="af3"/>
      </w:pPr>
    </w:p>
    <w:p w:rsidR="00814DB8" w:rsidRPr="00521DE8" w:rsidRDefault="00814DB8" w:rsidP="007A5DE7">
      <w:pPr>
        <w:pStyle w:val="af3"/>
      </w:pPr>
    </w:p>
    <w:p w:rsidR="00D70374" w:rsidRPr="00521DE8" w:rsidRDefault="00D70374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</w:pPr>
      <w:bookmarkStart w:id="4" w:name="_Toc494527751"/>
      <w:r w:rsidRPr="00521DE8">
        <w:rPr>
          <w:rFonts w:ascii="Times New Roman" w:hAnsi="Times New Roman" w:cs="Times New Roman"/>
        </w:rPr>
        <w:br w:type="page"/>
      </w:r>
    </w:p>
    <w:p w:rsidR="007A5DE7" w:rsidRPr="00155463" w:rsidRDefault="007A5DE7" w:rsidP="007A5DE7">
      <w:pPr>
        <w:pStyle w:val="11"/>
        <w:rPr>
          <w:rFonts w:ascii="Times New Roman" w:hAnsi="Times New Roman" w:cs="Times New Roman"/>
        </w:rPr>
      </w:pPr>
      <w:bookmarkStart w:id="5" w:name="_Toc498156880"/>
      <w:r>
        <w:rPr>
          <w:rFonts w:ascii="Times New Roman" w:hAnsi="Times New Roman" w:cs="Times New Roman"/>
        </w:rPr>
        <w:lastRenderedPageBreak/>
        <w:t>Литература</w:t>
      </w:r>
      <w:bookmarkEnd w:id="4"/>
      <w:bookmarkEnd w:id="5"/>
    </w:p>
    <w:p w:rsidR="007A5DE7" w:rsidRPr="00155463" w:rsidRDefault="007A5DE7" w:rsidP="007A5D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A5DE7" w:rsidRPr="009A6E4D" w:rsidRDefault="007A5DE7" w:rsidP="00E033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55463">
        <w:rPr>
          <w:rFonts w:ascii="Times New Roman" w:hAnsi="Times New Roman" w:cs="Times New Roman"/>
          <w:sz w:val="28"/>
          <w:szCs w:val="28"/>
        </w:rPr>
        <w:t xml:space="preserve">[1] </w:t>
      </w:r>
      <w:r w:rsidR="00155463">
        <w:rPr>
          <w:rFonts w:ascii="Times New Roman" w:hAnsi="Times New Roman" w:cs="Times New Roman"/>
          <w:sz w:val="28"/>
          <w:szCs w:val="28"/>
        </w:rPr>
        <w:t xml:space="preserve">Рябко Б.Я., </w:t>
      </w:r>
      <w:proofErr w:type="spellStart"/>
      <w:r w:rsidR="00155463">
        <w:rPr>
          <w:rFonts w:ascii="Times New Roman" w:hAnsi="Times New Roman" w:cs="Times New Roman"/>
          <w:sz w:val="28"/>
          <w:szCs w:val="28"/>
        </w:rPr>
        <w:t>Фионов</w:t>
      </w:r>
      <w:proofErr w:type="spellEnd"/>
      <w:r w:rsidR="00155463">
        <w:rPr>
          <w:rFonts w:ascii="Times New Roman" w:hAnsi="Times New Roman" w:cs="Times New Roman"/>
          <w:sz w:val="28"/>
          <w:szCs w:val="28"/>
        </w:rPr>
        <w:t xml:space="preserve"> А.Н., Криптографические методы защиты информации: учебное пособие для вузов. – М.: Горячая линия-Телеком, 2005. – 229 с.</w:t>
      </w:r>
    </w:p>
    <w:p w:rsidR="00F75219" w:rsidRPr="00F75219" w:rsidRDefault="00F75219" w:rsidP="00E033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5219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>Черемушкин</w:t>
      </w:r>
      <w:r w:rsidRPr="00F75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752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52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Лекции</w:t>
      </w:r>
      <w:r w:rsidRPr="00F75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75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арифметическим</w:t>
      </w:r>
      <w:r w:rsidRPr="00F75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алгоритмам</w:t>
      </w:r>
      <w:r w:rsidRPr="00F75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75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криптографии</w:t>
      </w:r>
      <w:r w:rsidRPr="00F75219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75219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МЦНМО</w:t>
      </w:r>
      <w:r w:rsidRPr="00F75219">
        <w:rPr>
          <w:rFonts w:ascii="Times New Roman" w:hAnsi="Times New Roman" w:cs="Times New Roman"/>
          <w:sz w:val="28"/>
          <w:szCs w:val="28"/>
        </w:rPr>
        <w:t>, 2002.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219">
        <w:rPr>
          <w:rFonts w:ascii="Times New Roman" w:hAnsi="Times New Roman" w:cs="Times New Roman"/>
          <w:sz w:val="28"/>
          <w:szCs w:val="28"/>
        </w:rPr>
        <w:t xml:space="preserve">104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75219">
        <w:rPr>
          <w:rFonts w:ascii="Times New Roman" w:hAnsi="Times New Roman" w:cs="Times New Roman"/>
          <w:sz w:val="28"/>
          <w:szCs w:val="28"/>
        </w:rPr>
        <w:t>.</w:t>
      </w:r>
    </w:p>
    <w:p w:rsidR="005A109B" w:rsidRDefault="005A109B" w:rsidP="005A10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75219" w:rsidRPr="00F7521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Stallings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W, “</w:t>
      </w:r>
      <w:r w:rsidRPr="005A109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ryptography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Network Security. Principles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Practice”, 5</w:t>
      </w:r>
      <w:r w:rsidRPr="005A109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Edition, 2011.</w:t>
      </w:r>
    </w:p>
    <w:p w:rsidR="005A109B" w:rsidRPr="005A109B" w:rsidRDefault="005A109B" w:rsidP="005A109B">
      <w:pPr>
        <w:spacing w:after="0" w:line="360" w:lineRule="auto"/>
        <w:ind w:firstLine="709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A109B" w:rsidRPr="005A109B" w:rsidSect="00591B13">
      <w:footerReference w:type="default" r:id="rId2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EB6" w:rsidRDefault="00035EB6" w:rsidP="00214687">
      <w:r>
        <w:separator/>
      </w:r>
    </w:p>
  </w:endnote>
  <w:endnote w:type="continuationSeparator" w:id="0">
    <w:p w:rsidR="00035EB6" w:rsidRDefault="00035EB6" w:rsidP="00214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2422"/>
      <w:docPartObj>
        <w:docPartGallery w:val="Page Numbers (Bottom of Page)"/>
        <w:docPartUnique/>
      </w:docPartObj>
    </w:sdtPr>
    <w:sdtContent>
      <w:p w:rsidR="00E16F73" w:rsidRDefault="00E16F73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E6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16F73" w:rsidRDefault="00E16F7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EB6" w:rsidRDefault="00035EB6" w:rsidP="00214687">
      <w:r>
        <w:separator/>
      </w:r>
    </w:p>
  </w:footnote>
  <w:footnote w:type="continuationSeparator" w:id="0">
    <w:p w:rsidR="00035EB6" w:rsidRDefault="00035EB6" w:rsidP="00214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052"/>
    <w:multiLevelType w:val="hybridMultilevel"/>
    <w:tmpl w:val="DC94D7F8"/>
    <w:lvl w:ilvl="0" w:tplc="BCDA7F84">
      <w:start w:val="1"/>
      <w:numFmt w:val="decimal"/>
      <w:pStyle w:val="a"/>
      <w:lvlText w:val="(%1)"/>
      <w:lvlJc w:val="left"/>
      <w:pPr>
        <w:ind w:left="39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053C1115"/>
    <w:multiLevelType w:val="multilevel"/>
    <w:tmpl w:val="EBFE0C0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688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2" w15:restartNumberingAfterBreak="0">
    <w:nsid w:val="0DD4354D"/>
    <w:multiLevelType w:val="hybridMultilevel"/>
    <w:tmpl w:val="E30E1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4C2A6E"/>
    <w:multiLevelType w:val="hybridMultilevel"/>
    <w:tmpl w:val="D5B886FE"/>
    <w:lvl w:ilvl="0" w:tplc="041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1F759F0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993056"/>
    <w:multiLevelType w:val="hybridMultilevel"/>
    <w:tmpl w:val="BB4C02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7C4A8B"/>
    <w:multiLevelType w:val="hybridMultilevel"/>
    <w:tmpl w:val="D7FA1D96"/>
    <w:lvl w:ilvl="0" w:tplc="C910E5E0">
      <w:start w:val="1"/>
      <w:numFmt w:val="decimal"/>
      <w:suff w:val="nothing"/>
      <w:lvlText w:val="(%1)"/>
      <w:lvlJc w:val="right"/>
      <w:pPr>
        <w:ind w:left="2359" w:hanging="23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7" w15:restartNumberingAfterBreak="0">
    <w:nsid w:val="1D1B5E05"/>
    <w:multiLevelType w:val="hybridMultilevel"/>
    <w:tmpl w:val="BBD8C430"/>
    <w:lvl w:ilvl="0" w:tplc="4684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666230"/>
    <w:multiLevelType w:val="hybridMultilevel"/>
    <w:tmpl w:val="313E7A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758A8"/>
    <w:multiLevelType w:val="hybridMultilevel"/>
    <w:tmpl w:val="1DA23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66DF9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5B37A9"/>
    <w:multiLevelType w:val="hybridMultilevel"/>
    <w:tmpl w:val="46A8F138"/>
    <w:lvl w:ilvl="0" w:tplc="89F2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0C5992"/>
    <w:multiLevelType w:val="hybridMultilevel"/>
    <w:tmpl w:val="358CB576"/>
    <w:lvl w:ilvl="0" w:tplc="E5C44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9743D8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BD704F"/>
    <w:multiLevelType w:val="multilevel"/>
    <w:tmpl w:val="4B183D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AE5028B"/>
    <w:multiLevelType w:val="multilevel"/>
    <w:tmpl w:val="C8E46092"/>
    <w:lvl w:ilvl="0">
      <w:start w:val="1"/>
      <w:numFmt w:val="decimal"/>
      <w:pStyle w:val="a0"/>
      <w:lvlText w:val="(%1)"/>
      <w:lvlJc w:val="left"/>
      <w:pPr>
        <w:tabs>
          <w:tab w:val="num" w:pos="648"/>
        </w:tabs>
        <w:ind w:left="64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none"/>
      <w:pStyle w:val="10"/>
      <w:lvlText w:val="(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4D6A0DD3"/>
    <w:multiLevelType w:val="hybridMultilevel"/>
    <w:tmpl w:val="979A8368"/>
    <w:lvl w:ilvl="0" w:tplc="CCC0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0481A38"/>
    <w:multiLevelType w:val="hybridMultilevel"/>
    <w:tmpl w:val="C7082A82"/>
    <w:lvl w:ilvl="0" w:tplc="D1D20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1503A50"/>
    <w:multiLevelType w:val="hybridMultilevel"/>
    <w:tmpl w:val="941EE9C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A4A5A"/>
    <w:multiLevelType w:val="hybridMultilevel"/>
    <w:tmpl w:val="3034882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BCA14A8"/>
    <w:multiLevelType w:val="multilevel"/>
    <w:tmpl w:val="A7CCDF90"/>
    <w:lvl w:ilvl="0">
      <w:start w:val="1"/>
      <w:numFmt w:val="decimal"/>
      <w:pStyle w:val="a1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 w15:restartNumberingAfterBreak="0">
    <w:nsid w:val="5F947707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7C7E5A"/>
    <w:multiLevelType w:val="multilevel"/>
    <w:tmpl w:val="4B183D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3C35EDE"/>
    <w:multiLevelType w:val="hybridMultilevel"/>
    <w:tmpl w:val="B14A0C3E"/>
    <w:lvl w:ilvl="0" w:tplc="1488F26A">
      <w:start w:val="1"/>
      <w:numFmt w:val="decimal"/>
      <w:pStyle w:val="a2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B16A2"/>
    <w:multiLevelType w:val="hybridMultilevel"/>
    <w:tmpl w:val="7D9C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40F41"/>
    <w:multiLevelType w:val="hybridMultilevel"/>
    <w:tmpl w:val="D9D66096"/>
    <w:lvl w:ilvl="0" w:tplc="D46E3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15"/>
  </w:num>
  <w:num w:numId="3">
    <w:abstractNumId w:val="6"/>
  </w:num>
  <w:num w:numId="4">
    <w:abstractNumId w:val="17"/>
  </w:num>
  <w:num w:numId="5">
    <w:abstractNumId w:val="20"/>
  </w:num>
  <w:num w:numId="6">
    <w:abstractNumId w:val="16"/>
  </w:num>
  <w:num w:numId="7">
    <w:abstractNumId w:val="1"/>
  </w:num>
  <w:num w:numId="8">
    <w:abstractNumId w:val="7"/>
  </w:num>
  <w:num w:numId="9">
    <w:abstractNumId w:val="4"/>
  </w:num>
  <w:num w:numId="10">
    <w:abstractNumId w:val="21"/>
  </w:num>
  <w:num w:numId="11">
    <w:abstractNumId w:val="10"/>
  </w:num>
  <w:num w:numId="12">
    <w:abstractNumId w:val="13"/>
  </w:num>
  <w:num w:numId="13">
    <w:abstractNumId w:val="12"/>
  </w:num>
  <w:num w:numId="14">
    <w:abstractNumId w:val="24"/>
  </w:num>
  <w:num w:numId="15">
    <w:abstractNumId w:val="20"/>
  </w:num>
  <w:num w:numId="16">
    <w:abstractNumId w:val="20"/>
  </w:num>
  <w:num w:numId="17">
    <w:abstractNumId w:val="20"/>
  </w:num>
  <w:num w:numId="18">
    <w:abstractNumId w:val="11"/>
  </w:num>
  <w:num w:numId="19">
    <w:abstractNumId w:val="22"/>
  </w:num>
  <w:num w:numId="20">
    <w:abstractNumId w:val="14"/>
  </w:num>
  <w:num w:numId="21">
    <w:abstractNumId w:val="5"/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0"/>
  </w:num>
  <w:num w:numId="26">
    <w:abstractNumId w:val="25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19"/>
  </w:num>
  <w:num w:numId="30">
    <w:abstractNumId w:val="3"/>
  </w:num>
  <w:num w:numId="31">
    <w:abstractNumId w:val="8"/>
  </w:num>
  <w:num w:numId="32">
    <w:abstractNumId w:val="18"/>
  </w:num>
  <w:num w:numId="3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05A"/>
    <w:rsid w:val="00002807"/>
    <w:rsid w:val="000029B0"/>
    <w:rsid w:val="00004AAC"/>
    <w:rsid w:val="00004C36"/>
    <w:rsid w:val="00005159"/>
    <w:rsid w:val="00007B8A"/>
    <w:rsid w:val="00012F08"/>
    <w:rsid w:val="00013C52"/>
    <w:rsid w:val="00022900"/>
    <w:rsid w:val="00023187"/>
    <w:rsid w:val="0002520B"/>
    <w:rsid w:val="00026A8F"/>
    <w:rsid w:val="00031908"/>
    <w:rsid w:val="000325E8"/>
    <w:rsid w:val="00035EB6"/>
    <w:rsid w:val="00036DE5"/>
    <w:rsid w:val="000410D3"/>
    <w:rsid w:val="00042E48"/>
    <w:rsid w:val="000439CA"/>
    <w:rsid w:val="00045C31"/>
    <w:rsid w:val="0004622D"/>
    <w:rsid w:val="00046DFE"/>
    <w:rsid w:val="000649B0"/>
    <w:rsid w:val="000715BF"/>
    <w:rsid w:val="00074199"/>
    <w:rsid w:val="00075A3A"/>
    <w:rsid w:val="00077AE8"/>
    <w:rsid w:val="00077DCE"/>
    <w:rsid w:val="00077FD0"/>
    <w:rsid w:val="00080F27"/>
    <w:rsid w:val="000816E0"/>
    <w:rsid w:val="00082025"/>
    <w:rsid w:val="00082A04"/>
    <w:rsid w:val="00082BB8"/>
    <w:rsid w:val="0008314A"/>
    <w:rsid w:val="00086A2E"/>
    <w:rsid w:val="00087800"/>
    <w:rsid w:val="00091697"/>
    <w:rsid w:val="00092CBE"/>
    <w:rsid w:val="00092DA1"/>
    <w:rsid w:val="00097C8D"/>
    <w:rsid w:val="000A05B6"/>
    <w:rsid w:val="000A2CBB"/>
    <w:rsid w:val="000A519B"/>
    <w:rsid w:val="000A5789"/>
    <w:rsid w:val="000B1C33"/>
    <w:rsid w:val="000B5E54"/>
    <w:rsid w:val="000C429D"/>
    <w:rsid w:val="000C62A3"/>
    <w:rsid w:val="000C7578"/>
    <w:rsid w:val="000D35E0"/>
    <w:rsid w:val="000D4F38"/>
    <w:rsid w:val="000E0273"/>
    <w:rsid w:val="000E0EF0"/>
    <w:rsid w:val="000E4D2E"/>
    <w:rsid w:val="000E5734"/>
    <w:rsid w:val="000E5756"/>
    <w:rsid w:val="000F3A04"/>
    <w:rsid w:val="000F4568"/>
    <w:rsid w:val="000F71DC"/>
    <w:rsid w:val="00104305"/>
    <w:rsid w:val="00105F62"/>
    <w:rsid w:val="00107FC2"/>
    <w:rsid w:val="00110D1C"/>
    <w:rsid w:val="001143B3"/>
    <w:rsid w:val="00115C55"/>
    <w:rsid w:val="001236BC"/>
    <w:rsid w:val="00123D19"/>
    <w:rsid w:val="00127316"/>
    <w:rsid w:val="00137618"/>
    <w:rsid w:val="00141D0C"/>
    <w:rsid w:val="001432A7"/>
    <w:rsid w:val="001434F2"/>
    <w:rsid w:val="001444BB"/>
    <w:rsid w:val="00144823"/>
    <w:rsid w:val="00150EB5"/>
    <w:rsid w:val="00154860"/>
    <w:rsid w:val="00154B83"/>
    <w:rsid w:val="00155463"/>
    <w:rsid w:val="00157D46"/>
    <w:rsid w:val="00162484"/>
    <w:rsid w:val="00162E8B"/>
    <w:rsid w:val="00163988"/>
    <w:rsid w:val="00166248"/>
    <w:rsid w:val="00166483"/>
    <w:rsid w:val="00166D6D"/>
    <w:rsid w:val="0017041F"/>
    <w:rsid w:val="00173247"/>
    <w:rsid w:val="00175183"/>
    <w:rsid w:val="00176358"/>
    <w:rsid w:val="0017653F"/>
    <w:rsid w:val="00177EE4"/>
    <w:rsid w:val="001803AE"/>
    <w:rsid w:val="001814CC"/>
    <w:rsid w:val="0018224B"/>
    <w:rsid w:val="001853A9"/>
    <w:rsid w:val="00186500"/>
    <w:rsid w:val="00196D0E"/>
    <w:rsid w:val="00197043"/>
    <w:rsid w:val="001B351F"/>
    <w:rsid w:val="001B7F03"/>
    <w:rsid w:val="001C3EC6"/>
    <w:rsid w:val="001C68A5"/>
    <w:rsid w:val="001C7ECD"/>
    <w:rsid w:val="001D306F"/>
    <w:rsid w:val="001E08E6"/>
    <w:rsid w:val="001E2A10"/>
    <w:rsid w:val="001E39B7"/>
    <w:rsid w:val="001E5445"/>
    <w:rsid w:val="001E5980"/>
    <w:rsid w:val="001E6EC6"/>
    <w:rsid w:val="001F1C0A"/>
    <w:rsid w:val="001F214D"/>
    <w:rsid w:val="001F3A17"/>
    <w:rsid w:val="001F566D"/>
    <w:rsid w:val="001F5B2A"/>
    <w:rsid w:val="001F68E1"/>
    <w:rsid w:val="0021062F"/>
    <w:rsid w:val="00211AE4"/>
    <w:rsid w:val="00212E76"/>
    <w:rsid w:val="00214687"/>
    <w:rsid w:val="002174D2"/>
    <w:rsid w:val="002214BD"/>
    <w:rsid w:val="00221F7A"/>
    <w:rsid w:val="00223D17"/>
    <w:rsid w:val="00224B56"/>
    <w:rsid w:val="00224CEF"/>
    <w:rsid w:val="002278C2"/>
    <w:rsid w:val="00233ACD"/>
    <w:rsid w:val="002365DF"/>
    <w:rsid w:val="00246E49"/>
    <w:rsid w:val="002478FE"/>
    <w:rsid w:val="00255A31"/>
    <w:rsid w:val="00255B99"/>
    <w:rsid w:val="0025750A"/>
    <w:rsid w:val="00264CEC"/>
    <w:rsid w:val="00265B81"/>
    <w:rsid w:val="00270CC8"/>
    <w:rsid w:val="00273834"/>
    <w:rsid w:val="0027465A"/>
    <w:rsid w:val="00280707"/>
    <w:rsid w:val="002908FD"/>
    <w:rsid w:val="00292385"/>
    <w:rsid w:val="002937B3"/>
    <w:rsid w:val="00295D14"/>
    <w:rsid w:val="00296F12"/>
    <w:rsid w:val="0029728B"/>
    <w:rsid w:val="00297562"/>
    <w:rsid w:val="002A09B1"/>
    <w:rsid w:val="002A3072"/>
    <w:rsid w:val="002A3FFA"/>
    <w:rsid w:val="002B728F"/>
    <w:rsid w:val="002B7E68"/>
    <w:rsid w:val="002C025E"/>
    <w:rsid w:val="002C17D2"/>
    <w:rsid w:val="002C69A7"/>
    <w:rsid w:val="002C6C86"/>
    <w:rsid w:val="002C7953"/>
    <w:rsid w:val="002C7EBB"/>
    <w:rsid w:val="002D1860"/>
    <w:rsid w:val="002D3313"/>
    <w:rsid w:val="002D6F08"/>
    <w:rsid w:val="002D72BC"/>
    <w:rsid w:val="002E22C3"/>
    <w:rsid w:val="002E2CAE"/>
    <w:rsid w:val="002E7212"/>
    <w:rsid w:val="002F33B9"/>
    <w:rsid w:val="002F781C"/>
    <w:rsid w:val="00301391"/>
    <w:rsid w:val="00304E35"/>
    <w:rsid w:val="0030716E"/>
    <w:rsid w:val="003107E2"/>
    <w:rsid w:val="00310924"/>
    <w:rsid w:val="00314DA5"/>
    <w:rsid w:val="00315700"/>
    <w:rsid w:val="003219EE"/>
    <w:rsid w:val="00322C09"/>
    <w:rsid w:val="00325B81"/>
    <w:rsid w:val="0032690A"/>
    <w:rsid w:val="00327377"/>
    <w:rsid w:val="00330722"/>
    <w:rsid w:val="00333E18"/>
    <w:rsid w:val="0033632F"/>
    <w:rsid w:val="00340BF9"/>
    <w:rsid w:val="0034301F"/>
    <w:rsid w:val="00345554"/>
    <w:rsid w:val="00350CAA"/>
    <w:rsid w:val="003616B9"/>
    <w:rsid w:val="00361B30"/>
    <w:rsid w:val="00362C7F"/>
    <w:rsid w:val="00364903"/>
    <w:rsid w:val="0037458A"/>
    <w:rsid w:val="00380CA1"/>
    <w:rsid w:val="003846F5"/>
    <w:rsid w:val="0038508C"/>
    <w:rsid w:val="003851CA"/>
    <w:rsid w:val="0038548B"/>
    <w:rsid w:val="0039064B"/>
    <w:rsid w:val="00394CD2"/>
    <w:rsid w:val="00394F06"/>
    <w:rsid w:val="003A0B3D"/>
    <w:rsid w:val="003A1196"/>
    <w:rsid w:val="003A1E9E"/>
    <w:rsid w:val="003A4D0F"/>
    <w:rsid w:val="003A6014"/>
    <w:rsid w:val="003A7278"/>
    <w:rsid w:val="003A78FF"/>
    <w:rsid w:val="003B1A66"/>
    <w:rsid w:val="003B2306"/>
    <w:rsid w:val="003B3431"/>
    <w:rsid w:val="003B4D17"/>
    <w:rsid w:val="003B703A"/>
    <w:rsid w:val="003C0369"/>
    <w:rsid w:val="003C38B1"/>
    <w:rsid w:val="003C60A6"/>
    <w:rsid w:val="003C6CC4"/>
    <w:rsid w:val="003D1DF6"/>
    <w:rsid w:val="003D55D9"/>
    <w:rsid w:val="003D6F03"/>
    <w:rsid w:val="003D7B56"/>
    <w:rsid w:val="003E2A47"/>
    <w:rsid w:val="003E3DCA"/>
    <w:rsid w:val="003F20D7"/>
    <w:rsid w:val="003F556D"/>
    <w:rsid w:val="00400337"/>
    <w:rsid w:val="00404575"/>
    <w:rsid w:val="004052F8"/>
    <w:rsid w:val="004073A3"/>
    <w:rsid w:val="00407CA9"/>
    <w:rsid w:val="00407EF4"/>
    <w:rsid w:val="004109EA"/>
    <w:rsid w:val="00413C36"/>
    <w:rsid w:val="004149E0"/>
    <w:rsid w:val="00421B7F"/>
    <w:rsid w:val="00424E7B"/>
    <w:rsid w:val="00427DC4"/>
    <w:rsid w:val="00430043"/>
    <w:rsid w:val="00430AD7"/>
    <w:rsid w:val="00430D59"/>
    <w:rsid w:val="004341B5"/>
    <w:rsid w:val="004358EE"/>
    <w:rsid w:val="00441CC6"/>
    <w:rsid w:val="00442B3B"/>
    <w:rsid w:val="00443425"/>
    <w:rsid w:val="00443B46"/>
    <w:rsid w:val="004461FF"/>
    <w:rsid w:val="00446D7F"/>
    <w:rsid w:val="00447CD2"/>
    <w:rsid w:val="0045435B"/>
    <w:rsid w:val="0045713C"/>
    <w:rsid w:val="00461ECD"/>
    <w:rsid w:val="00462E5A"/>
    <w:rsid w:val="00464060"/>
    <w:rsid w:val="00470568"/>
    <w:rsid w:val="0048008C"/>
    <w:rsid w:val="004808B1"/>
    <w:rsid w:val="00487823"/>
    <w:rsid w:val="00490734"/>
    <w:rsid w:val="0049287A"/>
    <w:rsid w:val="004934FA"/>
    <w:rsid w:val="0049532F"/>
    <w:rsid w:val="00495BD5"/>
    <w:rsid w:val="004A30B9"/>
    <w:rsid w:val="004A4FFD"/>
    <w:rsid w:val="004A5F06"/>
    <w:rsid w:val="004B4826"/>
    <w:rsid w:val="004B6F0A"/>
    <w:rsid w:val="004C015E"/>
    <w:rsid w:val="004C1324"/>
    <w:rsid w:val="004C3626"/>
    <w:rsid w:val="004C5E91"/>
    <w:rsid w:val="004C76CA"/>
    <w:rsid w:val="004D30A4"/>
    <w:rsid w:val="004D403E"/>
    <w:rsid w:val="004D5121"/>
    <w:rsid w:val="004D7429"/>
    <w:rsid w:val="004E046A"/>
    <w:rsid w:val="004E0868"/>
    <w:rsid w:val="004E4C9B"/>
    <w:rsid w:val="004E5177"/>
    <w:rsid w:val="004E557E"/>
    <w:rsid w:val="004E6936"/>
    <w:rsid w:val="004F0A7D"/>
    <w:rsid w:val="005010CF"/>
    <w:rsid w:val="005029D6"/>
    <w:rsid w:val="0050505A"/>
    <w:rsid w:val="0050652E"/>
    <w:rsid w:val="00511F10"/>
    <w:rsid w:val="0051239D"/>
    <w:rsid w:val="00513343"/>
    <w:rsid w:val="0051374F"/>
    <w:rsid w:val="00514708"/>
    <w:rsid w:val="00516337"/>
    <w:rsid w:val="00517EB0"/>
    <w:rsid w:val="00521413"/>
    <w:rsid w:val="005218CE"/>
    <w:rsid w:val="00521DE8"/>
    <w:rsid w:val="00522DF1"/>
    <w:rsid w:val="00522EFB"/>
    <w:rsid w:val="00523C06"/>
    <w:rsid w:val="005267C9"/>
    <w:rsid w:val="00527F1C"/>
    <w:rsid w:val="00537864"/>
    <w:rsid w:val="005474BD"/>
    <w:rsid w:val="00547F2A"/>
    <w:rsid w:val="00552398"/>
    <w:rsid w:val="0055247F"/>
    <w:rsid w:val="00560993"/>
    <w:rsid w:val="005615D4"/>
    <w:rsid w:val="00561938"/>
    <w:rsid w:val="00564AFE"/>
    <w:rsid w:val="00564E10"/>
    <w:rsid w:val="00571706"/>
    <w:rsid w:val="00575C5A"/>
    <w:rsid w:val="00591B13"/>
    <w:rsid w:val="005927A6"/>
    <w:rsid w:val="00593478"/>
    <w:rsid w:val="00594E5C"/>
    <w:rsid w:val="005A109B"/>
    <w:rsid w:val="005A2D3C"/>
    <w:rsid w:val="005A4F46"/>
    <w:rsid w:val="005A7214"/>
    <w:rsid w:val="005A7F72"/>
    <w:rsid w:val="005B21C1"/>
    <w:rsid w:val="005B6405"/>
    <w:rsid w:val="005C13A9"/>
    <w:rsid w:val="005C4AAF"/>
    <w:rsid w:val="005C58C8"/>
    <w:rsid w:val="005D03ED"/>
    <w:rsid w:val="005D0853"/>
    <w:rsid w:val="005D4ED9"/>
    <w:rsid w:val="005F0BF4"/>
    <w:rsid w:val="005F1871"/>
    <w:rsid w:val="005F18B0"/>
    <w:rsid w:val="005F2E8F"/>
    <w:rsid w:val="005F3B0E"/>
    <w:rsid w:val="005F4194"/>
    <w:rsid w:val="005F4202"/>
    <w:rsid w:val="005F4B2F"/>
    <w:rsid w:val="005F7010"/>
    <w:rsid w:val="006002AF"/>
    <w:rsid w:val="00603960"/>
    <w:rsid w:val="00604CA4"/>
    <w:rsid w:val="00613DBD"/>
    <w:rsid w:val="00615679"/>
    <w:rsid w:val="00615EF9"/>
    <w:rsid w:val="00616453"/>
    <w:rsid w:val="00617A92"/>
    <w:rsid w:val="006200E2"/>
    <w:rsid w:val="00620627"/>
    <w:rsid w:val="006236F5"/>
    <w:rsid w:val="00623957"/>
    <w:rsid w:val="006335E2"/>
    <w:rsid w:val="00637103"/>
    <w:rsid w:val="00640463"/>
    <w:rsid w:val="00640619"/>
    <w:rsid w:val="00641719"/>
    <w:rsid w:val="00642B52"/>
    <w:rsid w:val="00643D34"/>
    <w:rsid w:val="00643E8E"/>
    <w:rsid w:val="006451D9"/>
    <w:rsid w:val="00645361"/>
    <w:rsid w:val="006534BA"/>
    <w:rsid w:val="00660559"/>
    <w:rsid w:val="00662028"/>
    <w:rsid w:val="006716E8"/>
    <w:rsid w:val="00673286"/>
    <w:rsid w:val="00677035"/>
    <w:rsid w:val="00677169"/>
    <w:rsid w:val="00677466"/>
    <w:rsid w:val="0068053B"/>
    <w:rsid w:val="006805D5"/>
    <w:rsid w:val="00682C6D"/>
    <w:rsid w:val="006850E2"/>
    <w:rsid w:val="00686712"/>
    <w:rsid w:val="006930D7"/>
    <w:rsid w:val="006935AB"/>
    <w:rsid w:val="00696921"/>
    <w:rsid w:val="006969E5"/>
    <w:rsid w:val="00697ECB"/>
    <w:rsid w:val="006A0B84"/>
    <w:rsid w:val="006A3C2D"/>
    <w:rsid w:val="006A65C1"/>
    <w:rsid w:val="006B18B2"/>
    <w:rsid w:val="006B6E58"/>
    <w:rsid w:val="006C5824"/>
    <w:rsid w:val="006D0E3A"/>
    <w:rsid w:val="006D4389"/>
    <w:rsid w:val="006D4DBD"/>
    <w:rsid w:val="006D4F9E"/>
    <w:rsid w:val="006D5E99"/>
    <w:rsid w:val="006D67BA"/>
    <w:rsid w:val="006D69FD"/>
    <w:rsid w:val="006D7EB3"/>
    <w:rsid w:val="006E11D4"/>
    <w:rsid w:val="006E1C57"/>
    <w:rsid w:val="006E51D9"/>
    <w:rsid w:val="006F3A3E"/>
    <w:rsid w:val="006F521D"/>
    <w:rsid w:val="00700649"/>
    <w:rsid w:val="00702D76"/>
    <w:rsid w:val="00702EE3"/>
    <w:rsid w:val="00704A70"/>
    <w:rsid w:val="007078BF"/>
    <w:rsid w:val="0070797F"/>
    <w:rsid w:val="0071050C"/>
    <w:rsid w:val="007106C7"/>
    <w:rsid w:val="007106E9"/>
    <w:rsid w:val="00712BFF"/>
    <w:rsid w:val="007135DD"/>
    <w:rsid w:val="007154CC"/>
    <w:rsid w:val="00716878"/>
    <w:rsid w:val="00716C5F"/>
    <w:rsid w:val="00717A65"/>
    <w:rsid w:val="00720A90"/>
    <w:rsid w:val="007241A2"/>
    <w:rsid w:val="007264C5"/>
    <w:rsid w:val="007271C5"/>
    <w:rsid w:val="007309C7"/>
    <w:rsid w:val="00730D20"/>
    <w:rsid w:val="00730F18"/>
    <w:rsid w:val="00732A25"/>
    <w:rsid w:val="00743008"/>
    <w:rsid w:val="00744C23"/>
    <w:rsid w:val="0075225B"/>
    <w:rsid w:val="0075248F"/>
    <w:rsid w:val="00752A4A"/>
    <w:rsid w:val="0075589D"/>
    <w:rsid w:val="0075628F"/>
    <w:rsid w:val="00756D74"/>
    <w:rsid w:val="00757E8C"/>
    <w:rsid w:val="00761D72"/>
    <w:rsid w:val="00771E60"/>
    <w:rsid w:val="00776C6D"/>
    <w:rsid w:val="00777C46"/>
    <w:rsid w:val="007806B9"/>
    <w:rsid w:val="00780AA8"/>
    <w:rsid w:val="00781CED"/>
    <w:rsid w:val="00782BF9"/>
    <w:rsid w:val="00784836"/>
    <w:rsid w:val="00785B83"/>
    <w:rsid w:val="00785FFB"/>
    <w:rsid w:val="00794F3F"/>
    <w:rsid w:val="00796502"/>
    <w:rsid w:val="007967CF"/>
    <w:rsid w:val="00796E00"/>
    <w:rsid w:val="007A1B30"/>
    <w:rsid w:val="007A1E61"/>
    <w:rsid w:val="007A31AC"/>
    <w:rsid w:val="007A5DE7"/>
    <w:rsid w:val="007B0535"/>
    <w:rsid w:val="007B38BA"/>
    <w:rsid w:val="007B62C0"/>
    <w:rsid w:val="007B69F9"/>
    <w:rsid w:val="007B6D32"/>
    <w:rsid w:val="007B756E"/>
    <w:rsid w:val="007C040B"/>
    <w:rsid w:val="007C0C92"/>
    <w:rsid w:val="007C18E4"/>
    <w:rsid w:val="007C2B99"/>
    <w:rsid w:val="007C4B10"/>
    <w:rsid w:val="007C4C44"/>
    <w:rsid w:val="007D5DED"/>
    <w:rsid w:val="007E18D2"/>
    <w:rsid w:val="007E2E23"/>
    <w:rsid w:val="007E3F1B"/>
    <w:rsid w:val="007E69BA"/>
    <w:rsid w:val="00802E7B"/>
    <w:rsid w:val="008111FC"/>
    <w:rsid w:val="00814DB8"/>
    <w:rsid w:val="00823397"/>
    <w:rsid w:val="00833B09"/>
    <w:rsid w:val="00834BB5"/>
    <w:rsid w:val="00835F87"/>
    <w:rsid w:val="0084174C"/>
    <w:rsid w:val="0084398F"/>
    <w:rsid w:val="00843A58"/>
    <w:rsid w:val="008501EF"/>
    <w:rsid w:val="008518DA"/>
    <w:rsid w:val="00851946"/>
    <w:rsid w:val="00854331"/>
    <w:rsid w:val="0085444C"/>
    <w:rsid w:val="008548F6"/>
    <w:rsid w:val="00855A72"/>
    <w:rsid w:val="00857461"/>
    <w:rsid w:val="0085756F"/>
    <w:rsid w:val="00861529"/>
    <w:rsid w:val="008666AC"/>
    <w:rsid w:val="00872DA4"/>
    <w:rsid w:val="00873503"/>
    <w:rsid w:val="008747E9"/>
    <w:rsid w:val="008768DD"/>
    <w:rsid w:val="00881CF3"/>
    <w:rsid w:val="0088760C"/>
    <w:rsid w:val="0089004D"/>
    <w:rsid w:val="00891E9B"/>
    <w:rsid w:val="0089371E"/>
    <w:rsid w:val="0089553C"/>
    <w:rsid w:val="00896DD3"/>
    <w:rsid w:val="008A3ED1"/>
    <w:rsid w:val="008A6CDC"/>
    <w:rsid w:val="008A6DCC"/>
    <w:rsid w:val="008A7A32"/>
    <w:rsid w:val="008B5DDA"/>
    <w:rsid w:val="008C170E"/>
    <w:rsid w:val="008C7C85"/>
    <w:rsid w:val="008D41ED"/>
    <w:rsid w:val="008D7BEC"/>
    <w:rsid w:val="008E07EF"/>
    <w:rsid w:val="008E1DB6"/>
    <w:rsid w:val="008E31A9"/>
    <w:rsid w:val="008E56FD"/>
    <w:rsid w:val="008E795D"/>
    <w:rsid w:val="008F4B3B"/>
    <w:rsid w:val="0090070D"/>
    <w:rsid w:val="00900F00"/>
    <w:rsid w:val="00903D8D"/>
    <w:rsid w:val="009043AD"/>
    <w:rsid w:val="00911421"/>
    <w:rsid w:val="00922EB8"/>
    <w:rsid w:val="00930739"/>
    <w:rsid w:val="00930E16"/>
    <w:rsid w:val="00932107"/>
    <w:rsid w:val="00937281"/>
    <w:rsid w:val="009372F9"/>
    <w:rsid w:val="009419EE"/>
    <w:rsid w:val="00944AF5"/>
    <w:rsid w:val="00945751"/>
    <w:rsid w:val="00946812"/>
    <w:rsid w:val="00951CC8"/>
    <w:rsid w:val="009530CF"/>
    <w:rsid w:val="0095582F"/>
    <w:rsid w:val="00956439"/>
    <w:rsid w:val="00957495"/>
    <w:rsid w:val="009607A5"/>
    <w:rsid w:val="00962431"/>
    <w:rsid w:val="00964C95"/>
    <w:rsid w:val="00967B21"/>
    <w:rsid w:val="0097378A"/>
    <w:rsid w:val="009738BA"/>
    <w:rsid w:val="00974D93"/>
    <w:rsid w:val="00975B1D"/>
    <w:rsid w:val="00976637"/>
    <w:rsid w:val="0097749F"/>
    <w:rsid w:val="00981967"/>
    <w:rsid w:val="00983A10"/>
    <w:rsid w:val="0098433C"/>
    <w:rsid w:val="0099014B"/>
    <w:rsid w:val="00994239"/>
    <w:rsid w:val="00996CCC"/>
    <w:rsid w:val="00997BA2"/>
    <w:rsid w:val="00997E0C"/>
    <w:rsid w:val="009A163B"/>
    <w:rsid w:val="009A2AE4"/>
    <w:rsid w:val="009A380C"/>
    <w:rsid w:val="009A4AC9"/>
    <w:rsid w:val="009A6E4D"/>
    <w:rsid w:val="009C0400"/>
    <w:rsid w:val="009C2323"/>
    <w:rsid w:val="009C5076"/>
    <w:rsid w:val="009C5766"/>
    <w:rsid w:val="009C619E"/>
    <w:rsid w:val="009C64B8"/>
    <w:rsid w:val="009C6CE0"/>
    <w:rsid w:val="009C7A98"/>
    <w:rsid w:val="009C7AFF"/>
    <w:rsid w:val="009D2DFA"/>
    <w:rsid w:val="009D4553"/>
    <w:rsid w:val="009D5D33"/>
    <w:rsid w:val="009D7864"/>
    <w:rsid w:val="009E2FAB"/>
    <w:rsid w:val="009E3897"/>
    <w:rsid w:val="009E4ACE"/>
    <w:rsid w:val="009E5FEA"/>
    <w:rsid w:val="009E648B"/>
    <w:rsid w:val="009E7227"/>
    <w:rsid w:val="009E7CE3"/>
    <w:rsid w:val="009F531D"/>
    <w:rsid w:val="009F5DBC"/>
    <w:rsid w:val="009F7B81"/>
    <w:rsid w:val="00A046CF"/>
    <w:rsid w:val="00A06C3C"/>
    <w:rsid w:val="00A133DA"/>
    <w:rsid w:val="00A14416"/>
    <w:rsid w:val="00A21F4B"/>
    <w:rsid w:val="00A252BD"/>
    <w:rsid w:val="00A33E1D"/>
    <w:rsid w:val="00A40654"/>
    <w:rsid w:val="00A436AE"/>
    <w:rsid w:val="00A44F9F"/>
    <w:rsid w:val="00A5083C"/>
    <w:rsid w:val="00A52697"/>
    <w:rsid w:val="00A53678"/>
    <w:rsid w:val="00A553EB"/>
    <w:rsid w:val="00A63926"/>
    <w:rsid w:val="00A64D15"/>
    <w:rsid w:val="00A65180"/>
    <w:rsid w:val="00A66617"/>
    <w:rsid w:val="00A669CC"/>
    <w:rsid w:val="00A711B1"/>
    <w:rsid w:val="00A71D6C"/>
    <w:rsid w:val="00A74A64"/>
    <w:rsid w:val="00A77B21"/>
    <w:rsid w:val="00A77E06"/>
    <w:rsid w:val="00A84012"/>
    <w:rsid w:val="00A855F3"/>
    <w:rsid w:val="00A9067F"/>
    <w:rsid w:val="00A913AB"/>
    <w:rsid w:val="00A918C2"/>
    <w:rsid w:val="00A92065"/>
    <w:rsid w:val="00A92EC4"/>
    <w:rsid w:val="00A93A0A"/>
    <w:rsid w:val="00A96A4C"/>
    <w:rsid w:val="00A978E2"/>
    <w:rsid w:val="00AA03D7"/>
    <w:rsid w:val="00AA7B82"/>
    <w:rsid w:val="00AB1349"/>
    <w:rsid w:val="00AB70B9"/>
    <w:rsid w:val="00AC2D45"/>
    <w:rsid w:val="00AC35B3"/>
    <w:rsid w:val="00AC3A7D"/>
    <w:rsid w:val="00AC719A"/>
    <w:rsid w:val="00AD2727"/>
    <w:rsid w:val="00AE2723"/>
    <w:rsid w:val="00AE59FD"/>
    <w:rsid w:val="00AE5B55"/>
    <w:rsid w:val="00AF0DB3"/>
    <w:rsid w:val="00AF4396"/>
    <w:rsid w:val="00AF7D1C"/>
    <w:rsid w:val="00B002D8"/>
    <w:rsid w:val="00B01D6F"/>
    <w:rsid w:val="00B023CC"/>
    <w:rsid w:val="00B03D1A"/>
    <w:rsid w:val="00B06060"/>
    <w:rsid w:val="00B12C80"/>
    <w:rsid w:val="00B17205"/>
    <w:rsid w:val="00B22797"/>
    <w:rsid w:val="00B41927"/>
    <w:rsid w:val="00B522FF"/>
    <w:rsid w:val="00B529A2"/>
    <w:rsid w:val="00B538D8"/>
    <w:rsid w:val="00B53B11"/>
    <w:rsid w:val="00B5606A"/>
    <w:rsid w:val="00B56187"/>
    <w:rsid w:val="00B60C84"/>
    <w:rsid w:val="00B62BE8"/>
    <w:rsid w:val="00B6342C"/>
    <w:rsid w:val="00B64ECD"/>
    <w:rsid w:val="00B673FC"/>
    <w:rsid w:val="00B7060C"/>
    <w:rsid w:val="00B72A1B"/>
    <w:rsid w:val="00B72C1D"/>
    <w:rsid w:val="00B7324A"/>
    <w:rsid w:val="00B7692E"/>
    <w:rsid w:val="00B838E2"/>
    <w:rsid w:val="00B8533B"/>
    <w:rsid w:val="00B861F8"/>
    <w:rsid w:val="00B86ABE"/>
    <w:rsid w:val="00B870FB"/>
    <w:rsid w:val="00B90B2D"/>
    <w:rsid w:val="00B9238D"/>
    <w:rsid w:val="00B94E76"/>
    <w:rsid w:val="00BA19F0"/>
    <w:rsid w:val="00BA3B68"/>
    <w:rsid w:val="00BB2D3F"/>
    <w:rsid w:val="00BB3966"/>
    <w:rsid w:val="00BB55A3"/>
    <w:rsid w:val="00BB61A1"/>
    <w:rsid w:val="00BC65F1"/>
    <w:rsid w:val="00BD2198"/>
    <w:rsid w:val="00BD373F"/>
    <w:rsid w:val="00BD3CCD"/>
    <w:rsid w:val="00BD3D25"/>
    <w:rsid w:val="00BD76BC"/>
    <w:rsid w:val="00BD7EAD"/>
    <w:rsid w:val="00BE1945"/>
    <w:rsid w:val="00BE222C"/>
    <w:rsid w:val="00BE641F"/>
    <w:rsid w:val="00BF0B41"/>
    <w:rsid w:val="00BF1A23"/>
    <w:rsid w:val="00BF3434"/>
    <w:rsid w:val="00C06748"/>
    <w:rsid w:val="00C070FD"/>
    <w:rsid w:val="00C133A4"/>
    <w:rsid w:val="00C13D10"/>
    <w:rsid w:val="00C1403D"/>
    <w:rsid w:val="00C15BA6"/>
    <w:rsid w:val="00C16715"/>
    <w:rsid w:val="00C16ADA"/>
    <w:rsid w:val="00C173F8"/>
    <w:rsid w:val="00C20B1F"/>
    <w:rsid w:val="00C21817"/>
    <w:rsid w:val="00C2456C"/>
    <w:rsid w:val="00C25514"/>
    <w:rsid w:val="00C3384B"/>
    <w:rsid w:val="00C40FBF"/>
    <w:rsid w:val="00C41413"/>
    <w:rsid w:val="00C424DE"/>
    <w:rsid w:val="00C53A4E"/>
    <w:rsid w:val="00C57812"/>
    <w:rsid w:val="00C62BA8"/>
    <w:rsid w:val="00C6336C"/>
    <w:rsid w:val="00C70D38"/>
    <w:rsid w:val="00C7529B"/>
    <w:rsid w:val="00C755C7"/>
    <w:rsid w:val="00C75720"/>
    <w:rsid w:val="00C77107"/>
    <w:rsid w:val="00C77BBF"/>
    <w:rsid w:val="00C8126F"/>
    <w:rsid w:val="00C961DF"/>
    <w:rsid w:val="00CA0580"/>
    <w:rsid w:val="00CA1217"/>
    <w:rsid w:val="00CA457F"/>
    <w:rsid w:val="00CA5768"/>
    <w:rsid w:val="00CA7E61"/>
    <w:rsid w:val="00CB312C"/>
    <w:rsid w:val="00CB3D8D"/>
    <w:rsid w:val="00CB5E23"/>
    <w:rsid w:val="00CB6D0A"/>
    <w:rsid w:val="00CC1D6A"/>
    <w:rsid w:val="00CC1EB5"/>
    <w:rsid w:val="00CC4E72"/>
    <w:rsid w:val="00CC60B2"/>
    <w:rsid w:val="00CD0698"/>
    <w:rsid w:val="00CD0D59"/>
    <w:rsid w:val="00CD38A4"/>
    <w:rsid w:val="00CD412D"/>
    <w:rsid w:val="00CD58FF"/>
    <w:rsid w:val="00CD5C9B"/>
    <w:rsid w:val="00CD6E8F"/>
    <w:rsid w:val="00CD6FE5"/>
    <w:rsid w:val="00CE156C"/>
    <w:rsid w:val="00CE5735"/>
    <w:rsid w:val="00CE6CD2"/>
    <w:rsid w:val="00CE7D96"/>
    <w:rsid w:val="00CF0E4E"/>
    <w:rsid w:val="00CF1138"/>
    <w:rsid w:val="00CF1702"/>
    <w:rsid w:val="00CF2409"/>
    <w:rsid w:val="00CF4871"/>
    <w:rsid w:val="00CF743F"/>
    <w:rsid w:val="00D0117B"/>
    <w:rsid w:val="00D065DA"/>
    <w:rsid w:val="00D0769A"/>
    <w:rsid w:val="00D077B4"/>
    <w:rsid w:val="00D0792E"/>
    <w:rsid w:val="00D126CA"/>
    <w:rsid w:val="00D129C5"/>
    <w:rsid w:val="00D13D71"/>
    <w:rsid w:val="00D17E32"/>
    <w:rsid w:val="00D2027E"/>
    <w:rsid w:val="00D24158"/>
    <w:rsid w:val="00D25204"/>
    <w:rsid w:val="00D262B3"/>
    <w:rsid w:val="00D27013"/>
    <w:rsid w:val="00D27346"/>
    <w:rsid w:val="00D276E3"/>
    <w:rsid w:val="00D30879"/>
    <w:rsid w:val="00D317DA"/>
    <w:rsid w:val="00D31FDE"/>
    <w:rsid w:val="00D32138"/>
    <w:rsid w:val="00D3423C"/>
    <w:rsid w:val="00D34BD5"/>
    <w:rsid w:val="00D42126"/>
    <w:rsid w:val="00D43A7A"/>
    <w:rsid w:val="00D456C4"/>
    <w:rsid w:val="00D50CF0"/>
    <w:rsid w:val="00D5242E"/>
    <w:rsid w:val="00D5276D"/>
    <w:rsid w:val="00D5369D"/>
    <w:rsid w:val="00D53C5C"/>
    <w:rsid w:val="00D54168"/>
    <w:rsid w:val="00D55877"/>
    <w:rsid w:val="00D573CC"/>
    <w:rsid w:val="00D6012E"/>
    <w:rsid w:val="00D60953"/>
    <w:rsid w:val="00D61736"/>
    <w:rsid w:val="00D6408B"/>
    <w:rsid w:val="00D6447C"/>
    <w:rsid w:val="00D658B1"/>
    <w:rsid w:val="00D70374"/>
    <w:rsid w:val="00D74E16"/>
    <w:rsid w:val="00D763C4"/>
    <w:rsid w:val="00D77E94"/>
    <w:rsid w:val="00D80540"/>
    <w:rsid w:val="00D87712"/>
    <w:rsid w:val="00D9546B"/>
    <w:rsid w:val="00DA0168"/>
    <w:rsid w:val="00DA0DC2"/>
    <w:rsid w:val="00DA678D"/>
    <w:rsid w:val="00DA7102"/>
    <w:rsid w:val="00DB5BEE"/>
    <w:rsid w:val="00DB603C"/>
    <w:rsid w:val="00DC3879"/>
    <w:rsid w:val="00DC4DB1"/>
    <w:rsid w:val="00DC766C"/>
    <w:rsid w:val="00DD0C69"/>
    <w:rsid w:val="00DD1CED"/>
    <w:rsid w:val="00DD28BB"/>
    <w:rsid w:val="00DD2DF0"/>
    <w:rsid w:val="00DE2A74"/>
    <w:rsid w:val="00DE3048"/>
    <w:rsid w:val="00DE5DD0"/>
    <w:rsid w:val="00DE7A07"/>
    <w:rsid w:val="00DF001C"/>
    <w:rsid w:val="00DF3198"/>
    <w:rsid w:val="00DF3408"/>
    <w:rsid w:val="00DF38D2"/>
    <w:rsid w:val="00DF4F38"/>
    <w:rsid w:val="00DF7AED"/>
    <w:rsid w:val="00E0064C"/>
    <w:rsid w:val="00E00D07"/>
    <w:rsid w:val="00E02DA9"/>
    <w:rsid w:val="00E033F2"/>
    <w:rsid w:val="00E03E6D"/>
    <w:rsid w:val="00E03FA8"/>
    <w:rsid w:val="00E0400D"/>
    <w:rsid w:val="00E13887"/>
    <w:rsid w:val="00E14377"/>
    <w:rsid w:val="00E16339"/>
    <w:rsid w:val="00E16E97"/>
    <w:rsid w:val="00E16F73"/>
    <w:rsid w:val="00E21FF9"/>
    <w:rsid w:val="00E2404B"/>
    <w:rsid w:val="00E31758"/>
    <w:rsid w:val="00E3374E"/>
    <w:rsid w:val="00E371EF"/>
    <w:rsid w:val="00E37DEF"/>
    <w:rsid w:val="00E4019D"/>
    <w:rsid w:val="00E411B8"/>
    <w:rsid w:val="00E450FC"/>
    <w:rsid w:val="00E51C49"/>
    <w:rsid w:val="00E53FCE"/>
    <w:rsid w:val="00E61CCD"/>
    <w:rsid w:val="00E65F98"/>
    <w:rsid w:val="00E7292F"/>
    <w:rsid w:val="00E73025"/>
    <w:rsid w:val="00E75748"/>
    <w:rsid w:val="00E763B5"/>
    <w:rsid w:val="00E81306"/>
    <w:rsid w:val="00E82A9A"/>
    <w:rsid w:val="00E82FC3"/>
    <w:rsid w:val="00E868D9"/>
    <w:rsid w:val="00E8699F"/>
    <w:rsid w:val="00E87430"/>
    <w:rsid w:val="00E9023E"/>
    <w:rsid w:val="00E9036F"/>
    <w:rsid w:val="00E9039E"/>
    <w:rsid w:val="00E921DB"/>
    <w:rsid w:val="00E9422C"/>
    <w:rsid w:val="00E97AC7"/>
    <w:rsid w:val="00EA3905"/>
    <w:rsid w:val="00EA5030"/>
    <w:rsid w:val="00EA6F28"/>
    <w:rsid w:val="00EA738E"/>
    <w:rsid w:val="00EB79A4"/>
    <w:rsid w:val="00EC0615"/>
    <w:rsid w:val="00EC1683"/>
    <w:rsid w:val="00EC6143"/>
    <w:rsid w:val="00EC705F"/>
    <w:rsid w:val="00EE04BD"/>
    <w:rsid w:val="00EE2876"/>
    <w:rsid w:val="00EE374D"/>
    <w:rsid w:val="00EE3E26"/>
    <w:rsid w:val="00EF1D04"/>
    <w:rsid w:val="00EF4A3C"/>
    <w:rsid w:val="00EF6B52"/>
    <w:rsid w:val="00EF74D7"/>
    <w:rsid w:val="00F00236"/>
    <w:rsid w:val="00F0072E"/>
    <w:rsid w:val="00F02726"/>
    <w:rsid w:val="00F03FDD"/>
    <w:rsid w:val="00F070E9"/>
    <w:rsid w:val="00F21CA8"/>
    <w:rsid w:val="00F2554F"/>
    <w:rsid w:val="00F33D93"/>
    <w:rsid w:val="00F34ED0"/>
    <w:rsid w:val="00F35020"/>
    <w:rsid w:val="00F3579F"/>
    <w:rsid w:val="00F37401"/>
    <w:rsid w:val="00F40E83"/>
    <w:rsid w:val="00F41B15"/>
    <w:rsid w:val="00F51782"/>
    <w:rsid w:val="00F52CBB"/>
    <w:rsid w:val="00F5401A"/>
    <w:rsid w:val="00F61054"/>
    <w:rsid w:val="00F62E99"/>
    <w:rsid w:val="00F65299"/>
    <w:rsid w:val="00F67EB4"/>
    <w:rsid w:val="00F70B53"/>
    <w:rsid w:val="00F717F0"/>
    <w:rsid w:val="00F72A15"/>
    <w:rsid w:val="00F75219"/>
    <w:rsid w:val="00F75323"/>
    <w:rsid w:val="00F757EA"/>
    <w:rsid w:val="00F758AD"/>
    <w:rsid w:val="00F80859"/>
    <w:rsid w:val="00F840BA"/>
    <w:rsid w:val="00F846BA"/>
    <w:rsid w:val="00F8534F"/>
    <w:rsid w:val="00F85769"/>
    <w:rsid w:val="00F86119"/>
    <w:rsid w:val="00F91FEF"/>
    <w:rsid w:val="00F925CF"/>
    <w:rsid w:val="00F95B0B"/>
    <w:rsid w:val="00F960B2"/>
    <w:rsid w:val="00F962F8"/>
    <w:rsid w:val="00F97EB6"/>
    <w:rsid w:val="00FB1E2E"/>
    <w:rsid w:val="00FB40D4"/>
    <w:rsid w:val="00FB5699"/>
    <w:rsid w:val="00FB5E05"/>
    <w:rsid w:val="00FC0371"/>
    <w:rsid w:val="00FC0DCE"/>
    <w:rsid w:val="00FC1598"/>
    <w:rsid w:val="00FC17DA"/>
    <w:rsid w:val="00FC64C0"/>
    <w:rsid w:val="00FD002F"/>
    <w:rsid w:val="00FD4E52"/>
    <w:rsid w:val="00FD52F3"/>
    <w:rsid w:val="00FD5EF2"/>
    <w:rsid w:val="00FD67B9"/>
    <w:rsid w:val="00FD707F"/>
    <w:rsid w:val="00FD786C"/>
    <w:rsid w:val="00FE29C7"/>
    <w:rsid w:val="00FE2C1B"/>
    <w:rsid w:val="00FE42DE"/>
    <w:rsid w:val="00FF2C59"/>
    <w:rsid w:val="00F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181786-C0A7-40DB-BFEC-8D93CF00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84012"/>
    <w:pPr>
      <w:spacing w:after="200" w:line="276" w:lineRule="auto"/>
      <w:jc w:val="left"/>
    </w:pPr>
  </w:style>
  <w:style w:type="paragraph" w:styleId="11">
    <w:name w:val="heading 1"/>
    <w:basedOn w:val="a3"/>
    <w:next w:val="a3"/>
    <w:link w:val="12"/>
    <w:qFormat/>
    <w:rsid w:val="002F3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3"/>
    <w:next w:val="a3"/>
    <w:link w:val="21"/>
    <w:uiPriority w:val="9"/>
    <w:unhideWhenUsed/>
    <w:qFormat/>
    <w:rsid w:val="004E0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2F3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3"/>
    <w:next w:val="a3"/>
    <w:link w:val="41"/>
    <w:uiPriority w:val="9"/>
    <w:unhideWhenUsed/>
    <w:qFormat/>
    <w:rsid w:val="00443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361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61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223D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223D17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2146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214687"/>
  </w:style>
  <w:style w:type="paragraph" w:styleId="ab">
    <w:name w:val="footer"/>
    <w:basedOn w:val="a3"/>
    <w:link w:val="ac"/>
    <w:uiPriority w:val="99"/>
    <w:unhideWhenUsed/>
    <w:rsid w:val="002146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214687"/>
  </w:style>
  <w:style w:type="paragraph" w:styleId="32">
    <w:name w:val="Body Text Indent 3"/>
    <w:basedOn w:val="a3"/>
    <w:link w:val="33"/>
    <w:semiHidden/>
    <w:rsid w:val="006F521D"/>
    <w:pPr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4"/>
    <w:link w:val="32"/>
    <w:semiHidden/>
    <w:rsid w:val="006F52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одпись к рис"/>
    <w:basedOn w:val="a3"/>
    <w:link w:val="ad"/>
    <w:qFormat/>
    <w:rsid w:val="005F3B0E"/>
    <w:pPr>
      <w:numPr>
        <w:numId w:val="5"/>
      </w:num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подпись к рис Знак"/>
    <w:basedOn w:val="a4"/>
    <w:link w:val="a1"/>
    <w:rsid w:val="005F3B0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4E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List Paragraph"/>
    <w:basedOn w:val="a3"/>
    <w:link w:val="af"/>
    <w:uiPriority w:val="34"/>
    <w:qFormat/>
    <w:rsid w:val="004E0868"/>
    <w:pPr>
      <w:ind w:left="720"/>
      <w:contextualSpacing/>
    </w:pPr>
  </w:style>
  <w:style w:type="paragraph" w:customStyle="1" w:styleId="a2">
    <w:name w:val="список лит"/>
    <w:basedOn w:val="ae"/>
    <w:link w:val="af0"/>
    <w:qFormat/>
    <w:rsid w:val="004E0868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1">
    <w:name w:val="формула"/>
    <w:basedOn w:val="a0"/>
    <w:autoRedefine/>
    <w:rsid w:val="004E0868"/>
    <w:pPr>
      <w:suppressLineNumbers/>
      <w:jc w:val="right"/>
    </w:pPr>
    <w:rPr>
      <w:sz w:val="28"/>
      <w:szCs w:val="28"/>
    </w:rPr>
  </w:style>
  <w:style w:type="character" w:customStyle="1" w:styleId="af">
    <w:name w:val="Абзац списка Знак"/>
    <w:basedOn w:val="a4"/>
    <w:link w:val="ae"/>
    <w:uiPriority w:val="34"/>
    <w:rsid w:val="004E0868"/>
  </w:style>
  <w:style w:type="character" w:customStyle="1" w:styleId="af0">
    <w:name w:val="список лит Знак"/>
    <w:basedOn w:val="af"/>
    <w:link w:val="a2"/>
    <w:rsid w:val="004E0868"/>
    <w:rPr>
      <w:rFonts w:ascii="Times New Roman" w:hAnsi="Times New Roman" w:cs="Times New Roman"/>
      <w:sz w:val="28"/>
      <w:szCs w:val="28"/>
      <w:lang w:val="en-US"/>
    </w:rPr>
  </w:style>
  <w:style w:type="paragraph" w:customStyle="1" w:styleId="10">
    <w:name w:val="моя формула1"/>
    <w:basedOn w:val="a3"/>
    <w:rsid w:val="004E0868"/>
    <w:pPr>
      <w:numPr>
        <w:ilvl w:val="1"/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List Number"/>
    <w:basedOn w:val="a3"/>
    <w:rsid w:val="004E0868"/>
    <w:pPr>
      <w:numPr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rsid w:val="004E0868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 текст"/>
    <w:basedOn w:val="a3"/>
    <w:link w:val="af4"/>
    <w:qFormat/>
    <w:rsid w:val="00DF31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ном формулы"/>
    <w:basedOn w:val="af3"/>
    <w:link w:val="af5"/>
    <w:qFormat/>
    <w:rsid w:val="00B90B2D"/>
    <w:pPr>
      <w:numPr>
        <w:numId w:val="25"/>
      </w:numPr>
    </w:pPr>
    <w:rPr>
      <w:rFonts w:eastAsia="Times New Roman"/>
      <w:lang w:eastAsia="ru-RU"/>
    </w:rPr>
  </w:style>
  <w:style w:type="character" w:customStyle="1" w:styleId="af4">
    <w:name w:val="осн текст Знак"/>
    <w:basedOn w:val="a4"/>
    <w:link w:val="af3"/>
    <w:rsid w:val="00DF3198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4"/>
    <w:link w:val="11"/>
    <w:rsid w:val="002F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ом формулы Знак"/>
    <w:basedOn w:val="af4"/>
    <w:link w:val="a"/>
    <w:rsid w:val="00B90B2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1">
    <w:name w:val="Заголовок 3 Знак"/>
    <w:basedOn w:val="a4"/>
    <w:link w:val="30"/>
    <w:uiPriority w:val="9"/>
    <w:rsid w:val="002F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1"/>
    <w:next w:val="a3"/>
    <w:uiPriority w:val="39"/>
    <w:semiHidden/>
    <w:unhideWhenUsed/>
    <w:qFormat/>
    <w:rsid w:val="00C15BA6"/>
    <w:pPr>
      <w:outlineLvl w:val="9"/>
    </w:pPr>
    <w:rPr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15BA6"/>
    <w:pPr>
      <w:spacing w:after="100"/>
    </w:pPr>
  </w:style>
  <w:style w:type="paragraph" w:styleId="22">
    <w:name w:val="toc 2"/>
    <w:basedOn w:val="a3"/>
    <w:next w:val="a3"/>
    <w:autoRedefine/>
    <w:uiPriority w:val="39"/>
    <w:unhideWhenUsed/>
    <w:rsid w:val="00C15BA6"/>
    <w:pPr>
      <w:spacing w:after="100"/>
      <w:ind w:left="220"/>
    </w:pPr>
  </w:style>
  <w:style w:type="paragraph" w:styleId="34">
    <w:name w:val="toc 3"/>
    <w:basedOn w:val="a3"/>
    <w:next w:val="a3"/>
    <w:autoRedefine/>
    <w:uiPriority w:val="39"/>
    <w:unhideWhenUsed/>
    <w:rsid w:val="00C15BA6"/>
    <w:pPr>
      <w:spacing w:after="100"/>
      <w:ind w:left="440"/>
    </w:pPr>
  </w:style>
  <w:style w:type="character" w:styleId="af7">
    <w:name w:val="Hyperlink"/>
    <w:basedOn w:val="a4"/>
    <w:uiPriority w:val="99"/>
    <w:unhideWhenUsed/>
    <w:rsid w:val="00C15BA6"/>
    <w:rPr>
      <w:color w:val="0000FF" w:themeColor="hyperlink"/>
      <w:u w:val="single"/>
    </w:rPr>
  </w:style>
  <w:style w:type="character" w:customStyle="1" w:styleId="41">
    <w:name w:val="Заголовок 4 Знак"/>
    <w:basedOn w:val="a4"/>
    <w:link w:val="40"/>
    <w:uiPriority w:val="9"/>
    <w:rsid w:val="00443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eeu1">
    <w:name w:val="Noeeu1"/>
    <w:basedOn w:val="af8"/>
    <w:rsid w:val="00361B3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ody Text"/>
    <w:basedOn w:val="a3"/>
    <w:link w:val="af9"/>
    <w:uiPriority w:val="99"/>
    <w:semiHidden/>
    <w:unhideWhenUsed/>
    <w:rsid w:val="00361B30"/>
    <w:pPr>
      <w:spacing w:after="120"/>
    </w:pPr>
  </w:style>
  <w:style w:type="character" w:customStyle="1" w:styleId="af9">
    <w:name w:val="Основной текст Знак"/>
    <w:basedOn w:val="a4"/>
    <w:link w:val="af8"/>
    <w:uiPriority w:val="99"/>
    <w:semiHidden/>
    <w:rsid w:val="00361B30"/>
  </w:style>
  <w:style w:type="character" w:customStyle="1" w:styleId="51">
    <w:name w:val="Заголовок 5 Знак"/>
    <w:basedOn w:val="a4"/>
    <w:link w:val="50"/>
    <w:uiPriority w:val="9"/>
    <w:semiHidden/>
    <w:rsid w:val="00361B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361B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">
    <w:name w:val="Заголовок с номером 2"/>
    <w:basedOn w:val="a3"/>
    <w:next w:val="1"/>
    <w:autoRedefine/>
    <w:qFormat/>
    <w:rsid w:val="00835F87"/>
    <w:pPr>
      <w:keepNext/>
      <w:keepLines/>
      <w:numPr>
        <w:ilvl w:val="1"/>
        <w:numId w:val="7"/>
      </w:numPr>
      <w:tabs>
        <w:tab w:val="left" w:pos="1620"/>
      </w:tabs>
      <w:spacing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головок с номером 1"/>
    <w:basedOn w:val="2"/>
    <w:autoRedefine/>
    <w:qFormat/>
    <w:rsid w:val="00835F87"/>
    <w:pPr>
      <w:numPr>
        <w:ilvl w:val="0"/>
      </w:numPr>
      <w:tabs>
        <w:tab w:val="clear" w:pos="1620"/>
        <w:tab w:val="num" w:pos="360"/>
        <w:tab w:val="left" w:pos="540"/>
      </w:tabs>
      <w:ind w:left="0" w:firstLine="737"/>
      <w:outlineLvl w:val="0"/>
    </w:pPr>
    <w:rPr>
      <w:caps/>
    </w:rPr>
  </w:style>
  <w:style w:type="paragraph" w:customStyle="1" w:styleId="3">
    <w:name w:val="Заголовок с номером 3"/>
    <w:autoRedefine/>
    <w:qFormat/>
    <w:rsid w:val="00835F87"/>
    <w:pPr>
      <w:keepNext/>
      <w:keepLines/>
      <w:numPr>
        <w:ilvl w:val="2"/>
        <w:numId w:val="7"/>
      </w:numPr>
      <w:tabs>
        <w:tab w:val="left" w:pos="1620"/>
      </w:tabs>
      <w:spacing w:line="360" w:lineRule="auto"/>
      <w:ind w:left="0" w:firstLine="964"/>
      <w:outlineLvl w:val="2"/>
    </w:pPr>
    <w:rPr>
      <w:rFonts w:ascii="Times New Roman" w:eastAsia="Calibri" w:hAnsi="Times New Roman" w:cs="Times New Roman"/>
      <w:b/>
      <w:sz w:val="28"/>
      <w:szCs w:val="24"/>
    </w:rPr>
  </w:style>
  <w:style w:type="paragraph" w:customStyle="1" w:styleId="4">
    <w:name w:val="Заголовок с номером 4"/>
    <w:basedOn w:val="3"/>
    <w:next w:val="a3"/>
    <w:qFormat/>
    <w:rsid w:val="00835F87"/>
    <w:pPr>
      <w:numPr>
        <w:ilvl w:val="3"/>
      </w:numPr>
      <w:tabs>
        <w:tab w:val="clear" w:pos="1620"/>
        <w:tab w:val="num" w:pos="360"/>
        <w:tab w:val="num" w:pos="1938"/>
        <w:tab w:val="left" w:pos="1980"/>
        <w:tab w:val="num" w:pos="3733"/>
      </w:tabs>
      <w:ind w:left="3733" w:hanging="360"/>
    </w:pPr>
  </w:style>
  <w:style w:type="paragraph" w:customStyle="1" w:styleId="5">
    <w:name w:val="Заголовок с номером 5"/>
    <w:basedOn w:val="4"/>
    <w:qFormat/>
    <w:rsid w:val="00835F87"/>
    <w:pPr>
      <w:numPr>
        <w:ilvl w:val="4"/>
      </w:numPr>
      <w:tabs>
        <w:tab w:val="num" w:pos="360"/>
        <w:tab w:val="num" w:pos="1938"/>
        <w:tab w:val="num" w:pos="2104"/>
        <w:tab w:val="num" w:pos="4453"/>
      </w:tabs>
      <w:ind w:left="4453" w:hanging="360"/>
    </w:pPr>
  </w:style>
  <w:style w:type="paragraph" w:styleId="42">
    <w:name w:val="toc 4"/>
    <w:basedOn w:val="a3"/>
    <w:next w:val="a3"/>
    <w:autoRedefine/>
    <w:uiPriority w:val="39"/>
    <w:unhideWhenUsed/>
    <w:rsid w:val="005029D6"/>
    <w:pPr>
      <w:spacing w:after="100"/>
      <w:ind w:left="660"/>
    </w:pPr>
  </w:style>
  <w:style w:type="paragraph" w:styleId="52">
    <w:name w:val="toc 5"/>
    <w:basedOn w:val="a3"/>
    <w:next w:val="a3"/>
    <w:autoRedefine/>
    <w:uiPriority w:val="39"/>
    <w:unhideWhenUsed/>
    <w:rsid w:val="005029D6"/>
    <w:pPr>
      <w:spacing w:after="100"/>
      <w:ind w:left="880"/>
    </w:pPr>
  </w:style>
  <w:style w:type="paragraph" w:styleId="afa">
    <w:name w:val="Body Text Indent"/>
    <w:basedOn w:val="a3"/>
    <w:link w:val="afb"/>
    <w:uiPriority w:val="99"/>
    <w:semiHidden/>
    <w:unhideWhenUsed/>
    <w:rsid w:val="00AD2727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D2727"/>
  </w:style>
  <w:style w:type="paragraph" w:styleId="23">
    <w:name w:val="Body Text Indent 2"/>
    <w:basedOn w:val="a3"/>
    <w:link w:val="24"/>
    <w:uiPriority w:val="99"/>
    <w:semiHidden/>
    <w:unhideWhenUsed/>
    <w:rsid w:val="00394F0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394F06"/>
  </w:style>
  <w:style w:type="paragraph" w:styleId="afc">
    <w:name w:val="caption"/>
    <w:basedOn w:val="a3"/>
    <w:next w:val="a3"/>
    <w:qFormat/>
    <w:rsid w:val="00394F06"/>
    <w:pPr>
      <w:spacing w:line="360" w:lineRule="auto"/>
      <w:ind w:right="176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MTDisplayEquation">
    <w:name w:val="MTDisplayEquation"/>
    <w:basedOn w:val="a3"/>
    <w:rsid w:val="00394F06"/>
    <w:pPr>
      <w:tabs>
        <w:tab w:val="center" w:pos="4820"/>
        <w:tab w:val="right" w:pos="9640"/>
      </w:tabs>
      <w:spacing w:line="360" w:lineRule="auto"/>
      <w:ind w:right="-1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8">
    <w:name w:val="Знак Знак8 Знак Знак Знак Знак Знак Знак"/>
    <w:basedOn w:val="a3"/>
    <w:rsid w:val="00975B1D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4">
    <w:name w:val="Стиль Заголовок 3 + 14 пт"/>
    <w:basedOn w:val="30"/>
    <w:autoRedefine/>
    <w:rsid w:val="0008314A"/>
    <w:pPr>
      <w:keepNext w:val="0"/>
      <w:keepLines w:val="0"/>
      <w:tabs>
        <w:tab w:val="left" w:pos="1418"/>
      </w:tabs>
      <w:spacing w:before="0"/>
      <w:ind w:firstLine="992"/>
      <w:jc w:val="both"/>
    </w:pPr>
    <w:rPr>
      <w:rFonts w:ascii="Times New Roman" w:eastAsia="Calibri" w:hAnsi="Times New Roman" w:cs="Times New Roman"/>
      <w:color w:val="auto"/>
      <w:kern w:val="26"/>
      <w:sz w:val="28"/>
      <w:szCs w:val="28"/>
    </w:rPr>
  </w:style>
  <w:style w:type="paragraph" w:customStyle="1" w:styleId="210">
    <w:name w:val="Основной текст 21"/>
    <w:basedOn w:val="a3"/>
    <w:rsid w:val="007309C7"/>
    <w:pPr>
      <w:widowControl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rsid w:val="003107E2"/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1">
    <w:name w:val="Знак Знак8 Знак Знак Знак Знак Знак Знак1"/>
    <w:basedOn w:val="a3"/>
    <w:rsid w:val="003107E2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22C0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ctitle">
    <w:name w:val="Rec_titl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eastAsia="Times New Roman" w:hAnsi="Times New Roman Bold" w:cs="Times New Roman"/>
      <w:b/>
      <w:sz w:val="28"/>
      <w:szCs w:val="20"/>
      <w:lang w:val="fr-FR"/>
    </w:rPr>
  </w:style>
  <w:style w:type="character" w:customStyle="1" w:styleId="href">
    <w:name w:val="href"/>
    <w:basedOn w:val="a4"/>
    <w:rsid w:val="00781CED"/>
  </w:style>
  <w:style w:type="paragraph" w:customStyle="1" w:styleId="Recdate">
    <w:name w:val="Rec_dat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120"/>
      <w:jc w:val="right"/>
      <w:textAlignment w:val="baseline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afd">
    <w:name w:val="Normal (Web)"/>
    <w:basedOn w:val="a3"/>
    <w:uiPriority w:val="99"/>
    <w:semiHidden/>
    <w:unhideWhenUsed/>
    <w:rsid w:val="005F3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код"/>
    <w:basedOn w:val="af3"/>
    <w:link w:val="aff"/>
    <w:qFormat/>
    <w:rsid w:val="005F3B0E"/>
    <w:pPr>
      <w:spacing w:line="240" w:lineRule="auto"/>
      <w:ind w:firstLine="0"/>
      <w:jc w:val="left"/>
    </w:pPr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ff">
    <w:name w:val="код Знак"/>
    <w:basedOn w:val="af4"/>
    <w:link w:val="afe"/>
    <w:rsid w:val="005F3B0E"/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MTEquationSection">
    <w:name w:val="MTEquationSection"/>
    <w:basedOn w:val="a4"/>
    <w:rsid w:val="00796502"/>
    <w:rPr>
      <w:rFonts w:asciiTheme="minorHAnsi" w:eastAsiaTheme="minorHAnsi" w:hAnsiTheme="minorHAnsi" w:cstheme="minorBidi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4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2.png"/><Relationship Id="rId170" Type="http://schemas.openxmlformats.org/officeDocument/2006/relationships/image" Target="media/image77.wmf"/><Relationship Id="rId191" Type="http://schemas.openxmlformats.org/officeDocument/2006/relationships/image" Target="media/image87.wmf"/><Relationship Id="rId205" Type="http://schemas.openxmlformats.org/officeDocument/2006/relationships/image" Target="media/image95.wmf"/><Relationship Id="rId226" Type="http://schemas.openxmlformats.org/officeDocument/2006/relationships/image" Target="media/image105.wmf"/><Relationship Id="rId107" Type="http://schemas.openxmlformats.org/officeDocument/2006/relationships/image" Target="media/image47.wmf"/><Relationship Id="rId11" Type="http://schemas.openxmlformats.org/officeDocument/2006/relationships/image" Target="media/image4.png"/><Relationship Id="rId32" Type="http://schemas.openxmlformats.org/officeDocument/2006/relationships/oleObject" Target="embeddings/oleObject11.bin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1.bin"/><Relationship Id="rId237" Type="http://schemas.openxmlformats.org/officeDocument/2006/relationships/theme" Target="theme/theme1.xml"/><Relationship Id="rId22" Type="http://schemas.openxmlformats.org/officeDocument/2006/relationships/image" Target="media/image11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139" Type="http://schemas.openxmlformats.org/officeDocument/2006/relationships/image" Target="media/image62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80.wmf"/><Relationship Id="rId192" Type="http://schemas.openxmlformats.org/officeDocument/2006/relationships/oleObject" Target="embeddings/oleObject98.bin"/><Relationship Id="rId197" Type="http://schemas.openxmlformats.org/officeDocument/2006/relationships/oleObject" Target="embeddings/oleObject100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01" Type="http://schemas.openxmlformats.org/officeDocument/2006/relationships/image" Target="media/image93.png"/><Relationship Id="rId222" Type="http://schemas.openxmlformats.org/officeDocument/2006/relationships/oleObject" Target="embeddings/oleObject114.bin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4.bin"/><Relationship Id="rId182" Type="http://schemas.openxmlformats.org/officeDocument/2006/relationships/image" Target="media/image83.wmf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10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8.png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69.png"/><Relationship Id="rId177" Type="http://schemas.openxmlformats.org/officeDocument/2006/relationships/oleObject" Target="embeddings/oleObject90.bin"/><Relationship Id="rId198" Type="http://schemas.openxmlformats.org/officeDocument/2006/relationships/image" Target="media/image91.wmf"/><Relationship Id="rId172" Type="http://schemas.openxmlformats.org/officeDocument/2006/relationships/image" Target="media/image78.wmf"/><Relationship Id="rId193" Type="http://schemas.openxmlformats.org/officeDocument/2006/relationships/image" Target="media/image88.png"/><Relationship Id="rId202" Type="http://schemas.openxmlformats.org/officeDocument/2006/relationships/image" Target="media/image94.wmf"/><Relationship Id="rId207" Type="http://schemas.openxmlformats.org/officeDocument/2006/relationships/image" Target="media/image96.wmf"/><Relationship Id="rId223" Type="http://schemas.openxmlformats.org/officeDocument/2006/relationships/image" Target="media/image102.png"/><Relationship Id="rId228" Type="http://schemas.openxmlformats.org/officeDocument/2006/relationships/image" Target="media/image106.wm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9" Type="http://schemas.openxmlformats.org/officeDocument/2006/relationships/image" Target="media/image17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png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13" Type="http://schemas.openxmlformats.org/officeDocument/2006/relationships/image" Target="media/image97.wmf"/><Relationship Id="rId218" Type="http://schemas.openxmlformats.org/officeDocument/2006/relationships/image" Target="media/image99.png"/><Relationship Id="rId234" Type="http://schemas.openxmlformats.org/officeDocument/2006/relationships/image" Target="media/image111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0.png"/><Relationship Id="rId178" Type="http://schemas.openxmlformats.org/officeDocument/2006/relationships/image" Target="media/image8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3.bin"/><Relationship Id="rId224" Type="http://schemas.openxmlformats.org/officeDocument/2006/relationships/image" Target="media/image103.png"/><Relationship Id="rId14" Type="http://schemas.openxmlformats.org/officeDocument/2006/relationships/image" Target="media/image7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5.bin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4.wmf"/><Relationship Id="rId189" Type="http://schemas.openxmlformats.org/officeDocument/2006/relationships/oleObject" Target="embeddings/oleObject96.bin"/><Relationship Id="rId219" Type="http://schemas.openxmlformats.org/officeDocument/2006/relationships/image" Target="media/image100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7.png"/><Relationship Id="rId235" Type="http://schemas.openxmlformats.org/officeDocument/2006/relationships/footer" Target="footer1.xml"/><Relationship Id="rId25" Type="http://schemas.openxmlformats.org/officeDocument/2006/relationships/oleObject" Target="embeddings/oleObject6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image" Target="media/image71.png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4.png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oleObject" Target="embeddings/oleObject83.bin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82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98.wmf"/><Relationship Id="rId236" Type="http://schemas.openxmlformats.org/officeDocument/2006/relationships/fontTable" Target="fontTable.xml"/><Relationship Id="rId26" Type="http://schemas.openxmlformats.org/officeDocument/2006/relationships/oleObject" Target="embeddings/oleObject7.bin"/><Relationship Id="rId231" Type="http://schemas.openxmlformats.org/officeDocument/2006/relationships/image" Target="media/image108.png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0.wmf"/><Relationship Id="rId200" Type="http://schemas.openxmlformats.org/officeDocument/2006/relationships/image" Target="media/image92.png"/><Relationship Id="rId16" Type="http://schemas.openxmlformats.org/officeDocument/2006/relationships/image" Target="media/image8.wmf"/><Relationship Id="rId221" Type="http://schemas.openxmlformats.org/officeDocument/2006/relationships/image" Target="media/image10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5.wmf"/><Relationship Id="rId186" Type="http://schemas.openxmlformats.org/officeDocument/2006/relationships/image" Target="media/image85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9.png"/><Relationship Id="rId27" Type="http://schemas.openxmlformats.org/officeDocument/2006/relationships/oleObject" Target="embeddings/oleObject8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4C49B-362C-45A8-B8E3-C3E98607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13</Pages>
  <Words>1486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rsystems</dc:creator>
  <cp:lastModifiedBy>Alex</cp:lastModifiedBy>
  <cp:revision>35</cp:revision>
  <cp:lastPrinted>2017-10-28T05:01:00Z</cp:lastPrinted>
  <dcterms:created xsi:type="dcterms:W3CDTF">2017-11-08T20:26:00Z</dcterms:created>
  <dcterms:modified xsi:type="dcterms:W3CDTF">2017-11-11T11:56:00Z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