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681197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D71EAA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81197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9F374B" w:rsidRPr="00D71EAA">
        <w:rPr>
          <w:rFonts w:ascii="Times New Roman" w:hAnsi="Times New Roman" w:cs="Times New Roman"/>
          <w:sz w:val="28"/>
          <w:lang w:val="ru-RU"/>
        </w:rPr>
        <w:t>2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9F374B" w:rsidRDefault="009F374B" w:rsidP="00326D8D">
      <w:pPr>
        <w:jc w:val="center"/>
        <w:rPr>
          <w:sz w:val="36"/>
          <w:szCs w:val="36"/>
          <w:lang w:val="uk-UA"/>
        </w:rPr>
      </w:pPr>
      <w:r w:rsidRPr="009F374B">
        <w:rPr>
          <w:rFonts w:ascii="Times New Roman" w:hAnsi="Times New Roman" w:cs="Times New Roman"/>
          <w:sz w:val="36"/>
          <w:szCs w:val="36"/>
          <w:lang w:val="uk-UA"/>
        </w:rPr>
        <w:t>«Організація розгалужених процесів»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681197">
        <w:rPr>
          <w:rFonts w:ascii="Times New Roman" w:hAnsi="Times New Roman" w:cs="Times New Roman"/>
          <w:b/>
          <w:sz w:val="28"/>
          <w:lang w:val="uk-UA"/>
        </w:rPr>
        <w:t>Виконав</w:t>
      </w:r>
      <w:r w:rsidRPr="006C3FED">
        <w:rPr>
          <w:rFonts w:ascii="Times New Roman" w:hAnsi="Times New Roman" w:cs="Times New Roman"/>
          <w:b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681197">
        <w:rPr>
          <w:rFonts w:ascii="Times New Roman" w:hAnsi="Times New Roman" w:cs="Times New Roman"/>
          <w:i/>
          <w:sz w:val="28"/>
          <w:lang w:val="uk-UA"/>
        </w:rPr>
        <w:t>Гр. ІС-</w:t>
      </w:r>
      <w:r w:rsidRPr="00326D8D">
        <w:rPr>
          <w:rFonts w:ascii="Times New Roman" w:hAnsi="Times New Roman" w:cs="Times New Roman"/>
          <w:i/>
          <w:sz w:val="28"/>
          <w:lang w:val="ru-RU"/>
        </w:rPr>
        <w:t>02</w:t>
      </w:r>
      <w:r>
        <w:rPr>
          <w:rFonts w:ascii="Times New Roman" w:hAnsi="Times New Roman" w:cs="Times New Roman"/>
          <w:i/>
          <w:sz w:val="28"/>
          <w:lang w:val="ru-RU"/>
        </w:rPr>
        <w:t>,</w:t>
      </w:r>
      <w:r w:rsidRPr="00681197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Плостак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681197">
        <w:rPr>
          <w:rFonts w:ascii="Times New Roman" w:hAnsi="Times New Roman" w:cs="Times New Roman"/>
          <w:i/>
          <w:sz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lang w:val="uk-UA"/>
        </w:rPr>
        <w:t>лля Михайлович</w:t>
      </w:r>
    </w:p>
    <w:p w:rsidR="009F374B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9F374B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F374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9F374B">
        <w:rPr>
          <w:rFonts w:ascii="Times New Roman" w:hAnsi="Times New Roman" w:cs="Times New Roman"/>
          <w:sz w:val="28"/>
          <w:lang w:val="ru-RU"/>
        </w:rPr>
        <w:t xml:space="preserve">                                         </w:t>
      </w:r>
      <w:r w:rsidR="00D71EAA">
        <w:rPr>
          <w:rFonts w:ascii="Times New Roman" w:hAnsi="Times New Roman" w:cs="Times New Roman"/>
          <w:i/>
          <w:sz w:val="28"/>
          <w:lang w:val="ru-RU"/>
        </w:rPr>
        <w:t>А</w:t>
      </w:r>
      <w:r w:rsidRPr="009F374B">
        <w:rPr>
          <w:rFonts w:ascii="Times New Roman" w:hAnsi="Times New Roman" w:cs="Times New Roman"/>
          <w:i/>
          <w:sz w:val="28"/>
          <w:lang w:val="uk-UA"/>
        </w:rPr>
        <w:t>систент Лебідь Сергій Олександрович</w:t>
      </w:r>
    </w:p>
    <w:p w:rsidR="00326D8D" w:rsidRPr="009F374B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374B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9F374B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9F374B" w:rsidRDefault="009F374B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C8333C1" wp14:editId="0973E00A">
            <wp:extent cx="6152515" cy="22567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D" w:rsidRPr="009F374B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9F374B">
        <w:rPr>
          <w:rFonts w:ascii="Times New Roman" w:hAnsi="Times New Roman" w:cs="Times New Roman"/>
          <w:sz w:val="40"/>
          <w:szCs w:val="40"/>
          <w:lang w:val="ru-RU"/>
        </w:rPr>
        <w:t xml:space="preserve">2. </w:t>
      </w:r>
      <w:r w:rsidR="00326D8D" w:rsidRPr="009F374B">
        <w:rPr>
          <w:rFonts w:ascii="Times New Roman" w:hAnsi="Times New Roman" w:cs="Times New Roman"/>
          <w:sz w:val="40"/>
          <w:szCs w:val="40"/>
          <w:lang w:val="ru-RU"/>
        </w:rPr>
        <w:t>Псевдокод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Функция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ПринадлижатЛиКоординатыГрафику</w:t>
      </w:r>
      <w:proofErr w:type="spellEnd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, 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) :</w:t>
      </w:r>
    </w:p>
    <w:p w:rsidR="00175F59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условие11</w:t>
      </w:r>
      <w:r w:rsid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 -2.0</w:t>
      </w:r>
    </w:p>
    <w:p w:rsidR="009F374B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условие12</w:t>
      </w:r>
      <w:r w:rsid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 0.0</w:t>
      </w:r>
    </w:p>
    <w:p w:rsidR="009F374B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условие13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0.0</w:t>
      </w:r>
    </w:p>
    <w:p w:rsidR="00E56670" w:rsidRPr="00D216C8" w:rsidRDefault="00E56670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F374B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условие21</w:t>
      </w:r>
      <w:r w:rsid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 w:rsidR="00175F59" w:rsidRP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2.0</w:t>
      </w:r>
    </w:p>
    <w:p w:rsid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условие22</w:t>
      </w:r>
      <w:r w:rsidR="00175F59" w:rsidRPr="00175F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5F59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>
        <w:rPr>
          <w:rFonts w:ascii="Consolas" w:hAnsi="Consolas" w:cs="Consolas"/>
          <w:color w:val="000000"/>
          <w:sz w:val="19"/>
          <w:szCs w:val="19"/>
        </w:rPr>
        <w:t xml:space="preserve"> &lt;= 0.0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условие23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 0.0</w:t>
      </w:r>
    </w:p>
    <w:p w:rsidR="00E56670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9F374B" w:rsidRPr="00175F59" w:rsidRDefault="009F374B" w:rsidP="00175F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условие31</w:t>
      </w:r>
      <w:r w:rsid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175F59" w:rsidRPr="00175F59">
        <w:rPr>
          <w:rFonts w:ascii="Consolas" w:hAnsi="Consolas" w:cs="Consolas"/>
          <w:color w:val="000000"/>
          <w:sz w:val="20"/>
          <w:szCs w:val="20"/>
          <w:lang w:val="ru-RU"/>
        </w:rPr>
        <w:t>= (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  <w:r w:rsidR="00175F59" w:rsidRPr="00175F59">
        <w:rPr>
          <w:rFonts w:ascii="Consolas" w:hAnsi="Consolas" w:cs="Consolas"/>
          <w:color w:val="808080"/>
          <w:sz w:val="19"/>
          <w:szCs w:val="19"/>
          <w:lang w:val="ru-RU"/>
        </w:rPr>
        <w:t>^</w:t>
      </w:r>
      <w:proofErr w:type="gramEnd"/>
      <w:r w:rsidR="00175F59" w:rsidRPr="00175F59"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+ (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 w:themeColor="text1"/>
          <w:sz w:val="19"/>
          <w:szCs w:val="19"/>
          <w:lang w:val="ru-RU"/>
        </w:rPr>
        <w:t>)</w:t>
      </w:r>
      <w:r w:rsidR="00175F59" w:rsidRPr="00175F59">
        <w:rPr>
          <w:rFonts w:ascii="Consolas" w:hAnsi="Consolas" w:cs="Consolas"/>
          <w:color w:val="808080"/>
          <w:sz w:val="19"/>
          <w:szCs w:val="19"/>
          <w:lang w:val="ru-RU"/>
        </w:rPr>
        <w:t xml:space="preserve">^2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&lt;= 4.0</w:t>
      </w:r>
    </w:p>
    <w:p w:rsidR="009F374B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условие32</w:t>
      </w:r>
      <w:r w:rsidR="00175F59" w:rsidRP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 2.0</w:t>
      </w:r>
    </w:p>
    <w:p w:rsidR="009F374B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условие33</w:t>
      </w:r>
      <w:r w:rsidR="00175F59" w:rsidRP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 2.0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Если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условие11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 w:themeColor="text1"/>
          <w:sz w:val="20"/>
          <w:szCs w:val="20"/>
          <w:lang w:val="ru-RU"/>
        </w:rPr>
        <w:t>и</w:t>
      </w:r>
      <w:r w:rsidR="00E56670" w:rsidRPr="00175F59">
        <w:rPr>
          <w:rFonts w:ascii="Consolas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условие12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условие13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)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или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условие21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условие22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условие23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или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условие31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условие32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или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условие33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)) </w:t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соблюдаются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Вернуть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Правда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Иначе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Вернуть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Ложь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Начало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9F374B" w:rsidRPr="00D216C8" w:rsidRDefault="009F374B" w:rsidP="00D2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Вывод</w:t>
      </w:r>
      <w:r w:rsid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:</w:t>
      </w:r>
      <w:r w:rsid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Проверим, принадлежит ли точка А данной области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Дробное число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ВводДробногоЧисла</w:t>
      </w:r>
      <w:proofErr w:type="spellEnd"/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Дробное число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ВводДробногоЧисла</w:t>
      </w:r>
      <w:proofErr w:type="spellEnd"/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Если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ПринадлижатЛиКоординатыГрафику</w:t>
      </w:r>
      <w:proofErr w:type="spellEnd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, 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) :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Вывод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 Точка А лежит в данной области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Иначе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Вывод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 Точка А не лежит в данной области</w:t>
      </w:r>
    </w:p>
    <w:p w:rsidR="009F374B" w:rsidRPr="00D216C8" w:rsidRDefault="009F374B" w:rsidP="009F374B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Конец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</w:p>
    <w:p w:rsidR="009F374B" w:rsidRDefault="009F374B" w:rsidP="00A472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374B" w:rsidRDefault="009F374B" w:rsidP="00A472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B748F" w:rsidRPr="00BB748F" w:rsidRDefault="00BB748F" w:rsidP="00BB748F">
      <w:pPr>
        <w:spacing w:after="0"/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hyperlink r:id="rId6" w:history="1">
        <w:r w:rsidRPr="00BB748F">
          <w:rPr>
            <w:rStyle w:val="Hyperlink"/>
            <w:rFonts w:ascii="Times New Roman" w:hAnsi="Times New Roman" w:cs="Times New Roman"/>
            <w:sz w:val="52"/>
            <w:szCs w:val="52"/>
            <w:lang w:val="ru-RU"/>
          </w:rPr>
          <w:t xml:space="preserve">Мой </w:t>
        </w:r>
        <w:proofErr w:type="spellStart"/>
        <w:r w:rsidRPr="00BB748F">
          <w:rPr>
            <w:rStyle w:val="Hyperlink"/>
            <w:rFonts w:ascii="Times New Roman" w:hAnsi="Times New Roman" w:cs="Times New Roman"/>
            <w:sz w:val="52"/>
            <w:szCs w:val="52"/>
          </w:rPr>
          <w:t>Git</w:t>
        </w:r>
        <w:r w:rsidRPr="00BB748F">
          <w:rPr>
            <w:rStyle w:val="Hyperlink"/>
            <w:rFonts w:ascii="Times New Roman" w:hAnsi="Times New Roman" w:cs="Times New Roman"/>
            <w:sz w:val="52"/>
            <w:szCs w:val="52"/>
          </w:rPr>
          <w:t>h</w:t>
        </w:r>
        <w:r w:rsidRPr="00BB748F">
          <w:rPr>
            <w:rStyle w:val="Hyperlink"/>
            <w:rFonts w:ascii="Times New Roman" w:hAnsi="Times New Roman" w:cs="Times New Roman"/>
            <w:sz w:val="52"/>
            <w:szCs w:val="52"/>
          </w:rPr>
          <w:t>ub</w:t>
        </w:r>
        <w:proofErr w:type="spellEnd"/>
      </w:hyperlink>
      <w:bookmarkStart w:id="0" w:name="_GoBack"/>
      <w:bookmarkEnd w:id="0"/>
    </w:p>
    <w:p w:rsidR="00BB748F" w:rsidRPr="00BB748F" w:rsidRDefault="00A472D4" w:rsidP="00BB748F">
      <w:pPr>
        <w:spacing w:after="0"/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 w:rsidRPr="00120C87">
        <w:rPr>
          <w:rFonts w:ascii="Times New Roman" w:hAnsi="Times New Roman" w:cs="Times New Roman"/>
          <w:sz w:val="40"/>
          <w:szCs w:val="40"/>
          <w:lang w:val="ru-RU"/>
        </w:rPr>
        <w:lastRenderedPageBreak/>
        <w:t xml:space="preserve">3.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Виконання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мов</w:t>
      </w:r>
      <w:r w:rsidRPr="00120C8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С++</w:t>
      </w:r>
    </w:p>
    <w:p w:rsidR="009F374B" w:rsidRPr="00BB748F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B748F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BB748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B748F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 w:rsidRPr="00BB748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BB748F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Rounded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* pow(10,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pow(10,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Rounded;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IsCoordsInFunction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c11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-2.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c12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c13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c21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c22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c23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c31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2) + pow(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2) &lt;= pow(2.0, 2)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c32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c33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&lt;= -2.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((c11 &amp;&amp; c12 &amp;&amp; c13) || (c21 &amp;&amp; c22 &amp;&amp; c23) || (c31 &amp;&amp; (c32 || c33)))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71E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71EAA">
        <w:rPr>
          <w:rFonts w:ascii="Consolas" w:hAnsi="Consolas" w:cs="Consolas"/>
          <w:color w:val="A31515"/>
          <w:sz w:val="19"/>
          <w:szCs w:val="19"/>
          <w:lang w:val="ru-RU"/>
        </w:rPr>
        <w:t>"Вот график функции в масштабе "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71E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71E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D71EAA">
        <w:rPr>
          <w:rFonts w:ascii="Consolas" w:hAnsi="Consolas" w:cs="Consolas"/>
          <w:color w:val="A31515"/>
          <w:sz w:val="19"/>
          <w:szCs w:val="19"/>
          <w:lang w:val="ru-RU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D71EA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%s %d\n"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(j) * 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IsCoordsInFunction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1EAA"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int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Borders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GetInt</w:t>
      </w:r>
      <w:proofErr w:type="spellEnd"/>
      <w:r w:rsidRPr="00D71EAA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D71EAA">
        <w:rPr>
          <w:rFonts w:ascii="Consolas" w:hAnsi="Consolas" w:cs="Consolas"/>
          <w:color w:val="008000"/>
          <w:sz w:val="19"/>
          <w:szCs w:val="19"/>
        </w:rPr>
        <w:t>"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Введите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край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графика</w:t>
      </w:r>
      <w:r w:rsidRPr="00D71EAA">
        <w:rPr>
          <w:rFonts w:ascii="Consolas" w:hAnsi="Consolas" w:cs="Consolas"/>
          <w:color w:val="008000"/>
          <w:sz w:val="19"/>
          <w:szCs w:val="19"/>
        </w:rPr>
        <w:t>:", "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Введите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край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графика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корректно</w:t>
      </w:r>
      <w:r w:rsidRPr="00D71EAA">
        <w:rPr>
          <w:rFonts w:ascii="Consolas" w:hAnsi="Consolas" w:cs="Consolas"/>
          <w:color w:val="008000"/>
          <w:sz w:val="19"/>
          <w:szCs w:val="19"/>
        </w:rPr>
        <w:t>!");</w:t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EAA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while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Borders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&lt;= 0)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  <w:t>{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if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Borders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&lt;= 0)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  <w:t>{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&lt;&lt; "Введите край графика корректно!" </w:t>
      </w:r>
      <w:proofErr w:type="gramStart"/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proofErr w:type="gramEnd"/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  <w:t>}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Borders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GetInt</w:t>
      </w:r>
      <w:proofErr w:type="spellEnd"/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"Введите край графика:", "Введите край графика корректно!");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  <w:t>}*/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"Задача: Проверить, принадлежит ли точка А области, которая приведена ниже.\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Borders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"Введите масштаб отображения области десятичной дробью (рекомендуемый масштаб: 0.1):"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"Введите масштаб отображения области корректно!"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1 || 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1 || 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"Введите масштаб графика корректно!"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"Введите масштаб отображения области десятичной дробью:"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"Введите масштаб отображения области корректно!"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Borders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"Проверим, принадлежит ли точка А данной области. 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значение координаты 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"Значение задано неправильно!"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значение координаты 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"Значение задано неправильно!"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IsCoordsInFunction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"Точка А лежит в данной области."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"Точка А не лежит в данной области."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D71E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D71EA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pause</w:t>
      </w:r>
      <w:r w:rsidRPr="00D71EA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5C21A2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20C87" w:rsidRDefault="00120C87" w:rsidP="009F3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ru-RU"/>
        </w:rPr>
      </w:pPr>
    </w:p>
    <w:p w:rsidR="00120C87" w:rsidRDefault="00120C87" w:rsidP="009F3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ru-RU"/>
        </w:rPr>
      </w:pPr>
    </w:p>
    <w:p w:rsidR="00120C87" w:rsidRDefault="00120C87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  <w:lang w:val="ru-RU"/>
        </w:rPr>
        <w:lastRenderedPageBreak/>
        <w:t xml:space="preserve">4. Результат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програми</w:t>
      </w:r>
      <w:proofErr w:type="spellEnd"/>
    </w:p>
    <w:p w:rsidR="00120C87" w:rsidRDefault="00120C87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120C87" w:rsidRPr="00120C87" w:rsidRDefault="00120C87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noProof/>
          <w:sz w:val="40"/>
          <w:szCs w:val="24"/>
          <w:lang w:val="ru-RU"/>
        </w:rPr>
        <w:drawing>
          <wp:inline distT="0" distB="0" distL="0" distR="0">
            <wp:extent cx="6143625" cy="743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C87" w:rsidRPr="00120C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120C87"/>
    <w:rsid w:val="00175F59"/>
    <w:rsid w:val="00326D8D"/>
    <w:rsid w:val="003D0B52"/>
    <w:rsid w:val="00450D7E"/>
    <w:rsid w:val="005C21A2"/>
    <w:rsid w:val="00702062"/>
    <w:rsid w:val="00780616"/>
    <w:rsid w:val="009A413C"/>
    <w:rsid w:val="009F374B"/>
    <w:rsid w:val="00A10D8D"/>
    <w:rsid w:val="00A472D4"/>
    <w:rsid w:val="00B34C5D"/>
    <w:rsid w:val="00B56B88"/>
    <w:rsid w:val="00BB748F"/>
    <w:rsid w:val="00CE3F01"/>
    <w:rsid w:val="00D216C8"/>
    <w:rsid w:val="00D71EAA"/>
    <w:rsid w:val="00D857B8"/>
    <w:rsid w:val="00E56670"/>
    <w:rsid w:val="00F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FE21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83C2-FA33-4D23-AFC2-48AF5ADD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16</cp:revision>
  <dcterms:created xsi:type="dcterms:W3CDTF">2020-10-15T12:57:00Z</dcterms:created>
  <dcterms:modified xsi:type="dcterms:W3CDTF">2020-10-29T11:13:00Z</dcterms:modified>
</cp:coreProperties>
</file>