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00" w:after="60"/>
      </w:pPr>
      <w:r>
        <w:rPr>
          <w:b/>
          <w:color w:val="0F172A"/>
          <w:sz w:val="42"/>
        </w:rPr>
        <w:t xml:space="preserve">FeedOmeter Architecture: Updated Design Strategy</w:t>
      </w:r>
    </w:p>
    <w:p>
      <w:pPr>
        <w:spacing w:before="0" w:after="220"/>
      </w:pPr>
      <w:r>
        <w:rPr>
          <w:i/>
          <w:color w:val="64748B"/>
          <w:sz w:val="20"/>
        </w:rPr>
        <w:t xml:space="preserve">Pure Edge-First Image &amp; Feed Processing Architecture | September 18, 2026</w:t>
      </w:r>
    </w:p>
    <w:tbl>
      <w:tblPr>
        <w:tblW w:w="9600" w:type="dxa"/>
        <w:tblBorders>
          <w:top w:val="none"/>
          <w:left w:val="single" w:sz="24" w:space="0" w:color="0284C7"/>
          <w:bottom w:val="none"/>
          <w:right w:val="none"/>
        </w:tblBorders>
        <w:tblCellMar>
          <w:top w:w="120" w:type="dxa"/>
          <w:left w:w="240" w:type="dxa"/>
          <w:bottom w:w="12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0" w:after="60"/>
            </w:pPr>
            <w:r>
              <w:rPr>
                <w:color w:val="0369A1"/>
                <w:sz w:val="20"/>
              </w:rPr>
              <w:t xml:space="preserve">[ARCHITECTURAL DIRECTIVE] All business logic, XML parsing, and image resolution are 100% centralized on the Cloudflare Worker backend. The browser client issues exactly 1 request per feed, paints cards synchronously, and requires zero background image scraping loops.</w:t>
            </w:r>
          </w:p>
        </w:tc>
      </w:tr>
    </w:tbl>
    <w:p>
      <w:pPr>
        <w:spacing w:before="260" w:after="100"/>
      </w:pPr>
      <w:r>
        <w:rPr>
          <w:b/>
          <w:color w:val="0F172A"/>
          <w:sz w:val="34"/>
        </w:rPr>
        <w:t xml:space="preserve">1. Executive Summary &amp; Core Principle</w:t>
      </w:r>
    </w:p>
    <w:p>
      <w:pPr>
        <w:spacing w:before="0" w:after="120"/>
      </w:pPr>
      <w:r>
        <w:t xml:space="preserve">The FeedOmeter architecture is refined to follow a strict 100% Edge-First, Server-Side Processing Principle:</w:t>
      </w:r>
    </w:p>
    <w:p>
      <w:pPr>
        <w:numPr>
          <w:ilvl w:val="0"/>
          <w:numId w:val="1"/>
        </w:numPr>
        <w:spacing w:before="0" w:after="120"/>
      </w:pPr>
      <w:r>
        <w:t xml:space="preserve">• All Business Logic in Worker: RSS XML parsing, media tag extraction, and missing-image head scraping live exclusively on Cloudflare Edge.</w:t>
      </w:r>
    </w:p>
    <w:p>
      <w:pPr>
        <w:numPr>
          <w:ilvl w:val="0"/>
          <w:numId w:val="1"/>
        </w:numPr>
        <w:spacing w:before="0" w:after="120"/>
      </w:pPr>
      <w:r>
        <w:t xml:space="preserve">• Single Browser Request: The frontend client sends 1 single HTTP request (/api/view) and receives ready-to-render JSON.</w:t>
      </w:r>
    </w:p>
    <w:p>
      <w:pPr>
        <w:numPr>
          <w:ilvl w:val="0"/>
          <w:numId w:val="1"/>
        </w:numPr>
        <w:spacing w:before="0" w:after="120"/>
      </w:pPr>
      <w:r>
        <w:t xml:space="preserve">• Zero Thumbnail Pop-In: All article image URLs are pre-resolved in the primary JSON payload, enabling instant synchronous card painting.</w:t>
      </w:r>
    </w:p>
    <w:p>
      <w:pPr>
        <w:numPr>
          <w:ilvl w:val="0"/>
          <w:numId w:val="1"/>
        </w:numPr>
        <w:spacing w:before="0" w:after="120"/>
      </w:pPr>
      <w:r>
        <w:t xml:space="preserve">• Eliminated Client Battery Drain: The browser is freed from running 24 parallel background fetch loops.</w:t>
      </w:r>
    </w:p>
    <w:p>
      <w:pPr>
        <w:spacing w:before="260" w:after="100"/>
      </w:pPr>
      <w:r>
        <w:rPr>
          <w:b/>
          <w:color w:val="0F172A"/>
          <w:sz w:val="34"/>
        </w:rPr>
        <w:t xml:space="preserve">2. End-to-End Edge Architecture Workflow</w:t>
      </w:r>
    </w:p>
    <w:p>
      <w:pPr>
        <w:spacing w:before="0" w:after="120"/>
      </w:pPr>
      <w:r>
        <w:t xml:space="preserve">The end-to-end request flow operates as a single unified edge pipeline:</w:t>
      </w:r>
    </w:p>
    <w:p>
      <w:pPr>
        <w:numPr>
          <w:ilvl w:val="0"/>
          <w:numId w:val="1"/>
        </w:numPr>
        <w:spacing w:before="0" w:after="120"/>
      </w:pPr>
      <w:r>
        <w:t xml:space="preserve">1. KV Cache Lookup: Worker checks FEEDS_KV. If pre-warmed or cached, returns full JSON in under 30ms.</w:t>
      </w:r>
    </w:p>
    <w:p>
      <w:pPr>
        <w:numPr>
          <w:ilvl w:val="0"/>
          <w:numId w:val="1"/>
        </w:numPr>
        <w:spacing w:before="0" w:after="120"/>
      </w:pPr>
      <w:r>
        <w:t xml:space="preserve">2. XML Extraction: On cache miss, worker fetches the feed and extracts media:content, enclosure, and img tags.</w:t>
      </w:r>
    </w:p>
    <w:p>
      <w:pPr>
        <w:numPr>
          <w:ilvl w:val="0"/>
          <w:numId w:val="1"/>
        </w:numPr>
        <w:spacing w:before="0" w:after="120"/>
      </w:pPr>
      <w:r>
        <w:t xml:space="preserve">3. Edge Fallback Scrape: For articles lacking images, worker executes bounded server-side head scraping for og:image tags.</w:t>
      </w:r>
    </w:p>
    <w:p>
      <w:pPr>
        <w:numPr>
          <w:ilvl w:val="0"/>
          <w:numId w:val="1"/>
        </w:numPr>
        <w:spacing w:before="0" w:after="120"/>
      </w:pPr>
      <w:r>
        <w:t xml:space="preserve">4. KV Cache Store: Ready-to-render payload is saved to FEEDS_KV (4h-24h TTL) and Cloudflare Global Edge Cache.</w:t>
      </w:r>
    </w:p>
    <w:p>
      <w:pPr>
        <w:numPr>
          <w:ilvl w:val="0"/>
          <w:numId w:val="1"/>
        </w:numPr>
        <w:spacing w:before="0" w:after="120"/>
      </w:pPr>
      <w:r>
        <w:t xml:space="preserve">5. Instant Client Paint: Frontend receives pre-assembled JSON and renders all cards cleanly in a single pass.</w:t>
      </w:r>
    </w:p>
    <w:p>
      <w:pPr>
        <w:spacing w:before="260" w:after="100"/>
      </w:pPr>
      <w:r>
        <w:rPr>
          <w:b/>
          <w:color w:val="0F172A"/>
          <w:sz w:val="34"/>
        </w:rPr>
        <w:t xml:space="preserve">3. Background Cron Pre-Warming Engine</w:t>
      </w:r>
    </w:p>
    <w:p>
      <w:pPr>
        <w:spacing w:before="0" w:after="120"/>
      </w:pPr>
      <w:r>
        <w:t xml:space="preserve">Cloudflare Worker Cron Triggers (0 */4 * * *) execute automated background caching:</w:t>
      </w:r>
    </w:p>
    <w:p>
      <w:pPr>
        <w:numPr>
          <w:ilvl w:val="0"/>
          <w:numId w:val="1"/>
        </w:numPr>
        <w:spacing w:before="0" w:after="120"/>
      </w:pPr>
      <w:r>
        <w:t xml:space="preserve">• Pre-warms the top 25 curated popular outlets and active feeds into KV before users request them.</w:t>
      </w:r>
    </w:p>
    <w:p>
      <w:pPr>
        <w:numPr>
          <w:ilvl w:val="0"/>
          <w:numId w:val="1"/>
        </w:numPr>
        <w:spacing w:before="0" w:after="120"/>
      </w:pPr>
      <w:r>
        <w:t xml:space="preserve">• Ensures real users experience sub-30ms load times with all thumbnails 100% pre-resolved.</w:t>
      </w:r>
    </w:p>
    <w:p>
      <w:pPr>
        <w:spacing w:before="260" w:after="100"/>
      </w:pPr>
      <w:r>
        <w:rPr>
          <w:b/>
          <w:color w:val="0F172A"/>
          <w:sz w:val="34"/>
        </w:rPr>
        <w:t xml:space="preserve">4. Frontend Simplification (Removed Logic)</w:t>
      </w:r>
    </w:p>
    <w:p>
      <w:pPr>
        <w:spacing w:before="0" w:after="120"/>
      </w:pPr>
      <w:r>
        <w:t xml:space="preserve">The frontend is stripped of all redundant background polling and scraping code:</w:t>
      </w:r>
    </w:p>
    <w:tbl>
      <w:tblPr>
        <w:tblW w:w="9600" w:type="dxa"/>
        <w:tblBorders>
          <w:top w:val="single" w:sz="6" w:color="CBD5E1"/>
          <w:left w:val="none"/>
          <w:bottom w:val="single" w:sz="6" w:color="CBD5E1"/>
          <w:right w:val="none"/>
          <w:insideH w:val="single" w:sz="4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Removed Frontend Logic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Reason for Removal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New Replacement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startThumbnailOgEnrichment()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Fired up to 24 background HTTP requests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Worker resolves all thumbnails server-side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fetchOgImageForArticle()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Made secondary calls to /api/og?url=...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Worker returns item.image in primary JSON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tryOgThumbnailForItem()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Polled for missing images per card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Images painted synchronously on first render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ogImageCache &amp; generator state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Client-side memory maps &amp; race guards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Replaced by global FEEDS_KV edge cache</w:t>
            </w:r>
          </w:p>
        </w:tc>
      </w:tr>
    </w:tbl>
    <w:p>
      <w:pPr>
        <w:spacing w:before="260" w:after="100"/>
      </w:pPr>
      <w:r>
        <w:rPr>
          <w:b/>
          <w:color w:val="0F172A"/>
          <w:sz w:val="34"/>
        </w:rPr>
        <w:t xml:space="preserve">5. Performance, Battery &amp; SEO Impact Matrix</w:t>
      </w:r>
    </w:p>
    <w:p>
      <w:pPr>
        <w:spacing w:before="0" w:after="120"/>
      </w:pPr>
      <w:r>
        <w:t xml:space="preserve">Comparing the legacy split model against the new Pure Edge-First Architecture:</w:t>
      </w:r>
    </w:p>
    <w:tbl>
      <w:tblPr>
        <w:tblW w:w="9600" w:type="dxa"/>
        <w:tblBorders>
          <w:top w:val="single" w:sz="6" w:color="CBD5E1"/>
          <w:left w:val="none"/>
          <w:bottom w:val="single" w:sz="6" w:color="CBD5E1"/>
          <w:right w:val="none"/>
          <w:insideH w:val="single" w:sz="4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Engineering Metric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Legacy Split Model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New Pure Edge-First Model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Net Impact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Browser HTTP Requests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25+ requests per feed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1 Single HTTP request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96% Reduction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Thumbnail Rendering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2–4s async pop-in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Instant Synchronous Paint (0s lag)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100% Smooth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Mobile Battery &amp; CPU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High (24 parallel promises)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Near-Zero (Plain DOM injection)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Optimized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Edge Cache Speed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Cold client-side state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&lt; 30ms KV Warm Edge Cache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Sub-50ms TTFB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SEO Uniformity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Inconsistent thumbnail state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Identical JSON for all crawlers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Verified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  <w:color w:val="0284C7"/>
      </w:r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