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0"/>
          <w:szCs w:val="30"/>
        </w:rPr>
        <w:t xml:space="preserve">FEEDOMETER 2.1 — DATABASE ER SCHEMA &amp; DATA ARCHITECTURE</w:t>
      </w:r>
    </w:p>
    <w:p>
      <w:pPr>
        <w:spacing w:after="300"/>
        <w:jc w:val="center"/>
      </w:pPr>
      <w:r>
        <w:rPr>
          <w:i/>
          <w:iCs/>
          <w:color w:val="4B5563"/>
          <w:sz w:val="22"/>
          <w:szCs w:val="22"/>
        </w:rPr>
        <w:t xml:space="preserve">Entity-Relationship Diagrams, Relational D1 Data Models &amp; Article Identity Specification</w:t>
      </w:r>
    </w:p>
    <w:p>
      <w:pPr>
        <w:spacing w:after="200"/>
      </w:pPr>
      <w:r>
        <w:rPr>
          <w:b/>
          <w:bCs/>
        </w:rPr>
        <w:t xml:space="preserve">Document Title: </w:t>
      </w:r>
      <w:r>
        <w:t xml:space="preserve">ER Schema Document
</w:t>
      </w:r>
      <w:r>
        <w:rPr>
          <w:b/>
          <w:bCs/>
        </w:rPr>
        <w:t xml:space="preserve">Project Phase: </w:t>
      </w:r>
      <w:r>
        <w:t xml:space="preserve">Phase 2 — Personal Reader Fundamentals
</w:t>
      </w:r>
      <w:r>
        <w:rPr>
          <w:b/>
          <w:bCs/>
        </w:rPr>
        <w:t xml:space="preserve">Database Engine: </w:t>
      </w:r>
      <w:r>
        <w:t xml:space="preserve">Cloudflare D1 (Relational SQLite at the Edge)
</w:t>
      </w:r>
      <w:r>
        <w:rPr>
          <w:b/>
          <w:bCs/>
        </w:rPr>
        <w:t xml:space="preserve">Version: </w:t>
      </w:r>
      <w:r>
        <w:t xml:space="preserve">1.0 (Finalized Production Schema)
</w:t>
      </w:r>
      <w:r>
        <w:rPr>
          <w:b/>
          <w:bCs/>
        </w:rPr>
        <w:t xml:space="preserve">Date: </w:t>
      </w:r>
      <w:r>
        <w:t xml:space="preserve">September 18, 2026
</w:t>
      </w:r>
      <w:r>
        <w:rPr>
          <w:b/>
          <w:bCs/>
        </w:rPr>
        <w:t xml:space="preserve">Target Directory: </w:t>
      </w:r>
      <w:r>
        <w:t xml:space="preserve">C:\feedometer_next_phase\documents\Feedometer 2,1\Phase II</w:t>
      </w:r>
    </w:p>
    <w:p>
      <w:pPr>
        <w:spacing w:after="200"/>
      </w:pPr>
      <w:r>
        <w:rPr>
          <w:color w:val="9CA3AF"/>
        </w:rP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1. Executive Overview: 10-Table Relational Schema</w:t>
      </w:r>
    </w:p>
    <w:p>
      <w:r>
        <w:t xml:space="preserve">FeedOmeter 2.1 utilizes a high-performance, edge-native relational data model built on Cloudflare D1. The database partitions responsibilities cleanly across four functional domains: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Identity &amp; Sessions: </w:t>
      </w:r>
      <w:r>
        <w:t xml:space="preserve">users and sessions tables managing secure account credentials and bearer tokens.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Catalog &amp; Feed Telemetry: </w:t>
      </w:r>
      <w:r>
        <w:t xml:space="preserve">sources and source_health tables tracking verified feeds, discovery metadata, and real-time HTTP health metrics.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Decoupled Subscriptions &amp; Taxonomy: </w:t>
      </w:r>
      <w:r>
        <w:t xml:space="preserve">user_feeds (following layer), folders (self-referencing hierarchical tree), and user_feed_assignments (classification layer).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Reader Article Interactions: </w:t>
      </w:r>
      <w:r>
        <w:t xml:space="preserve">starred_articles, saved_articles, and read_history tables unified cryptographically by article_hash.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2. Comprehensive Table &amp; Entity Dictionary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Table Name</w:t>
            </w:r>
          </w:p>
        </w:tc>
        <w:tc>
          <w:tcPr>
            <w:tcW w:type="pct" w:w="3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Primary / Foreign Keys</w:t>
            </w:r>
          </w:p>
        </w:tc>
        <w:tc>
          <w:tcPr>
            <w:tcW w:type="pct" w:w="5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Purpose &amp; Description</w:t>
            </w:r>
          </w:p>
        </w:tc>
      </w:tr>
      <w:tr>
        <w:tc>
          <w:p>
            <w:r>
              <w:rPr>
                <w:b/>
                <w:bCs/>
              </w:rPr>
              <w:t xml:space="preserve">users</w:t>
            </w:r>
          </w:p>
        </w:tc>
        <w:tc>
          <w:p>
            <w:r>
              <w:t xml:space="preserve">PK: id
UK: email</w:t>
            </w:r>
          </w:p>
        </w:tc>
        <w:tc>
          <w:p>
            <w:r>
              <w:t xml:space="preserve">User account profiles, salted SHA-256 password hashes, creation and last login timestamps.</w:t>
            </w:r>
          </w:p>
        </w:tc>
      </w:tr>
      <w:tr>
        <w:tc>
          <w:p>
            <w:r>
              <w:rPr>
                <w:b/>
                <w:bCs/>
              </w:rPr>
              <w:t xml:space="preserve">sessions</w:t>
            </w:r>
          </w:p>
        </w:tc>
        <w:tc>
          <w:p>
            <w:r>
              <w:t xml:space="preserve">PK: id
FK: user_id -&gt; users(id)
UK: token_hash</w:t>
            </w:r>
          </w:p>
        </w:tc>
        <w:tc>
          <w:p>
            <w:r>
              <w:t xml:space="preserve">Active bearer authentication tokens with 30-day expiration TTL.</w:t>
            </w:r>
          </w:p>
        </w:tc>
      </w:tr>
      <w:tr>
        <w:tc>
          <w:p>
            <w:r>
              <w:rPr>
                <w:b/>
                <w:bCs/>
              </w:rPr>
              <w:t xml:space="preserve">sources</w:t>
            </w:r>
          </w:p>
        </w:tc>
        <w:tc>
          <w:p>
            <w:r>
              <w:t xml:space="preserve">PK: id
UK: feed_url</w:t>
            </w:r>
          </w:p>
        </w:tc>
        <w:tc>
          <w:p>
            <w:r>
              <w:t xml:space="preserve">Master feed catalog containing system-curated and user-added verified feeds with discovery metadata.</w:t>
            </w:r>
          </w:p>
        </w:tc>
      </w:tr>
      <w:tr>
        <w:tc>
          <w:p>
            <w:r>
              <w:rPr>
                <w:b/>
                <w:bCs/>
              </w:rPr>
              <w:t xml:space="preserve">source_health</w:t>
            </w:r>
          </w:p>
        </w:tc>
        <w:tc>
          <w:p>
            <w:r>
              <w:t xml:space="preserve">PK, FK: source_id -&gt; sources(id)</w:t>
            </w:r>
          </w:p>
        </w:tc>
        <w:tc>
          <w:p>
            <w:r>
              <w:t xml:space="preserve">Automated health telemetry: consecutive failures, last HTTP status code, latency response_ms, error messages.</w:t>
            </w:r>
          </w:p>
        </w:tc>
      </w:tr>
      <w:tr>
        <w:tc>
          <w:p>
            <w:r>
              <w:rPr>
                <w:b/>
                <w:bCs/>
              </w:rPr>
              <w:t xml:space="preserve">user_feeds</w:t>
            </w:r>
          </w:p>
        </w:tc>
        <w:tc>
          <w:p>
            <w:r>
              <w:t xml:space="preserve">PK: id
FK: user_id, source_id
UK: (user_id, source_id)</w:t>
            </w:r>
          </w:p>
        </w:tc>
        <w:tc>
          <w:p>
            <w:r>
              <w:t xml:space="preserve">Decoupled following layer. Captures which feeds a user subscribes to for their Daily Stream.</w:t>
            </w:r>
          </w:p>
        </w:tc>
      </w:tr>
      <w:tr>
        <w:tc>
          <w:p>
            <w:r>
              <w:rPr>
                <w:b/>
                <w:bCs/>
              </w:rPr>
              <w:t xml:space="preserve">folders</w:t>
            </w:r>
          </w:p>
        </w:tc>
        <w:tc>
          <w:p>
            <w:r>
              <w:t xml:space="preserve">PK: id
FK: user_id, parent_folder_id -&gt; folders(id)</w:t>
            </w:r>
          </w:p>
        </w:tc>
        <w:tc>
          <w:p>
            <w:r>
              <w:t xml:space="preserve">Hierarchical taxonomy tree. Supports infinite recursive nesting via self-referencing parent_folder_id.</w:t>
            </w:r>
          </w:p>
        </w:tc>
      </w:tr>
      <w:tr>
        <w:tc>
          <w:p>
            <w:r>
              <w:rPr>
                <w:b/>
                <w:bCs/>
              </w:rPr>
              <w:t xml:space="preserve">user_feed_assignments</w:t>
            </w:r>
          </w:p>
        </w:tc>
        <w:tc>
          <w:p>
            <w:r>
              <w:t xml:space="preserve">PK: id
FK: user_id, feed_id, folder_id
UK: (user_id, feed_id, folder_id)</w:t>
            </w:r>
          </w:p>
        </w:tc>
        <w:tc>
          <w:p>
            <w:r>
              <w:t xml:space="preserve">Decoupled classification layer. Maps feeds to specific nested folders for domain-specific streams.</w:t>
            </w:r>
          </w:p>
        </w:tc>
      </w:tr>
      <w:tr>
        <w:tc>
          <w:p>
            <w:r>
              <w:rPr>
                <w:b/>
                <w:bCs/>
              </w:rPr>
              <w:t xml:space="preserve">starred_articles</w:t>
            </w:r>
          </w:p>
        </w:tc>
        <w:tc>
          <w:p>
            <w:r>
              <w:t xml:space="preserve">PK: id
FK: user_id
UK: (user_id, article_hash)</w:t>
            </w:r>
          </w:p>
        </w:tc>
        <w:tc>
          <w:p>
            <w:r>
              <w:t xml:space="preserve">Persistent user bookmarked articles keyed cryptographically by article_hash.</w:t>
            </w:r>
          </w:p>
        </w:tc>
      </w:tr>
      <w:tr>
        <w:tc>
          <w:p>
            <w:r>
              <w:rPr>
                <w:b/>
                <w:bCs/>
              </w:rPr>
              <w:t xml:space="preserve">saved_articles</w:t>
            </w:r>
          </w:p>
        </w:tc>
        <w:tc>
          <w:p>
            <w:r>
              <w:t xml:space="preserve">PK: id
FK: user_id
UK: (user_id, article_hash)</w:t>
            </w:r>
          </w:p>
        </w:tc>
        <w:tc>
          <w:p>
            <w:r>
              <w:t xml:space="preserve">Read Later queue storing saved articles keyed cryptographically by article_hash.</w:t>
            </w:r>
          </w:p>
        </w:tc>
      </w:tr>
      <w:tr>
        <w:tc>
          <w:p>
            <w:r>
              <w:rPr>
                <w:b/>
                <w:bCs/>
              </w:rPr>
              <w:t xml:space="preserve">read_history</w:t>
            </w:r>
          </w:p>
        </w:tc>
        <w:tc>
          <w:p>
            <w:r>
              <w:t xml:space="preserve">PK: id
FK: user_id
UK: (user_id, article_hash)</w:t>
            </w:r>
          </w:p>
        </w:tc>
        <w:tc>
          <w:p>
            <w:r>
              <w:t xml:space="preserve">Tracks read article states for visual card dimming and unread badge computation.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3. Architectural ER Diagram Models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3"/>
          <w:szCs w:val="23"/>
        </w:rPr>
        <w:t xml:space="preserve">A. Decoupled Taxonomy &amp; Subscription Flow</w:t>
      </w:r>
    </w:p>
    <w:p>
      <w:r>
        <w:t xml:space="preserve">User (Alice) ──► user_feeds (Following Layer) ──► Sources Catalog
</w:t>
      </w:r>
      <w:r>
        <w:t xml:space="preserve">             │
</w:t>
      </w:r>
      <w:r>
        <w:t xml:space="preserve">             ├──► Folders Hierarchy (folders table: parent_folder_id self-reference)
</w:t>
      </w:r>
      <w:r>
        <w:t xml:space="preserve">             │    📁 Oracle
</w:t>
      </w:r>
      <w:r>
        <w:t xml:space="preserve">             │    └── 📁 PeopleSoft
</w:t>
      </w:r>
      <w:r>
        <w:t xml:space="preserve">             │        ├── 📁 HCM ──┐
</w:t>
      </w:r>
      <w:r>
        <w:t xml:space="preserve">             │        └── 📁 FIN   │
</w:t>
      </w:r>
      <w:r>
        <w:t xml:space="preserve">             │                     ▼
</w:t>
      </w:r>
      <w:r>
        <w:t xml:space="preserve">             └──► user_feed_assignments (Classification Layer: maps Source to HCM)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3"/>
          <w:szCs w:val="23"/>
        </w:rPr>
        <w:t xml:space="preserve">B. Universal Article Identity Flow</w:t>
      </w:r>
    </w:p>
    <w:p>
      <w:r>
        <w:t xml:space="preserve">Raw Article URL:   https://theverge.com/tech/ai-chips?utm_source=rss&amp;fbclid=123
</w:t>
      </w:r>
      <w:r>
        <w:t xml:space="preserve">                        │ (Canonicalize)
</w:t>
      </w:r>
      <w:r>
        <w:t xml:space="preserve">                        ▼
</w:t>
      </w:r>
      <w:r>
        <w:t xml:space="preserve">Canonical URL:     https://theverge.com/tech/ai-chips
</w:t>
      </w:r>
      <w:r>
        <w:t xml:space="preserve">                        │ (SHA-256 Hash)
</w:t>
      </w:r>
      <w:r>
        <w:t xml:space="preserve">                        ▼
</w:t>
      </w:r>
      <w:r>
        <w:t xml:space="preserve">article_hash:      8f9a2b7c4d1e0f3a6b5c8d7e9f0a1b2c3d4e5f6a7b8c9d0e1f2a3b4c5d6e7f8a
</w:t>
      </w:r>
      <w:r>
        <w:t xml:space="preserve">                        ├──► starred_articles (user_id, article_hash)
</w:t>
      </w:r>
      <w:r>
        <w:t xml:space="preserve">                        ├──► saved_articles   (user_id, article_hash)
</w:t>
      </w:r>
      <w:r>
        <w:t xml:space="preserve">                        └──► read_history     (user_id, article_hash)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4. Production D1 SQL Implementation Script</w:t>
      </w:r>
    </w:p>
    <w:p>
      <w:r>
        <w:t xml:space="preserve">-- Complete Phase 2 D1 SQL Schema with Performance Indexes
CREATE TABLE IF NOT EXISTS users (
  id TEXT PRIMARY KEY,
  email TEXT UNIQUE NOT NULL,
  password_hash TEXT NOT NULL,
  created_at INTEGER NOT NULL,
  last_login INTEGER,
  status TEXT DEFAULT 'active'
);
CREATE TABLE IF NOT EXISTS sessions (
  id TEXT PRIMARY KEY,
  user_id TEXT NOT NULL,
  token_hash TEXT UNIQUE NOT NULL,
  expires_at INTEGER NOT NULL,
  created_at INTEGER NOT NULL,
  FOREIGN KEY (user_id) REFERENCES users(id) ON DELETE CASCADE
);
CREATE TABLE IF NOT EXISTS sources (
  id TEXT PRIMARY KEY,
  title TEXT NOT NULL,
  feed_url TEXT UNIQUE NOT NULL,
  website_url TEXT,
  category TEXT DEFAULT 'general',
  language TEXT DEFAULT 'en',
  logo_url TEXT,
  is_verified INTEGER DEFAULT 0,
  article_count INTEGER DEFAULT 0,
  last_polled_at INTEGER,
  last_article_at INTEGER,
  status TEXT DEFAULT 'active'
);
CREATE TABLE IF NOT EXISTS source_health (
  source_id TEXT PRIMARY KEY,
  last_success_at INTEGER,
  last_failure_at INTEGER,
  consecutive_failures INTEGER DEFAULT 0,
  last_http_status INTEGER,
  response_ms INTEGER,
  error_message TEXT,
  FOREIGN KEY (source_id) REFERENCES sources(id) ON DELETE CASCADE
);
CREATE TABLE IF NOT EXISTS user_feeds (
  id TEXT PRIMARY KEY,
  user_id TEXT NOT NULL,
  source_id TEXT NOT NULL,
  followed_at INTEGER NOT NULL,
  UNIQUE(user_id, source_id),
  FOREIGN KEY (user_id) REFERENCES users(id) ON DELETE CASCADE,
  FOREIGN KEY (source_id) REFERENCES sources(id) ON DELETE CASCADE
);
CREATE TABLE IF NOT EXISTS folders (
  id TEXT PRIMARY KEY,
  user_id TEXT NOT NULL,
  name TEXT NOT NULL,
  parent_folder_id TEXT,
  icon TEXT DEFAULT '📁',
  sort_order INTEGER DEFAULT 0,
  created_at INTEGER NOT NULL,
  FOREIGN KEY (user_id) REFERENCES users(id) ON DELETE CASCADE,
  FOREIGN KEY (parent_folder_id) REFERENCES folders(id) ON DELETE CASCADE
);
CREATE TABLE IF NOT EXISTS user_feed_assignments (
  id TEXT PRIMARY KEY,
  user_id TEXT NOT NULL,
  feed_id TEXT NOT NULL,
  folder_id TEXT NOT NULL,
  assigned_at INTEGER NOT NULL,
  UNIQUE(user_id, feed_id, folder_id),
  FOREIGN KEY (user_id) REFERENCES users(id) ON DELETE CASCADE,
  FOREIGN KEY (feed_id) REFERENCES sources(id) ON DELETE CASCADE,
  FOREIGN KEY (folder_id) REFERENCES folders(id) ON DELETE CASCADE
);
CREATE TABLE IF NOT EXISTS starred_articles (
  id TEXT PRIMARY KEY,
  user_id TEXT NOT NULL,
  article_hash TEXT NOT NULL,
  article_data TEXT NOT NULL,
  starred_at INTEGER NOT NULL,
  UNIQUE(user_id, article_hash),
  FOREIGN KEY (user_id) REFERENCES users(id) ON DELETE CASCADE
);
CREATE TABLE IF NOT EXISTS saved_articles (
  id TEXT PRIMARY KEY,
  user_id TEXT NOT NULL,
  article_hash TEXT NOT NULL,
  article_data TEXT NOT NULL,
  saved_at INTEGER NOT NULL,
  UNIQUE(user_id, article_hash),
  FOREIGN KEY (user_id) REFERENCES users(id) ON DELETE CASCADE
);
CREATE TABLE IF NOT EXISTS read_history (
  id TEXT PRIMARY KEY,
  user_id TEXT NOT NULL,
  article_hash TEXT NOT NULL,
  read_at INTEGER NOT NULL,
  UNIQUE(user_id, article_hash),
  FOREIGN KEY (user_id) REFERENCES users(id) ON DELETE CASCADE
);
-- Performance Indexes
CREATE INDEX IF NOT EXISTS idx_sessions_token ON sessions(token_hash);
CREATE INDEX IF NOT EXISTS idx_user_feeds_user ON user_feeds(user_id);
CREATE INDEX IF NOT EXISTS idx_folders_user_parent ON folders(user_id, parent_folder_id);
CREATE INDEX IF NOT EXISTS idx_assignments_user_folder ON user_feed_assignments(user_id, folder_id);
CREATE INDEX IF NOT EXISTS idx_assignments_feed ON user_feed_assignments(feed_id);
CREATE INDEX IF NOT EXISTS idx_starred_user ON starred_articles(user_id);
CREATE INDEX IF NOT EXISTS idx_saved_user ON saved_articles(user_id);
CREATE INDEX IF NOT EXISTS idx_history_user ON read_history(user_id);
CREATE INDEX IF NOT EXISTS idx_source_health_failures ON source_health(consecutive_failures);</w:t>
      </w:r>
    </w:p>
    <w:p>
      <w:pPr>
        <w:spacing w:after="100" w:before="300"/>
      </w:pPr>
      <w:r>
        <w:rPr>
          <w:i/>
          <w:iCs/>
          <w:color w:val="6B7280"/>
          <w:sz w:val="20"/>
          <w:szCs w:val="20"/>
        </w:rPr>
        <w:t xml:space="preserve">Document compiled and archived for FeedOmeter 2.1 Engineering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80" w:before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2026-09-18T08:41:48.687Z</dcterms:created>
  <dcterms:modified xsi:type="dcterms:W3CDTF">2026-09-18T08:41:48.688Z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