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4BDEA" w14:textId="742A6588" w:rsidR="00BD2180" w:rsidRDefault="00BD2180" w:rsidP="00451947">
      <w:pPr>
        <w:ind w:left="1080" w:hanging="720"/>
        <w:rPr>
          <w:b/>
          <w:sz w:val="28"/>
        </w:rPr>
      </w:pPr>
      <w:r>
        <w:rPr>
          <w:b/>
          <w:sz w:val="28"/>
        </w:rPr>
        <w:t xml:space="preserve">Abstract </w:t>
      </w:r>
    </w:p>
    <w:p w14:paraId="1C93A815" w14:textId="77777777" w:rsidR="00EE7C96" w:rsidRPr="00EE7C96" w:rsidRDefault="00EE7C96" w:rsidP="00EE7C96">
      <w:pPr>
        <w:ind w:left="1080" w:hanging="720"/>
        <w:rPr>
          <w:sz w:val="20"/>
        </w:rPr>
      </w:pPr>
      <w:r w:rsidRPr="00EE7C96">
        <w:rPr>
          <w:sz w:val="20"/>
        </w:rPr>
        <w:t>Abstract - Autistic children have difficulty with communication, difficulty with social interactions, obsessive interests, and repetitive behaviors; as a result, they face a high risk of getting into critical situations if they are left free and alone in the outside world. But they should not be caged for that. So, there is a need for systems that can help and protect them.</w:t>
      </w:r>
    </w:p>
    <w:p w14:paraId="67A3FD80" w14:textId="77777777" w:rsidR="00EE7C96" w:rsidRPr="00EE7C96" w:rsidRDefault="00EE7C96" w:rsidP="00EE7C96">
      <w:pPr>
        <w:ind w:left="1080" w:hanging="720"/>
        <w:rPr>
          <w:sz w:val="20"/>
        </w:rPr>
      </w:pPr>
      <w:r w:rsidRPr="00EE7C96">
        <w:rPr>
          <w:sz w:val="20"/>
        </w:rPr>
        <w:t xml:space="preserve">This paper brings an IoT-based support system prototype for children with ASD. This system uses the Internet of Things or IoT devices such as accelerometers, gas, temperature, and heart rate sensors linked up with a modern microcontroller called Arduino Uno for monitoring and helping children with autism spectrum disorder (ASD) to learn and improve their quality of life. The system uses its sensors to read the surrounding environment of the child and then analyze if there is any risky situation going around. Finally, based on the results, it notifies the parents or supervisor. </w:t>
      </w:r>
    </w:p>
    <w:p w14:paraId="19410978" w14:textId="77777777" w:rsidR="00EE7C96" w:rsidRPr="00EE7C96" w:rsidRDefault="00EE7C96" w:rsidP="00EE7C96">
      <w:pPr>
        <w:ind w:left="1080" w:hanging="720"/>
        <w:rPr>
          <w:sz w:val="20"/>
        </w:rPr>
      </w:pPr>
      <w:r w:rsidRPr="00EE7C96">
        <w:rPr>
          <w:sz w:val="20"/>
        </w:rPr>
        <w:t>Additionally, a GSM module is used to communicate with the parents. The system keeps tracking all real-time surrounding environment data. It analyzes it using provided algorithms built up with different threshold values collected through experiments in different scenarios to determine whether any risk has occurred or not. All system units are tested, and all experimental values are studied from the real world.</w:t>
      </w:r>
    </w:p>
    <w:p w14:paraId="161516C2" w14:textId="70DA4BAD" w:rsidR="00EE7C96" w:rsidRPr="00BD2180" w:rsidRDefault="00EE7C96" w:rsidP="00EE7C96">
      <w:pPr>
        <w:ind w:left="1080" w:hanging="720"/>
        <w:rPr>
          <w:sz w:val="28"/>
        </w:rPr>
      </w:pPr>
      <w:r w:rsidRPr="00EE7C96">
        <w:rPr>
          <w:sz w:val="20"/>
        </w:rPr>
        <w:t>Keywords - Autism Spectrum Disorder, Risk analysis, Internet of Things, Sensors, Arduino Uno.</w:t>
      </w:r>
      <w:r w:rsidR="00240EBF">
        <w:rPr>
          <w:sz w:val="20"/>
        </w:rPr>
        <w:t xml:space="preserve"> </w:t>
      </w:r>
    </w:p>
    <w:p w14:paraId="187946B8" w14:textId="03752327" w:rsidR="002F64BB" w:rsidRPr="002F64BB" w:rsidRDefault="00451947" w:rsidP="002F64BB">
      <w:pPr>
        <w:pStyle w:val="ListParagraph"/>
        <w:numPr>
          <w:ilvl w:val="0"/>
          <w:numId w:val="1"/>
        </w:numPr>
        <w:rPr>
          <w:b/>
          <w:sz w:val="28"/>
        </w:rPr>
      </w:pPr>
      <w:r>
        <w:rPr>
          <w:b/>
          <w:sz w:val="28"/>
        </w:rPr>
        <w:t>Introduction</w:t>
      </w:r>
    </w:p>
    <w:p w14:paraId="638B3000" w14:textId="77777777" w:rsidR="002F64BB" w:rsidRDefault="002F64BB" w:rsidP="002F64BB">
      <w:pPr>
        <w:pStyle w:val="ListParagraph"/>
        <w:ind w:left="1080"/>
        <w:rPr>
          <w:sz w:val="20"/>
        </w:rPr>
      </w:pPr>
    </w:p>
    <w:p w14:paraId="2331CB9C" w14:textId="77777777" w:rsidR="00AA61EF" w:rsidRPr="00AA61EF" w:rsidRDefault="00AA61EF" w:rsidP="00AA61EF">
      <w:pPr>
        <w:pStyle w:val="ListParagraph"/>
        <w:ind w:left="1080"/>
        <w:rPr>
          <w:sz w:val="20"/>
        </w:rPr>
      </w:pPr>
      <w:r w:rsidRPr="00AA61EF">
        <w:rPr>
          <w:sz w:val="20"/>
        </w:rPr>
        <w:t xml:space="preserve">Autism spectrum disorder is a behavioral disorder that affects the communication and behavior of a person. It is a neurodevelopmental disorder. Autistic children have difficulties with communication, social interactions, obsessive interests, and repetitive behaviors. </w:t>
      </w:r>
    </w:p>
    <w:p w14:paraId="485CE62E" w14:textId="77777777" w:rsidR="00AA61EF" w:rsidRPr="00AA61EF" w:rsidRDefault="00AA61EF" w:rsidP="00AA61EF">
      <w:pPr>
        <w:pStyle w:val="ListParagraph"/>
        <w:ind w:left="1080"/>
        <w:rPr>
          <w:sz w:val="20"/>
        </w:rPr>
      </w:pPr>
      <w:r w:rsidRPr="00AA61EF">
        <w:rPr>
          <w:sz w:val="20"/>
        </w:rPr>
        <w:t xml:space="preserve">Studies have shown that the disorder is influenced by both genetic factors in children and environmental factors that affect the development of the brain [1]. The first symptom of Autism in a child is typically revealed at the age of two or three. However, it is usually discoverable at the age of 18-24 months in most of the child. But it increases and changes over time throughout the life and growth of the child. However, Autism spectrum disorder differs from person to person but results in outcomes such as improper brain function development, problems in sensory processing ability, and exceptional social interaction skills [2]. Among various other kinds of autism spectrum disorder, it is measured based on different studies across the world that around 1% of people suffer from lifelong ASD disorder [3]. Also, it has been observed that the number of ASD children has been dramatically increasing. A public survey of 11 different regions of the United States estimates that 1 in 68 children has the disorder [4]. While in Bangladesh, it is around 6.2 among 1000 children who carry ASD disorder. However, there is no national epidemiological study on ASD in Bangladesh. The number of total patients is estimated to be 1.04 million [5]. The Internet of Things is a bunch of sensitive components that are connected through a network, and a central computing device communicates with each of these components, most commonly sensors that read environmental data in real-time to perform any specific task with any interaction of humans. There are enormous applications of IoT in the current world and every aspect of development. Although compared with others, IoT is not yet much popular with ASD patients but can be applied efficiently as studies figured out that children with this particular disorder show interest in technologies like IoT [6]. As a result, algorithms that are built on real-time risky data analysis can help the child to get more involved in the otter world. Besides, it can make the parents unconcerned all the time about their child's safety. </w:t>
      </w:r>
    </w:p>
    <w:p w14:paraId="0474BB8A" w14:textId="5FD073F0" w:rsidR="000C0BA9" w:rsidRDefault="00AA61EF" w:rsidP="00AA61EF">
      <w:pPr>
        <w:pStyle w:val="ListParagraph"/>
        <w:ind w:left="1080"/>
        <w:rPr>
          <w:sz w:val="20"/>
        </w:rPr>
      </w:pPr>
      <w:r w:rsidRPr="00AA61EF">
        <w:rPr>
          <w:sz w:val="20"/>
        </w:rPr>
        <w:t xml:space="preserve">This work uses different sensors to build a risk analysis and support system based on the Internet of Things. This proposed system uses an Arduino Uno microcontroller for processing sensor data and </w:t>
      </w:r>
      <w:r w:rsidRPr="00AA61EF">
        <w:rPr>
          <w:sz w:val="20"/>
        </w:rPr>
        <w:lastRenderedPageBreak/>
        <w:t>running the algorithms and uses a GSM module to communicate with the parent if any critical situation occurs.</w:t>
      </w:r>
    </w:p>
    <w:p w14:paraId="5AFC9ED8" w14:textId="77777777" w:rsidR="00AA61EF" w:rsidRPr="002F64BB" w:rsidRDefault="00AA61EF" w:rsidP="00AA61EF">
      <w:pPr>
        <w:pStyle w:val="ListParagraph"/>
        <w:ind w:left="1080"/>
        <w:rPr>
          <w:sz w:val="20"/>
        </w:rPr>
      </w:pPr>
    </w:p>
    <w:p w14:paraId="0AA74C57" w14:textId="5A3A3D0D" w:rsidR="00451947" w:rsidRDefault="00451947" w:rsidP="00AC253D">
      <w:pPr>
        <w:pStyle w:val="ListParagraph"/>
        <w:numPr>
          <w:ilvl w:val="0"/>
          <w:numId w:val="1"/>
        </w:numPr>
        <w:rPr>
          <w:b/>
          <w:sz w:val="28"/>
        </w:rPr>
      </w:pPr>
      <w:r>
        <w:rPr>
          <w:b/>
          <w:sz w:val="28"/>
        </w:rPr>
        <w:t>Related works</w:t>
      </w:r>
    </w:p>
    <w:p w14:paraId="10E6B815" w14:textId="77777777" w:rsidR="00CA2188" w:rsidRPr="00CA2188" w:rsidRDefault="00CA2188" w:rsidP="00CA2188">
      <w:pPr>
        <w:pStyle w:val="ListParagraph"/>
        <w:ind w:left="1080"/>
        <w:rPr>
          <w:sz w:val="20"/>
        </w:rPr>
      </w:pPr>
      <w:r w:rsidRPr="00CA2188">
        <w:rPr>
          <w:sz w:val="20"/>
        </w:rPr>
        <w:t xml:space="preserve">Helping ASD children can be served in many ways; as a result, several pieces of research have been conducted, and IoT systems have been introduced in this field. Both with unique and innovative or common and efficient ways. </w:t>
      </w:r>
    </w:p>
    <w:p w14:paraId="7E30A616" w14:textId="77777777" w:rsidR="00CA2188" w:rsidRPr="00CA2188" w:rsidRDefault="00CA2188" w:rsidP="00CA2188">
      <w:pPr>
        <w:pStyle w:val="ListParagraph"/>
        <w:ind w:left="1080"/>
        <w:rPr>
          <w:sz w:val="20"/>
        </w:rPr>
      </w:pPr>
      <w:r w:rsidRPr="00CA2188">
        <w:rPr>
          <w:sz w:val="20"/>
        </w:rPr>
        <w:t xml:space="preserve"> </w:t>
      </w:r>
    </w:p>
    <w:p w14:paraId="2B609D7E" w14:textId="77777777" w:rsidR="00CA2188" w:rsidRPr="00CA2188" w:rsidRDefault="00CA2188" w:rsidP="00CA2188">
      <w:pPr>
        <w:pStyle w:val="ListParagraph"/>
        <w:ind w:left="1080"/>
        <w:rPr>
          <w:sz w:val="20"/>
        </w:rPr>
      </w:pPr>
      <w:r w:rsidRPr="00CA2188">
        <w:rPr>
          <w:sz w:val="20"/>
        </w:rPr>
        <w:t xml:space="preserve">[7] Autism Support System using RFID Technology (A. Sharmila </w:t>
      </w:r>
      <w:proofErr w:type="spellStart"/>
      <w:r w:rsidRPr="00CA2188">
        <w:rPr>
          <w:sz w:val="20"/>
        </w:rPr>
        <w:t>Agnal</w:t>
      </w:r>
      <w:proofErr w:type="spellEnd"/>
      <w:r w:rsidRPr="00CA2188">
        <w:rPr>
          <w:sz w:val="20"/>
        </w:rPr>
        <w:t xml:space="preserve">, S. Janani, </w:t>
      </w:r>
      <w:proofErr w:type="spellStart"/>
      <w:r w:rsidRPr="00CA2188">
        <w:rPr>
          <w:sz w:val="20"/>
        </w:rPr>
        <w:t>Chellekampalli</w:t>
      </w:r>
      <w:proofErr w:type="spellEnd"/>
      <w:r w:rsidRPr="00CA2188">
        <w:rPr>
          <w:sz w:val="20"/>
        </w:rPr>
        <w:t xml:space="preserve"> </w:t>
      </w:r>
      <w:proofErr w:type="spellStart"/>
      <w:r w:rsidRPr="00CA2188">
        <w:rPr>
          <w:sz w:val="20"/>
        </w:rPr>
        <w:t>Maneesha</w:t>
      </w:r>
      <w:proofErr w:type="spellEnd"/>
      <w:r w:rsidRPr="00CA2188">
        <w:rPr>
          <w:sz w:val="20"/>
        </w:rPr>
        <w:t>, K. Ramya) This study represented a device to identify the location of an autism spectrum disorder (ASD) child using a Radio Frequency Identification (RFID) which is a wearable device that is to be worn by the autistic child, which allows the parent to track the child anytime, anywhere. The RFID technology is implied for location tracking, and the location can be sent to the parent in the form of a standard text message via GSM.</w:t>
      </w:r>
    </w:p>
    <w:p w14:paraId="3486BC39" w14:textId="77777777" w:rsidR="00CA2188" w:rsidRPr="00CA2188" w:rsidRDefault="00CA2188" w:rsidP="00CA2188">
      <w:pPr>
        <w:pStyle w:val="ListParagraph"/>
        <w:ind w:left="1080"/>
        <w:rPr>
          <w:sz w:val="20"/>
        </w:rPr>
      </w:pPr>
      <w:r w:rsidRPr="00CA2188">
        <w:rPr>
          <w:sz w:val="20"/>
        </w:rPr>
        <w:t>[8] Emotion Recognition of Autism Children Using IoT (</w:t>
      </w:r>
      <w:proofErr w:type="spellStart"/>
      <w:proofErr w:type="gramStart"/>
      <w:r w:rsidRPr="00CA2188">
        <w:rPr>
          <w:sz w:val="20"/>
        </w:rPr>
        <w:t>K.Lavanya</w:t>
      </w:r>
      <w:proofErr w:type="spellEnd"/>
      <w:proofErr w:type="gramEnd"/>
      <w:r w:rsidRPr="00CA2188">
        <w:rPr>
          <w:sz w:val="20"/>
        </w:rPr>
        <w:t xml:space="preserve">, </w:t>
      </w:r>
      <w:proofErr w:type="spellStart"/>
      <w:r w:rsidRPr="00CA2188">
        <w:rPr>
          <w:sz w:val="20"/>
        </w:rPr>
        <w:t>S.M.Anitha</w:t>
      </w:r>
      <w:proofErr w:type="spellEnd"/>
      <w:r w:rsidRPr="00CA2188">
        <w:rPr>
          <w:sz w:val="20"/>
        </w:rPr>
        <w:t xml:space="preserve">, J.Joveka2, </w:t>
      </w:r>
      <w:proofErr w:type="spellStart"/>
      <w:r w:rsidRPr="00CA2188">
        <w:rPr>
          <w:sz w:val="20"/>
        </w:rPr>
        <w:t>R.Priyatharshni</w:t>
      </w:r>
      <w:proofErr w:type="spellEnd"/>
      <w:r w:rsidRPr="00CA2188">
        <w:rPr>
          <w:sz w:val="20"/>
        </w:rPr>
        <w:t xml:space="preserve">, </w:t>
      </w:r>
      <w:proofErr w:type="spellStart"/>
      <w:r w:rsidRPr="00CA2188">
        <w:rPr>
          <w:sz w:val="20"/>
        </w:rPr>
        <w:t>Sreelakshmi</w:t>
      </w:r>
      <w:proofErr w:type="spellEnd"/>
      <w:r w:rsidRPr="00CA2188">
        <w:rPr>
          <w:sz w:val="20"/>
        </w:rPr>
        <w:t xml:space="preserve"> </w:t>
      </w:r>
      <w:proofErr w:type="spellStart"/>
      <w:r w:rsidRPr="00CA2188">
        <w:rPr>
          <w:sz w:val="20"/>
        </w:rPr>
        <w:t>Mahipal</w:t>
      </w:r>
      <w:proofErr w:type="spellEnd"/>
      <w:r w:rsidRPr="00CA2188">
        <w:rPr>
          <w:sz w:val="20"/>
        </w:rPr>
        <w:t xml:space="preserve">) In this one, they proposed an articulation acknowledgment strategy by utilizing thermal infrared (IR) information as detailed data to detect the facial expression of ASD child and analyze their status. Facial pictures give geometric and appearance examples of outward appearances and are touchy to brightening changes. Thermal facial images record facial temperature circulation and are hearty to light conditions. In this way, articulation acknowledgment is upgraded by apparent and thermal picture combinations. </w:t>
      </w:r>
    </w:p>
    <w:p w14:paraId="2FEF9B31" w14:textId="77777777" w:rsidR="00CA2188" w:rsidRPr="00CA2188" w:rsidRDefault="00CA2188" w:rsidP="00CA2188">
      <w:pPr>
        <w:pStyle w:val="ListParagraph"/>
        <w:ind w:left="1080"/>
        <w:rPr>
          <w:sz w:val="20"/>
        </w:rPr>
      </w:pPr>
      <w:r w:rsidRPr="00CA2188">
        <w:rPr>
          <w:sz w:val="20"/>
        </w:rPr>
        <w:t xml:space="preserve">[9] Improving the Life of Children Affected by Autism Spectrum Disorder with the Help of IoT (Ms. Gayathri, </w:t>
      </w:r>
      <w:proofErr w:type="spellStart"/>
      <w:proofErr w:type="gramStart"/>
      <w:r w:rsidRPr="00CA2188">
        <w:rPr>
          <w:sz w:val="20"/>
        </w:rPr>
        <w:t>Ms.Saranya</w:t>
      </w:r>
      <w:proofErr w:type="spellEnd"/>
      <w:proofErr w:type="gramEnd"/>
      <w:r w:rsidRPr="00CA2188">
        <w:rPr>
          <w:sz w:val="20"/>
        </w:rPr>
        <w:t xml:space="preserve">, Ms. </w:t>
      </w:r>
      <w:proofErr w:type="spellStart"/>
      <w:r w:rsidRPr="00CA2188">
        <w:rPr>
          <w:sz w:val="20"/>
        </w:rPr>
        <w:t>Yashini</w:t>
      </w:r>
      <w:proofErr w:type="spellEnd"/>
      <w:r w:rsidRPr="00CA2188">
        <w:rPr>
          <w:sz w:val="20"/>
        </w:rPr>
        <w:t xml:space="preserve">, </w:t>
      </w:r>
      <w:proofErr w:type="spellStart"/>
      <w:r w:rsidRPr="00CA2188">
        <w:rPr>
          <w:sz w:val="20"/>
        </w:rPr>
        <w:t>Mrs.B.Monica</w:t>
      </w:r>
      <w:proofErr w:type="spellEnd"/>
      <w:r w:rsidRPr="00CA2188">
        <w:rPr>
          <w:sz w:val="20"/>
        </w:rPr>
        <w:t xml:space="preserve"> </w:t>
      </w:r>
      <w:proofErr w:type="spellStart"/>
      <w:r w:rsidRPr="00CA2188">
        <w:rPr>
          <w:sz w:val="20"/>
        </w:rPr>
        <w:t>Jenefer</w:t>
      </w:r>
      <w:proofErr w:type="spellEnd"/>
      <w:r w:rsidRPr="00CA2188">
        <w:rPr>
          <w:sz w:val="20"/>
        </w:rPr>
        <w:t>) This paper explicated an innovative IoT system that supports the children with autism spectrum disorder (ASD) and also worked as a guide system of their physical health. The main aim was to sense their EEG (Electroencephalographic) waves and to keep track of them using smartphones. EEG probes that are present in the cap help in sensing their brain waves. Recorded brain signals get dispatched to the cloud by making use of the antenna that is present in the IoT module with GSM. The cloud acts as a storage system, and those signals are studied by the application built. The Guardian and the Therapists make use of this system to follow their children and can understand the complexity of the behavior.</w:t>
      </w:r>
    </w:p>
    <w:p w14:paraId="16218164" w14:textId="77777777" w:rsidR="00CA2188" w:rsidRPr="00CA2188" w:rsidRDefault="00CA2188" w:rsidP="00CA2188">
      <w:pPr>
        <w:pStyle w:val="ListParagraph"/>
        <w:ind w:left="1080"/>
        <w:rPr>
          <w:sz w:val="20"/>
        </w:rPr>
      </w:pPr>
      <w:r w:rsidRPr="00CA2188">
        <w:rPr>
          <w:sz w:val="20"/>
        </w:rPr>
        <w:t>[10] Role of IoT and ML for autistic people (</w:t>
      </w:r>
      <w:proofErr w:type="spellStart"/>
      <w:r w:rsidRPr="00CA2188">
        <w:rPr>
          <w:sz w:val="20"/>
        </w:rPr>
        <w:t>Suruchi</w:t>
      </w:r>
      <w:proofErr w:type="spellEnd"/>
      <w:r w:rsidRPr="00CA2188">
        <w:rPr>
          <w:sz w:val="20"/>
        </w:rPr>
        <w:t xml:space="preserve"> </w:t>
      </w:r>
      <w:proofErr w:type="spellStart"/>
      <w:r w:rsidRPr="00CA2188">
        <w:rPr>
          <w:sz w:val="20"/>
        </w:rPr>
        <w:t>Dedgaonkar</w:t>
      </w:r>
      <w:proofErr w:type="spellEnd"/>
      <w:r w:rsidRPr="00CA2188">
        <w:rPr>
          <w:sz w:val="20"/>
        </w:rPr>
        <w:t xml:space="preserve">, Dr. Rajneesh Kaur </w:t>
      </w:r>
      <w:proofErr w:type="spellStart"/>
      <w:r w:rsidRPr="00CA2188">
        <w:rPr>
          <w:sz w:val="20"/>
        </w:rPr>
        <w:t>SachdevaBedi</w:t>
      </w:r>
      <w:proofErr w:type="spellEnd"/>
      <w:r w:rsidRPr="00CA2188">
        <w:rPr>
          <w:sz w:val="20"/>
        </w:rPr>
        <w:t xml:space="preserve">, </w:t>
      </w:r>
      <w:proofErr w:type="spellStart"/>
      <w:r w:rsidRPr="00CA2188">
        <w:rPr>
          <w:sz w:val="20"/>
        </w:rPr>
        <w:t>Kunil</w:t>
      </w:r>
      <w:proofErr w:type="spellEnd"/>
      <w:r w:rsidRPr="00CA2188">
        <w:rPr>
          <w:sz w:val="20"/>
        </w:rPr>
        <w:t xml:space="preserve"> Kothari, Riya </w:t>
      </w:r>
      <w:proofErr w:type="spellStart"/>
      <w:r w:rsidRPr="00CA2188">
        <w:rPr>
          <w:sz w:val="20"/>
        </w:rPr>
        <w:t>Loya</w:t>
      </w:r>
      <w:proofErr w:type="spellEnd"/>
      <w:r w:rsidRPr="00CA2188">
        <w:rPr>
          <w:sz w:val="20"/>
        </w:rPr>
        <w:t>, Dr. Suneel Godbole) This paper does a comparative study on the various systems currently being used to monitor the autistic patients' health and how it can be used for screening of autistic children. Considering that, the health aspects of such patients need to be treated and monitored with utmost care. Autistic patients may have different types of emotional states, which usually vary individually. Due to this diversity and uniqueness, it is challenging even for expert doctors to estimate the precise emotion state detection from the symptoms that are observed. Hence sessional monitoring and analysis of the patient are required.</w:t>
      </w:r>
    </w:p>
    <w:p w14:paraId="58620642" w14:textId="6F37C48B" w:rsidR="00CA2188" w:rsidRDefault="00CA2188" w:rsidP="00CA2188">
      <w:pPr>
        <w:pStyle w:val="ListParagraph"/>
        <w:ind w:left="1080"/>
        <w:rPr>
          <w:sz w:val="20"/>
        </w:rPr>
      </w:pPr>
      <w:r w:rsidRPr="00CA2188">
        <w:rPr>
          <w:sz w:val="20"/>
        </w:rPr>
        <w:t>[11] A support system for autistic children using Internet of Things technology (Noor M. Abdullah, Ahmad F. AL-</w:t>
      </w:r>
      <w:proofErr w:type="spellStart"/>
      <w:r w:rsidRPr="00CA2188">
        <w:rPr>
          <w:sz w:val="20"/>
        </w:rPr>
        <w:t>Allaf</w:t>
      </w:r>
      <w:proofErr w:type="spellEnd"/>
      <w:r w:rsidRPr="00CA2188">
        <w:rPr>
          <w:sz w:val="20"/>
        </w:rPr>
        <w:t xml:space="preserve">) This paper introduces a prototype system of an IoT- based support system for ASD children. The system guides and monitors ASD children using a set of sensors linked to a modern Wi-Fi development kit called Particle Photon. The designed system also uses the </w:t>
      </w:r>
      <w:proofErr w:type="spellStart"/>
      <w:r w:rsidRPr="00CA2188">
        <w:rPr>
          <w:sz w:val="20"/>
        </w:rPr>
        <w:t>Blynk</w:t>
      </w:r>
      <w:proofErr w:type="spellEnd"/>
      <w:r w:rsidRPr="00CA2188">
        <w:rPr>
          <w:sz w:val="20"/>
        </w:rPr>
        <w:t xml:space="preserve"> platform (A hardware-agnostic IoT platform with mobile applications) to control and monitor the system sensors from the mobile device and communicate with parents or supervisors of the ASD child to alert them of any excessive and abnormal behavior by sending a notification or e-mail. In addition, the system contains a GPS unit to track the child's location and transmit the sensor data across the cloud to specialists and supervisors for analysis and study of the health status of ASD children. A calming unit (Arduino Uno, SD card, mini speaker) is added to the system to be used in the event of </w:t>
      </w:r>
      <w:r w:rsidRPr="00CA2188">
        <w:rPr>
          <w:sz w:val="20"/>
        </w:rPr>
        <w:lastRenderedPageBreak/>
        <w:t>hypersensitivity or tension by emitting musical notes to calm the child until the parents arrive. All system units have been tested and validated.</w:t>
      </w:r>
    </w:p>
    <w:p w14:paraId="497C00D5" w14:textId="77777777" w:rsidR="00CA2188" w:rsidRDefault="00CA2188" w:rsidP="00CA2188">
      <w:pPr>
        <w:pStyle w:val="ListParagraph"/>
        <w:ind w:left="1080"/>
        <w:rPr>
          <w:b/>
          <w:sz w:val="28"/>
        </w:rPr>
      </w:pPr>
    </w:p>
    <w:p w14:paraId="65CB9976" w14:textId="04E422E0" w:rsidR="00606491" w:rsidRDefault="00942CF0" w:rsidP="00606491">
      <w:pPr>
        <w:pStyle w:val="ListParagraph"/>
        <w:numPr>
          <w:ilvl w:val="0"/>
          <w:numId w:val="1"/>
        </w:numPr>
        <w:rPr>
          <w:b/>
          <w:sz w:val="28"/>
        </w:rPr>
      </w:pPr>
      <w:r w:rsidRPr="00606491">
        <w:rPr>
          <w:b/>
          <w:sz w:val="28"/>
        </w:rPr>
        <w:t>Proposed work</w:t>
      </w:r>
      <w:r w:rsidR="00606491" w:rsidRPr="00606491">
        <w:rPr>
          <w:b/>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F64BB" w14:paraId="50D76DA4" w14:textId="77777777" w:rsidTr="007F7835">
        <w:tc>
          <w:tcPr>
            <w:tcW w:w="4675" w:type="dxa"/>
          </w:tcPr>
          <w:p w14:paraId="3D6858F2" w14:textId="77777777" w:rsidR="002D0C97" w:rsidRPr="002D0C97" w:rsidRDefault="002D0C97" w:rsidP="002D0C97">
            <w:pPr>
              <w:jc w:val="both"/>
              <w:rPr>
                <w:sz w:val="20"/>
              </w:rPr>
            </w:pPr>
            <w:r w:rsidRPr="002D0C97">
              <w:rPr>
                <w:sz w:val="20"/>
              </w:rPr>
              <w:t xml:space="preserve">The introduced system is built with IoT that can be carried in a bag or attached to the arm of Autistic children and is capable of detecting various types of physical and mental activity of the children and also what is going around them in their surroundings. </w:t>
            </w:r>
          </w:p>
          <w:p w14:paraId="6728FE86" w14:textId="77777777" w:rsidR="002D0C97" w:rsidRPr="002D0C97" w:rsidRDefault="002D0C97" w:rsidP="002D0C97">
            <w:pPr>
              <w:jc w:val="both"/>
              <w:rPr>
                <w:sz w:val="20"/>
              </w:rPr>
            </w:pPr>
            <w:r w:rsidRPr="002D0C97">
              <w:rPr>
                <w:sz w:val="20"/>
              </w:rPr>
              <w:t xml:space="preserve">It uses Arduino Uno as a central component; then, from the data received from various sensors, including MPU, Gas, BMP, and Heartrate, the microcontroller analyzes the chances of the children being involved in a risk that is harmful to health. In the case of detecting risk, sensors’ data are used both individually and co-relating to the other readings. Decisions from compound reading differentiate between normal life activities and risky activities. Then notify the parent via SMS using the GSM module. </w:t>
            </w:r>
          </w:p>
          <w:p w14:paraId="2AB946E1" w14:textId="77777777" w:rsidR="002D0C97" w:rsidRPr="002D0C97" w:rsidRDefault="002D0C97" w:rsidP="002D0C97">
            <w:pPr>
              <w:jc w:val="both"/>
              <w:rPr>
                <w:sz w:val="20"/>
              </w:rPr>
            </w:pPr>
            <w:r w:rsidRPr="002D0C97">
              <w:rPr>
                <w:sz w:val="20"/>
              </w:rPr>
              <w:t xml:space="preserve">Also, it catches the level of risk of that particular event. It doesn’t use the internet and doesn’t rely on other external systems or functions, which makes it an independently working prototype system. </w:t>
            </w:r>
          </w:p>
          <w:p w14:paraId="6112FD07" w14:textId="5DF3E513" w:rsidR="002F64BB" w:rsidRPr="00410790" w:rsidRDefault="002D0C97" w:rsidP="002D0C97">
            <w:pPr>
              <w:jc w:val="both"/>
              <w:rPr>
                <w:sz w:val="20"/>
              </w:rPr>
            </w:pPr>
            <w:r w:rsidRPr="002D0C97">
              <w:rPr>
                <w:sz w:val="20"/>
              </w:rPr>
              <w:t xml:space="preserve">This prototype offers the parents to unbind their autistic children from in-home or in-caged barriers of protection and let the children get into the outer world. </w:t>
            </w:r>
          </w:p>
        </w:tc>
        <w:tc>
          <w:tcPr>
            <w:tcW w:w="4675" w:type="dxa"/>
          </w:tcPr>
          <w:p w14:paraId="3081DFA5" w14:textId="77777777" w:rsidR="002F64BB" w:rsidRDefault="002F64BB" w:rsidP="007F7835">
            <w:pPr>
              <w:jc w:val="center"/>
              <w:rPr>
                <w:sz w:val="24"/>
              </w:rPr>
            </w:pPr>
          </w:p>
          <w:p w14:paraId="016D7837" w14:textId="77777777" w:rsidR="002F64BB" w:rsidRDefault="002F64BB" w:rsidP="007F7835">
            <w:pPr>
              <w:jc w:val="center"/>
              <w:rPr>
                <w:sz w:val="24"/>
              </w:rPr>
            </w:pPr>
          </w:p>
          <w:p w14:paraId="5FA97D17" w14:textId="77777777" w:rsidR="002F64BB" w:rsidRDefault="002F64BB" w:rsidP="007F7835">
            <w:pPr>
              <w:jc w:val="center"/>
              <w:rPr>
                <w:sz w:val="24"/>
              </w:rPr>
            </w:pPr>
          </w:p>
          <w:p w14:paraId="0430D485" w14:textId="77777777" w:rsidR="002F64BB" w:rsidRDefault="002F64BB" w:rsidP="007F7835">
            <w:pPr>
              <w:jc w:val="center"/>
              <w:rPr>
                <w:sz w:val="24"/>
              </w:rPr>
            </w:pPr>
          </w:p>
          <w:p w14:paraId="6055A63D" w14:textId="254D2177" w:rsidR="002F64BB" w:rsidRDefault="002F64BB" w:rsidP="007F7835">
            <w:pPr>
              <w:jc w:val="center"/>
              <w:rPr>
                <w:sz w:val="24"/>
              </w:rPr>
            </w:pPr>
            <w:r>
              <w:rPr>
                <w:noProof/>
              </w:rPr>
              <w:drawing>
                <wp:inline distT="0" distB="0" distL="0" distR="0" wp14:anchorId="1B099272" wp14:editId="0573BF27">
                  <wp:extent cx="2337740" cy="135795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3601" cy="1378783"/>
                          </a:xfrm>
                          <a:prstGeom prst="rect">
                            <a:avLst/>
                          </a:prstGeom>
                        </pic:spPr>
                      </pic:pic>
                    </a:graphicData>
                  </a:graphic>
                </wp:inline>
              </w:drawing>
            </w:r>
          </w:p>
        </w:tc>
      </w:tr>
    </w:tbl>
    <w:p w14:paraId="3F1A9915" w14:textId="0D5C36C7" w:rsidR="002F64BB" w:rsidRDefault="002F64BB" w:rsidP="002F64BB">
      <w:pPr>
        <w:pStyle w:val="ListParagraph"/>
        <w:ind w:left="1080"/>
        <w:rPr>
          <w:b/>
          <w:sz w:val="28"/>
        </w:rPr>
      </w:pPr>
    </w:p>
    <w:p w14:paraId="25AE2A11" w14:textId="25908360" w:rsidR="00580785" w:rsidRDefault="00580785" w:rsidP="002F64BB">
      <w:pPr>
        <w:pStyle w:val="ListParagraph"/>
        <w:ind w:left="1080"/>
        <w:rPr>
          <w:b/>
          <w:sz w:val="28"/>
        </w:rPr>
      </w:pPr>
    </w:p>
    <w:p w14:paraId="340CD25E" w14:textId="6AEF277A" w:rsidR="00580785" w:rsidRDefault="00580785" w:rsidP="002F64BB">
      <w:pPr>
        <w:pStyle w:val="ListParagraph"/>
        <w:ind w:left="1080"/>
        <w:rPr>
          <w:b/>
          <w:sz w:val="28"/>
        </w:rPr>
      </w:pPr>
    </w:p>
    <w:p w14:paraId="73CA7086" w14:textId="384BB29A" w:rsidR="00580785" w:rsidRDefault="00580785" w:rsidP="002F64BB">
      <w:pPr>
        <w:pStyle w:val="ListParagraph"/>
        <w:ind w:left="1080"/>
        <w:rPr>
          <w:b/>
          <w:sz w:val="28"/>
        </w:rPr>
      </w:pPr>
    </w:p>
    <w:p w14:paraId="4B0F8367" w14:textId="2D30EEDF" w:rsidR="00580785" w:rsidRDefault="00580785" w:rsidP="002F64BB">
      <w:pPr>
        <w:pStyle w:val="ListParagraph"/>
        <w:ind w:left="1080"/>
        <w:rPr>
          <w:b/>
          <w:sz w:val="28"/>
        </w:rPr>
      </w:pPr>
    </w:p>
    <w:p w14:paraId="49489C6E" w14:textId="01A60361" w:rsidR="00580785" w:rsidRDefault="00580785" w:rsidP="002F64BB">
      <w:pPr>
        <w:pStyle w:val="ListParagraph"/>
        <w:ind w:left="1080"/>
        <w:rPr>
          <w:b/>
          <w:sz w:val="28"/>
        </w:rPr>
      </w:pPr>
    </w:p>
    <w:p w14:paraId="58DC446D" w14:textId="1539FF8A" w:rsidR="00580785" w:rsidRDefault="00580785" w:rsidP="002F64BB">
      <w:pPr>
        <w:pStyle w:val="ListParagraph"/>
        <w:ind w:left="1080"/>
        <w:rPr>
          <w:b/>
          <w:sz w:val="28"/>
        </w:rPr>
      </w:pPr>
    </w:p>
    <w:p w14:paraId="6D0D0C53" w14:textId="289EB906" w:rsidR="00580785" w:rsidRDefault="00580785" w:rsidP="002F64BB">
      <w:pPr>
        <w:pStyle w:val="ListParagraph"/>
        <w:ind w:left="1080"/>
        <w:rPr>
          <w:b/>
          <w:sz w:val="28"/>
        </w:rPr>
      </w:pPr>
    </w:p>
    <w:p w14:paraId="6C2CF22B" w14:textId="13535768" w:rsidR="00580785" w:rsidRDefault="00580785" w:rsidP="002F64BB">
      <w:pPr>
        <w:pStyle w:val="ListParagraph"/>
        <w:ind w:left="1080"/>
        <w:rPr>
          <w:b/>
          <w:sz w:val="28"/>
        </w:rPr>
      </w:pPr>
    </w:p>
    <w:p w14:paraId="7F4CE6F3" w14:textId="444504FE" w:rsidR="00580785" w:rsidRDefault="00580785" w:rsidP="002F64BB">
      <w:pPr>
        <w:pStyle w:val="ListParagraph"/>
        <w:ind w:left="1080"/>
        <w:rPr>
          <w:b/>
          <w:sz w:val="28"/>
        </w:rPr>
      </w:pPr>
    </w:p>
    <w:p w14:paraId="26DD62E9" w14:textId="77777777" w:rsidR="00580785" w:rsidRDefault="00580785" w:rsidP="002F64BB">
      <w:pPr>
        <w:pStyle w:val="ListParagraph"/>
        <w:ind w:left="1080"/>
        <w:rPr>
          <w:b/>
          <w:sz w:val="28"/>
        </w:rPr>
      </w:pPr>
    </w:p>
    <w:p w14:paraId="4ECB427F" w14:textId="3AD7136F" w:rsidR="00606491" w:rsidRDefault="00606491" w:rsidP="00606491">
      <w:pPr>
        <w:pStyle w:val="ListParagraph"/>
        <w:numPr>
          <w:ilvl w:val="0"/>
          <w:numId w:val="1"/>
        </w:numPr>
        <w:rPr>
          <w:b/>
          <w:sz w:val="28"/>
        </w:rPr>
      </w:pPr>
      <w:r>
        <w:rPr>
          <w:b/>
          <w:sz w:val="28"/>
        </w:rPr>
        <w:t>Methodology</w:t>
      </w:r>
    </w:p>
    <w:p w14:paraId="66B275DB" w14:textId="12C691C7" w:rsidR="00E50818" w:rsidRDefault="004966D0" w:rsidP="00BB4D04">
      <w:pPr>
        <w:pStyle w:val="ListParagraph"/>
        <w:ind w:left="1080"/>
        <w:rPr>
          <w:sz w:val="20"/>
        </w:rPr>
      </w:pPr>
      <w:r w:rsidRPr="004966D0">
        <w:rPr>
          <w:sz w:val="20"/>
        </w:rPr>
        <w:t>The build consists of a processing unit, a sensor unit, and a communication unit. Arduino Uno is used for processing, and a GSM module for communicating, while four different sensors are used in the sensing unit. Each of these components is briefly described in the following sub-sections –</w:t>
      </w:r>
    </w:p>
    <w:p w14:paraId="66D34C04" w14:textId="77777777" w:rsidR="004966D0" w:rsidRDefault="004966D0" w:rsidP="00BB4D04">
      <w:pPr>
        <w:pStyle w:val="ListParagraph"/>
        <w:ind w:left="1080"/>
        <w:rPr>
          <w:sz w:val="20"/>
        </w:rPr>
      </w:pPr>
    </w:p>
    <w:p w14:paraId="75D5E151" w14:textId="77777777" w:rsidR="00EF5DC8" w:rsidRDefault="00EF5DC8" w:rsidP="00BB4D04">
      <w:pPr>
        <w:pStyle w:val="ListParagraph"/>
        <w:ind w:left="1080"/>
        <w:rPr>
          <w:b/>
          <w:sz w:val="20"/>
        </w:rPr>
      </w:pPr>
    </w:p>
    <w:p w14:paraId="779208AE" w14:textId="77777777" w:rsidR="00EF5DC8" w:rsidRDefault="00EF5DC8" w:rsidP="00BB4D04">
      <w:pPr>
        <w:pStyle w:val="ListParagraph"/>
        <w:ind w:left="1080"/>
        <w:rPr>
          <w:b/>
          <w:sz w:val="20"/>
        </w:rPr>
      </w:pPr>
    </w:p>
    <w:p w14:paraId="1BA0089E" w14:textId="3863F8F1" w:rsidR="00E50818" w:rsidRDefault="00E50818" w:rsidP="00052880">
      <w:pPr>
        <w:pStyle w:val="ListParagraph"/>
        <w:ind w:left="0"/>
        <w:rPr>
          <w:b/>
          <w:sz w:val="20"/>
        </w:rPr>
      </w:pPr>
      <w:r w:rsidRPr="00E50818">
        <w:rPr>
          <w:b/>
          <w:sz w:val="20"/>
        </w:rPr>
        <w:lastRenderedPageBreak/>
        <w:t xml:space="preserve">Processor (Arduino Uno R3) </w:t>
      </w:r>
    </w:p>
    <w:p w14:paraId="550E0F91" w14:textId="1CA6DCEC" w:rsidR="00EF5DC8" w:rsidRDefault="00F1763E" w:rsidP="00052880">
      <w:pPr>
        <w:pStyle w:val="ListParagraph"/>
        <w:ind w:left="0"/>
        <w:rPr>
          <w:sz w:val="20"/>
        </w:rPr>
      </w:pPr>
      <w:r w:rsidRPr="00F1763E">
        <w:rPr>
          <w:sz w:val="20"/>
        </w:rPr>
        <w:t>The proposed system uses Arduino Uno R3, the third and most popular version of the Uno family is a dual-inline-package ATmega328 AVR microcontroller board. It features an ATmega16U2 programmed as a USB-to-serial converter. [12] It has 20 I/O pins, a power jack, a USB connection, 32KB Flash memory, 1KB EEPROM, and 16,000Hz CLK speed. [13]</w:t>
      </w:r>
    </w:p>
    <w:p w14:paraId="487609CC" w14:textId="77777777" w:rsidR="00F1763E" w:rsidRDefault="00F1763E" w:rsidP="00052880">
      <w:pPr>
        <w:pStyle w:val="ListParagraph"/>
        <w:ind w:left="0"/>
        <w:rPr>
          <w:sz w:val="20"/>
        </w:rPr>
      </w:pPr>
    </w:p>
    <w:p w14:paraId="5B137130" w14:textId="0709BB94" w:rsidR="00E50818" w:rsidRDefault="00E50818" w:rsidP="00052880">
      <w:pPr>
        <w:pStyle w:val="ListParagraph"/>
        <w:ind w:left="0"/>
        <w:rPr>
          <w:sz w:val="20"/>
        </w:rPr>
      </w:pPr>
      <w:r w:rsidRPr="00E50818">
        <w:rPr>
          <w:b/>
          <w:sz w:val="20"/>
        </w:rPr>
        <w:t xml:space="preserve">Communication (GSM) </w:t>
      </w:r>
    </w:p>
    <w:p w14:paraId="1B6DDC89" w14:textId="46CF34A4" w:rsidR="00E50818" w:rsidRDefault="00553ECC" w:rsidP="00052880">
      <w:pPr>
        <w:pStyle w:val="ListParagraph"/>
        <w:ind w:left="0"/>
        <w:rPr>
          <w:sz w:val="20"/>
        </w:rPr>
      </w:pPr>
      <w:r>
        <w:rPr>
          <w:sz w:val="20"/>
        </w:rPr>
        <w:t xml:space="preserve">A GSM module is a popular chip that is used in communication devices for sending and receiving SMS and calls.  </w:t>
      </w:r>
      <w:r w:rsidRPr="00553ECC">
        <w:rPr>
          <w:sz w:val="20"/>
        </w:rPr>
        <w:t xml:space="preserve">The SIM800L GSM/GPRS module is a miniature GSM modem </w:t>
      </w:r>
      <w:r w:rsidR="00D85AA0">
        <w:rPr>
          <w:sz w:val="20"/>
        </w:rPr>
        <w:t>that</w:t>
      </w:r>
      <w:r>
        <w:rPr>
          <w:sz w:val="20"/>
        </w:rPr>
        <w:t xml:space="preserve"> is capable of being</w:t>
      </w:r>
      <w:r w:rsidRPr="00553ECC">
        <w:rPr>
          <w:sz w:val="20"/>
        </w:rPr>
        <w:t xml:space="preserve"> integrated into a large number of IoT projects.</w:t>
      </w:r>
      <w:r>
        <w:rPr>
          <w:sz w:val="20"/>
        </w:rPr>
        <w:t xml:space="preserve"> </w:t>
      </w:r>
    </w:p>
    <w:p w14:paraId="07E75D37" w14:textId="77777777" w:rsidR="00553ECC" w:rsidRDefault="00553ECC" w:rsidP="00052880">
      <w:pPr>
        <w:pStyle w:val="ListParagraph"/>
        <w:ind w:left="0"/>
        <w:rPr>
          <w:sz w:val="20"/>
        </w:rPr>
      </w:pPr>
    </w:p>
    <w:p w14:paraId="2E9AC5F2" w14:textId="0E0B30E8" w:rsidR="00E50818" w:rsidRDefault="00E50818" w:rsidP="00052880">
      <w:pPr>
        <w:pStyle w:val="ListParagraph"/>
        <w:ind w:left="0"/>
        <w:rPr>
          <w:b/>
          <w:sz w:val="20"/>
        </w:rPr>
      </w:pPr>
      <w:r w:rsidRPr="00E50818">
        <w:rPr>
          <w:b/>
          <w:sz w:val="20"/>
        </w:rPr>
        <w:t>Sensors</w:t>
      </w:r>
      <w:r>
        <w:rPr>
          <w:b/>
          <w:sz w:val="20"/>
        </w:rPr>
        <w:t xml:space="preserve"> </w:t>
      </w:r>
    </w:p>
    <w:p w14:paraId="5E5FF491" w14:textId="64CBFDF9" w:rsidR="00052880" w:rsidRPr="008E4E82" w:rsidRDefault="008E4E82" w:rsidP="00052880">
      <w:pPr>
        <w:pStyle w:val="ListParagraph"/>
        <w:ind w:left="0"/>
        <w:rPr>
          <w:sz w:val="20"/>
        </w:rPr>
      </w:pPr>
      <w:r>
        <w:rPr>
          <w:sz w:val="20"/>
        </w:rPr>
        <w:t>The system includes four different sensors</w:t>
      </w:r>
      <w:r w:rsidR="00D85AA0">
        <w:rPr>
          <w:sz w:val="20"/>
        </w:rPr>
        <w:t>,</w:t>
      </w:r>
      <w:r>
        <w:rPr>
          <w:sz w:val="20"/>
        </w:rPr>
        <w:t xml:space="preserve"> both individually and in a </w:t>
      </w:r>
      <w:r w:rsidR="00C60EA7">
        <w:rPr>
          <w:sz w:val="20"/>
        </w:rPr>
        <w:t>compound manner</w:t>
      </w:r>
      <w:r>
        <w:rPr>
          <w:sz w:val="20"/>
        </w:rPr>
        <w:t xml:space="preserve">. </w:t>
      </w:r>
    </w:p>
    <w:p w14:paraId="235863F4" w14:textId="77777777" w:rsidR="008E4E82" w:rsidRDefault="008E4E82" w:rsidP="00052880">
      <w:pPr>
        <w:pStyle w:val="ListParagraph"/>
        <w:ind w:left="0"/>
        <w:rPr>
          <w:b/>
          <w:sz w:val="20"/>
        </w:rPr>
      </w:pPr>
    </w:p>
    <w:p w14:paraId="0E842172" w14:textId="1AE40E69" w:rsidR="00E50818" w:rsidRDefault="00E50818" w:rsidP="00052880">
      <w:pPr>
        <w:pStyle w:val="ListParagraph"/>
        <w:ind w:left="0"/>
        <w:rPr>
          <w:b/>
          <w:sz w:val="20"/>
        </w:rPr>
      </w:pPr>
      <w:r>
        <w:rPr>
          <w:b/>
          <w:sz w:val="20"/>
        </w:rPr>
        <w:t xml:space="preserve">Acceleration </w:t>
      </w:r>
    </w:p>
    <w:p w14:paraId="5AEC73BE" w14:textId="69B4ACA7" w:rsidR="009E620D" w:rsidRPr="0073796A" w:rsidRDefault="00D85AA0" w:rsidP="00052880">
      <w:pPr>
        <w:pStyle w:val="ListParagraph"/>
        <w:ind w:left="0"/>
        <w:rPr>
          <w:sz w:val="20"/>
        </w:rPr>
      </w:pPr>
      <w:r w:rsidRPr="00D85AA0">
        <w:rPr>
          <w:sz w:val="20"/>
        </w:rPr>
        <w:t xml:space="preserve">The MPU6050 is a modern and powerful complete 6-axis motion tracking module. [14] Its embedded DMP runs a motion processing algorithm to detect acceleration, gravity, and angular motion. The formula (A = |X|+|Y|+|Z|) that is used in this work calculates the absolute summation of acceleration among all three axes. Table X.X shows ranges of acceleration in common and everyday movements - </w:t>
      </w:r>
      <w:r w:rsidR="009E620D">
        <w:rPr>
          <w:noProof/>
        </w:rPr>
        <w:drawing>
          <wp:inline distT="0" distB="0" distL="0" distR="0" wp14:anchorId="71184F89" wp14:editId="3A9DFCD5">
            <wp:extent cx="5943600" cy="1683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83385"/>
                    </a:xfrm>
                    <a:prstGeom prst="rect">
                      <a:avLst/>
                    </a:prstGeom>
                  </pic:spPr>
                </pic:pic>
              </a:graphicData>
            </a:graphic>
          </wp:inline>
        </w:drawing>
      </w:r>
    </w:p>
    <w:p w14:paraId="4981A7B2" w14:textId="77777777" w:rsidR="00052880" w:rsidRDefault="00052880" w:rsidP="00052880">
      <w:pPr>
        <w:pStyle w:val="ListParagraph"/>
        <w:ind w:left="0"/>
        <w:rPr>
          <w:b/>
          <w:sz w:val="20"/>
        </w:rPr>
      </w:pPr>
    </w:p>
    <w:p w14:paraId="56B9EE44" w14:textId="6FDC3D53" w:rsidR="00E50818" w:rsidRDefault="00574604" w:rsidP="00052880">
      <w:pPr>
        <w:pStyle w:val="ListParagraph"/>
        <w:ind w:left="0"/>
        <w:rPr>
          <w:b/>
          <w:sz w:val="20"/>
        </w:rPr>
      </w:pPr>
      <w:r>
        <w:rPr>
          <w:b/>
          <w:sz w:val="20"/>
        </w:rPr>
        <w:t>Pressure and Humidity</w:t>
      </w:r>
    </w:p>
    <w:p w14:paraId="49AD5D60" w14:textId="4A56BEC4" w:rsidR="00052880" w:rsidRDefault="00D85AA0" w:rsidP="00052880">
      <w:pPr>
        <w:pStyle w:val="ListParagraph"/>
        <w:ind w:left="0"/>
        <w:rPr>
          <w:sz w:val="20"/>
        </w:rPr>
      </w:pPr>
      <w:r w:rsidRPr="00D85AA0">
        <w:rPr>
          <w:sz w:val="20"/>
        </w:rPr>
        <w:t xml:space="preserve">BMP-180 or Biometric detects the pressure, altitude, and temperature of its surroundings. Operated in the 3V to 5V range, the sensor can sense pressure in the range of 300-1100 </w:t>
      </w:r>
      <w:proofErr w:type="spellStart"/>
      <w:r w:rsidRPr="00D85AA0">
        <w:rPr>
          <w:sz w:val="20"/>
        </w:rPr>
        <w:t>hPa</w:t>
      </w:r>
      <w:proofErr w:type="spellEnd"/>
      <w:r w:rsidRPr="00D85AA0">
        <w:rPr>
          <w:sz w:val="20"/>
        </w:rPr>
        <w:t>, which is around 9000m above and 500m below sea level. For temperature, it can measure between -40 to +85 °C.</w:t>
      </w:r>
    </w:p>
    <w:p w14:paraId="7CE14BB4" w14:textId="77777777" w:rsidR="00D85AA0" w:rsidRDefault="00D85AA0" w:rsidP="00052880">
      <w:pPr>
        <w:pStyle w:val="ListParagraph"/>
        <w:ind w:left="0"/>
        <w:rPr>
          <w:b/>
          <w:sz w:val="20"/>
        </w:rPr>
      </w:pPr>
    </w:p>
    <w:p w14:paraId="089204F4" w14:textId="5D83B067" w:rsidR="00574604" w:rsidRDefault="00574604" w:rsidP="00052880">
      <w:pPr>
        <w:pStyle w:val="ListParagraph"/>
        <w:ind w:left="0"/>
        <w:rPr>
          <w:b/>
          <w:sz w:val="20"/>
        </w:rPr>
      </w:pPr>
      <w:r>
        <w:rPr>
          <w:b/>
          <w:sz w:val="20"/>
        </w:rPr>
        <w:t>Heart rate</w:t>
      </w:r>
    </w:p>
    <w:p w14:paraId="201096F2" w14:textId="78382079" w:rsidR="008079A6" w:rsidRPr="00052880" w:rsidRDefault="00052880" w:rsidP="00052880">
      <w:pPr>
        <w:pStyle w:val="ListParagraph"/>
        <w:ind w:left="0"/>
        <w:rPr>
          <w:sz w:val="20"/>
        </w:rPr>
      </w:pPr>
      <w:r>
        <w:rPr>
          <w:sz w:val="20"/>
        </w:rPr>
        <w:t xml:space="preserve">The MAX30102 is </w:t>
      </w:r>
      <w:r w:rsidR="008E4E82">
        <w:rPr>
          <w:sz w:val="20"/>
        </w:rPr>
        <w:t>an</w:t>
      </w:r>
      <w:r>
        <w:rPr>
          <w:sz w:val="20"/>
        </w:rPr>
        <w:t xml:space="preserve"> integrated heart rate and pulse oximetry module that operates around 3.3V to 5V power supply is capable of measuring heart rate and blood Oxygen using IR reflection. </w:t>
      </w:r>
    </w:p>
    <w:p w14:paraId="3988BFD6" w14:textId="444223A2" w:rsidR="007F3D22" w:rsidRDefault="007F3D22" w:rsidP="00052880">
      <w:pPr>
        <w:pStyle w:val="ListParagraph"/>
        <w:ind w:left="0"/>
        <w:rPr>
          <w:b/>
          <w:sz w:val="20"/>
        </w:rPr>
      </w:pPr>
      <w:r>
        <w:rPr>
          <w:b/>
          <w:sz w:val="20"/>
        </w:rPr>
        <w:tab/>
      </w:r>
      <w:r>
        <w:rPr>
          <w:b/>
          <w:sz w:val="20"/>
        </w:rPr>
        <w:tab/>
      </w:r>
    </w:p>
    <w:p w14:paraId="05E65353" w14:textId="20134CAA" w:rsidR="00574604" w:rsidRDefault="00574604" w:rsidP="00052880">
      <w:pPr>
        <w:pStyle w:val="ListParagraph"/>
        <w:ind w:left="0"/>
        <w:rPr>
          <w:b/>
          <w:sz w:val="20"/>
        </w:rPr>
      </w:pPr>
      <w:r>
        <w:rPr>
          <w:b/>
          <w:sz w:val="20"/>
        </w:rPr>
        <w:t>Gas</w:t>
      </w:r>
    </w:p>
    <w:p w14:paraId="3BBE1FF6" w14:textId="58169DDC" w:rsidR="00D85AA0" w:rsidRDefault="00D85AA0" w:rsidP="00052880">
      <w:pPr>
        <w:pStyle w:val="ListParagraph"/>
        <w:ind w:left="0"/>
        <w:rPr>
          <w:sz w:val="20"/>
        </w:rPr>
      </w:pPr>
      <w:r w:rsidRPr="00D85AA0">
        <w:rPr>
          <w:sz w:val="20"/>
        </w:rPr>
        <w:t>The MQ-135, which operates around 5V power supply, can sense the presence of NOx, CO2, NH3, Alcohol, smoke, and Benzene and is capable of measuring the amount of these chemical elements in parts per million. The following table [15] shows the air quality index for detecting harmful range –</w:t>
      </w:r>
    </w:p>
    <w:p w14:paraId="542FDBA8" w14:textId="18EEE652" w:rsidR="00574604" w:rsidRDefault="009104F3" w:rsidP="007F3D22">
      <w:pPr>
        <w:pStyle w:val="ListParagraph"/>
        <w:ind w:left="2160"/>
        <w:rPr>
          <w:b/>
          <w:sz w:val="20"/>
        </w:rPr>
      </w:pPr>
      <w:r>
        <w:rPr>
          <w:noProof/>
        </w:rPr>
        <w:lastRenderedPageBreak/>
        <w:drawing>
          <wp:inline distT="0" distB="0" distL="0" distR="0" wp14:anchorId="0E7B9709" wp14:editId="1536EF0B">
            <wp:extent cx="4158691" cy="172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8907" cy="1744718"/>
                    </a:xfrm>
                    <a:prstGeom prst="rect">
                      <a:avLst/>
                    </a:prstGeom>
                  </pic:spPr>
                </pic:pic>
              </a:graphicData>
            </a:graphic>
          </wp:inline>
        </w:drawing>
      </w:r>
    </w:p>
    <w:p w14:paraId="31A8B2A6" w14:textId="77777777" w:rsidR="00553ECC" w:rsidRDefault="00553ECC" w:rsidP="00BB4D04">
      <w:pPr>
        <w:pStyle w:val="ListParagraph"/>
        <w:ind w:left="1080"/>
        <w:rPr>
          <w:b/>
          <w:sz w:val="20"/>
        </w:rPr>
      </w:pPr>
    </w:p>
    <w:p w14:paraId="3B49A05A" w14:textId="1E3AF71C" w:rsidR="00E50818" w:rsidRDefault="00553ECC" w:rsidP="00773657">
      <w:pPr>
        <w:pStyle w:val="ListParagraph"/>
        <w:ind w:left="0"/>
        <w:rPr>
          <w:b/>
          <w:sz w:val="20"/>
        </w:rPr>
      </w:pPr>
      <w:r>
        <w:rPr>
          <w:b/>
          <w:sz w:val="20"/>
        </w:rPr>
        <w:t>Software</w:t>
      </w:r>
    </w:p>
    <w:p w14:paraId="5726BC72" w14:textId="12A3529C" w:rsidR="00553ECC" w:rsidRPr="00553ECC" w:rsidRDefault="00553ECC" w:rsidP="00773657">
      <w:pPr>
        <w:pStyle w:val="ListParagraph"/>
        <w:ind w:left="0"/>
        <w:rPr>
          <w:sz w:val="20"/>
        </w:rPr>
      </w:pPr>
      <w:r>
        <w:rPr>
          <w:sz w:val="20"/>
        </w:rPr>
        <w:t>Arduino IDE is a powerful but easy to use</w:t>
      </w:r>
      <w:r w:rsidR="00574604">
        <w:rPr>
          <w:sz w:val="20"/>
        </w:rPr>
        <w:t xml:space="preserve"> open source</w:t>
      </w:r>
      <w:r>
        <w:rPr>
          <w:sz w:val="20"/>
        </w:rPr>
        <w:t xml:space="preserve"> tool for writing, compiling and codes for Arduino Uno. </w:t>
      </w:r>
      <w:r w:rsidR="00574604">
        <w:rPr>
          <w:sz w:val="20"/>
        </w:rPr>
        <w:t>This work used it as well</w:t>
      </w:r>
      <w:r>
        <w:rPr>
          <w:sz w:val="20"/>
        </w:rPr>
        <w:t xml:space="preserve">. It can be installed in all common operating systems such as Windows, Mac, Linux. This is fresh for coding </w:t>
      </w:r>
      <w:r w:rsidR="00574604">
        <w:rPr>
          <w:sz w:val="20"/>
        </w:rPr>
        <w:t xml:space="preserve">and hardware implementation. </w:t>
      </w:r>
      <w:r w:rsidR="007F3D22">
        <w:rPr>
          <w:sz w:val="20"/>
        </w:rPr>
        <w:t xml:space="preserve"> </w:t>
      </w:r>
    </w:p>
    <w:p w14:paraId="6D82BDA9" w14:textId="77777777" w:rsidR="00DC14C5" w:rsidRDefault="00DC14C5" w:rsidP="00DC14C5">
      <w:pPr>
        <w:pStyle w:val="ListParagraph"/>
        <w:ind w:left="1080"/>
        <w:rPr>
          <w:b/>
          <w:sz w:val="28"/>
        </w:rPr>
      </w:pPr>
    </w:p>
    <w:p w14:paraId="2D6217D9" w14:textId="1D24B394" w:rsidR="00EF36EF" w:rsidRDefault="00A34072" w:rsidP="00A34072">
      <w:pPr>
        <w:pStyle w:val="ListParagraph"/>
        <w:numPr>
          <w:ilvl w:val="0"/>
          <w:numId w:val="1"/>
        </w:numPr>
        <w:rPr>
          <w:noProof/>
          <w:sz w:val="20"/>
        </w:rPr>
      </w:pPr>
      <w:r>
        <w:rPr>
          <w:b/>
          <w:sz w:val="28"/>
        </w:rPr>
        <w:t xml:space="preserve">System Operation </w:t>
      </w:r>
    </w:p>
    <w:p w14:paraId="38BC3204" w14:textId="326E02DB" w:rsidR="00562352" w:rsidRDefault="00562352" w:rsidP="00EF36EF">
      <w:pPr>
        <w:pStyle w:val="ListParagraph"/>
        <w:ind w:left="1080"/>
        <w:jc w:val="both"/>
        <w:rPr>
          <w:noProof/>
          <w:sz w:val="20"/>
        </w:rPr>
      </w:pPr>
      <w:r w:rsidRPr="00562352">
        <w:rPr>
          <w:noProof/>
          <w:sz w:val="20"/>
        </w:rPr>
        <w:t>The system starts with Arduino Uno, which is connected to each of the sensors in the setup. It continuously captures the environment around it through different sensors’ data. Data is either observed immediately to check if any sensor’s value has crossed the normal limit or threshold. Or, the data are stored in Arduino for further calculation. In the risk detection phase, it catches events like getting into toxic gas, fire, smoke, falling from a high location or into a hole, accident, being afraid, getting senseless, being drawn into the water, and so on. Also, it detects the level of risk, such as high, medium, low, or lethal. Based on the risk, it immediately uses the GSM module to acknowledge parents or the supervisor of the children by SMS. The diagram shown in fig X.X shows the whole flow of the process.</w:t>
      </w:r>
      <w:r>
        <w:rPr>
          <w:noProof/>
          <w:sz w:val="20"/>
        </w:rPr>
        <w:t xml:space="preserve"> </w:t>
      </w:r>
    </w:p>
    <w:p w14:paraId="39F369D2" w14:textId="77777777" w:rsidR="00562352" w:rsidRPr="00215AC6" w:rsidRDefault="00562352" w:rsidP="00EF36EF">
      <w:pPr>
        <w:pStyle w:val="ListParagraph"/>
        <w:ind w:left="1080"/>
        <w:jc w:val="both"/>
        <w:rPr>
          <w:noProof/>
          <w:sz w:val="20"/>
        </w:rPr>
      </w:pPr>
    </w:p>
    <w:p w14:paraId="338D8003" w14:textId="4B01C725" w:rsidR="00567AE4" w:rsidRDefault="00580785" w:rsidP="00580785">
      <w:pPr>
        <w:pStyle w:val="ListParagraph"/>
        <w:ind w:left="1080"/>
        <w:jc w:val="center"/>
        <w:rPr>
          <w:b/>
          <w:sz w:val="28"/>
        </w:rPr>
      </w:pPr>
      <w:r>
        <w:rPr>
          <w:b/>
          <w:noProof/>
          <w:sz w:val="28"/>
        </w:rPr>
        <w:drawing>
          <wp:inline distT="0" distB="0" distL="0" distR="0" wp14:anchorId="6A68FB3A" wp14:editId="73EBC4B3">
            <wp:extent cx="3149386" cy="210677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6806" cy="2185325"/>
                    </a:xfrm>
                    <a:prstGeom prst="rect">
                      <a:avLst/>
                    </a:prstGeom>
                    <a:noFill/>
                    <a:ln>
                      <a:noFill/>
                    </a:ln>
                  </pic:spPr>
                </pic:pic>
              </a:graphicData>
            </a:graphic>
          </wp:inline>
        </w:drawing>
      </w:r>
    </w:p>
    <w:p w14:paraId="1E41A6FE" w14:textId="57B01BDD" w:rsidR="00580785" w:rsidRDefault="00580785" w:rsidP="00580785">
      <w:pPr>
        <w:pStyle w:val="ListParagraph"/>
        <w:ind w:left="1080"/>
        <w:jc w:val="center"/>
        <w:rPr>
          <w:b/>
          <w:sz w:val="28"/>
        </w:rPr>
      </w:pPr>
    </w:p>
    <w:p w14:paraId="69106C39" w14:textId="77777777" w:rsidR="00215AC6" w:rsidRDefault="00215AC6" w:rsidP="00580785">
      <w:pPr>
        <w:pStyle w:val="ListParagraph"/>
        <w:ind w:left="1080"/>
        <w:jc w:val="center"/>
        <w:rPr>
          <w:b/>
          <w:sz w:val="28"/>
        </w:rPr>
      </w:pPr>
    </w:p>
    <w:p w14:paraId="40C8B9DA" w14:textId="50C3557A" w:rsidR="00215AC6" w:rsidRPr="00606491" w:rsidRDefault="00215AC6" w:rsidP="00580785">
      <w:pPr>
        <w:pStyle w:val="ListParagraph"/>
        <w:ind w:left="1080"/>
        <w:jc w:val="center"/>
        <w:rPr>
          <w:b/>
          <w:sz w:val="28"/>
        </w:rPr>
      </w:pPr>
      <w:r>
        <w:rPr>
          <w:b/>
          <w:sz w:val="28"/>
        </w:rPr>
        <w:t xml:space="preserve"> </w:t>
      </w:r>
    </w:p>
    <w:p w14:paraId="10BA220B" w14:textId="3BFE9951" w:rsidR="00451947" w:rsidRDefault="00451947" w:rsidP="00AC253D">
      <w:pPr>
        <w:pStyle w:val="ListParagraph"/>
        <w:numPr>
          <w:ilvl w:val="0"/>
          <w:numId w:val="1"/>
        </w:numPr>
        <w:rPr>
          <w:b/>
          <w:sz w:val="28"/>
        </w:rPr>
      </w:pPr>
      <w:r>
        <w:rPr>
          <w:b/>
          <w:sz w:val="28"/>
        </w:rPr>
        <w:t>Hardware implementation</w:t>
      </w:r>
      <w:r w:rsidR="00606491">
        <w:rPr>
          <w:b/>
          <w:sz w:val="28"/>
        </w:rPr>
        <w:t xml:space="preserve"> </w:t>
      </w:r>
    </w:p>
    <w:p w14:paraId="6F842540" w14:textId="695D3783" w:rsidR="00F5295A" w:rsidRPr="00F5295A" w:rsidRDefault="00562352" w:rsidP="00F5295A">
      <w:pPr>
        <w:pStyle w:val="ListParagraph"/>
        <w:ind w:left="1080"/>
        <w:jc w:val="both"/>
        <w:rPr>
          <w:sz w:val="20"/>
        </w:rPr>
      </w:pPr>
      <w:r w:rsidRPr="00562352">
        <w:rPr>
          <w:sz w:val="20"/>
        </w:rPr>
        <w:t xml:space="preserve">All of the components operate between the 3.3v to 9v range. Each module is assembled via wires with the central microcontroller board. Arduino and GSM modules are powered by external battery power </w:t>
      </w:r>
      <w:r w:rsidRPr="00562352">
        <w:rPr>
          <w:sz w:val="20"/>
        </w:rPr>
        <w:lastRenderedPageBreak/>
        <w:t xml:space="preserve">sources, while all the other sensors are powered by the Arduino Uno itself. Figure X.X shows the primarily implemented system, Table X.X, X.X, X.X, X.X, X.X shows the connection pin diagrams. </w:t>
      </w:r>
      <w:r w:rsidR="00702DE8">
        <w:rPr>
          <w:sz w:val="20"/>
        </w:rPr>
        <w:t xml:space="preserve"> </w:t>
      </w:r>
    </w:p>
    <w:p w14:paraId="6E088663" w14:textId="43C1553F" w:rsidR="002F108A" w:rsidRPr="002F108A" w:rsidRDefault="002F108A" w:rsidP="002F108A">
      <w:pPr>
        <w:pStyle w:val="ListParagraph"/>
        <w:ind w:left="1080"/>
        <w:jc w:val="center"/>
        <w:rPr>
          <w:sz w:val="20"/>
        </w:rPr>
      </w:pPr>
      <w:r w:rsidRPr="002F108A">
        <w:rPr>
          <w:noProof/>
          <w:sz w:val="20"/>
        </w:rPr>
        <w:drawing>
          <wp:inline distT="0" distB="0" distL="0" distR="0" wp14:anchorId="06246141" wp14:editId="023B7F91">
            <wp:extent cx="4148648" cy="2326943"/>
            <wp:effectExtent l="0" t="0" r="4445" b="0"/>
            <wp:docPr id="7" name="Picture 7" descr="C:\Users\User\Downloads\Hardware 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Hardware ful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4889" cy="2330443"/>
                    </a:xfrm>
                    <a:prstGeom prst="rect">
                      <a:avLst/>
                    </a:prstGeom>
                    <a:noFill/>
                    <a:ln>
                      <a:noFill/>
                    </a:ln>
                  </pic:spPr>
                </pic:pic>
              </a:graphicData>
            </a:graphic>
          </wp:inline>
        </w:drawing>
      </w:r>
    </w:p>
    <w:p w14:paraId="70E21ABE" w14:textId="77777777" w:rsidR="002F108A" w:rsidRDefault="002F108A" w:rsidP="002F108A">
      <w:pPr>
        <w:pStyle w:val="ListParagraph"/>
        <w:ind w:left="1080"/>
        <w:jc w:val="center"/>
        <w:rPr>
          <w:b/>
          <w:sz w:val="28"/>
        </w:rPr>
      </w:pPr>
    </w:p>
    <w:tbl>
      <w:tblPr>
        <w:tblStyle w:val="TableGrid"/>
        <w:tblW w:w="0" w:type="auto"/>
        <w:tblInd w:w="1080" w:type="dxa"/>
        <w:tblLook w:val="04A0" w:firstRow="1" w:lastRow="0" w:firstColumn="1" w:lastColumn="0" w:noHBand="0" w:noVBand="1"/>
      </w:tblPr>
      <w:tblGrid>
        <w:gridCol w:w="1454"/>
        <w:gridCol w:w="1456"/>
      </w:tblGrid>
      <w:tr w:rsidR="002F108A" w14:paraId="7059DFCA" w14:textId="77777777" w:rsidTr="007F7835">
        <w:trPr>
          <w:trHeight w:val="254"/>
        </w:trPr>
        <w:tc>
          <w:tcPr>
            <w:tcW w:w="1454" w:type="dxa"/>
          </w:tcPr>
          <w:p w14:paraId="2D28D0ED" w14:textId="77777777" w:rsidR="002F108A" w:rsidRPr="000856D1" w:rsidRDefault="002F108A" w:rsidP="007F7835">
            <w:pPr>
              <w:pStyle w:val="ListParagraph"/>
              <w:ind w:left="0"/>
              <w:jc w:val="center"/>
              <w:rPr>
                <w:sz w:val="20"/>
              </w:rPr>
            </w:pPr>
            <w:r w:rsidRPr="000856D1">
              <w:rPr>
                <w:sz w:val="20"/>
              </w:rPr>
              <w:t>MQ135</w:t>
            </w:r>
            <w:r>
              <w:rPr>
                <w:sz w:val="20"/>
              </w:rPr>
              <w:t xml:space="preserve">(gas) </w:t>
            </w:r>
          </w:p>
        </w:tc>
        <w:tc>
          <w:tcPr>
            <w:tcW w:w="1456" w:type="dxa"/>
          </w:tcPr>
          <w:p w14:paraId="11E3EF23" w14:textId="77777777" w:rsidR="002F108A" w:rsidRPr="000856D1" w:rsidRDefault="002F108A" w:rsidP="007F7835">
            <w:pPr>
              <w:pStyle w:val="ListParagraph"/>
              <w:ind w:left="0"/>
              <w:jc w:val="center"/>
              <w:rPr>
                <w:sz w:val="20"/>
              </w:rPr>
            </w:pPr>
            <w:r w:rsidRPr="000856D1">
              <w:rPr>
                <w:sz w:val="20"/>
              </w:rPr>
              <w:t>Arduino pin</w:t>
            </w:r>
          </w:p>
        </w:tc>
      </w:tr>
      <w:tr w:rsidR="002F108A" w14:paraId="1035756A" w14:textId="77777777" w:rsidTr="007F7835">
        <w:trPr>
          <w:trHeight w:val="242"/>
        </w:trPr>
        <w:tc>
          <w:tcPr>
            <w:tcW w:w="1454" w:type="dxa"/>
          </w:tcPr>
          <w:p w14:paraId="42EB2C90" w14:textId="77777777" w:rsidR="002F108A" w:rsidRPr="000856D1" w:rsidRDefault="002F108A" w:rsidP="007F7835">
            <w:pPr>
              <w:pStyle w:val="ListParagraph"/>
              <w:ind w:left="0"/>
              <w:jc w:val="center"/>
              <w:rPr>
                <w:sz w:val="20"/>
              </w:rPr>
            </w:pPr>
            <w:r w:rsidRPr="000856D1">
              <w:rPr>
                <w:sz w:val="20"/>
              </w:rPr>
              <w:t>VCC</w:t>
            </w:r>
          </w:p>
        </w:tc>
        <w:tc>
          <w:tcPr>
            <w:tcW w:w="1456" w:type="dxa"/>
          </w:tcPr>
          <w:p w14:paraId="5319649B" w14:textId="77777777" w:rsidR="002F108A" w:rsidRPr="000856D1" w:rsidRDefault="002F108A" w:rsidP="007F7835">
            <w:pPr>
              <w:pStyle w:val="ListParagraph"/>
              <w:ind w:left="0"/>
              <w:jc w:val="center"/>
              <w:rPr>
                <w:sz w:val="20"/>
              </w:rPr>
            </w:pPr>
            <w:r w:rsidRPr="000856D1">
              <w:rPr>
                <w:sz w:val="20"/>
              </w:rPr>
              <w:t>5V</w:t>
            </w:r>
          </w:p>
        </w:tc>
      </w:tr>
      <w:tr w:rsidR="002F108A" w14:paraId="47AB6862" w14:textId="77777777" w:rsidTr="007F7835">
        <w:trPr>
          <w:trHeight w:val="254"/>
        </w:trPr>
        <w:tc>
          <w:tcPr>
            <w:tcW w:w="1454" w:type="dxa"/>
          </w:tcPr>
          <w:p w14:paraId="6DE61495" w14:textId="77777777" w:rsidR="002F108A" w:rsidRPr="000856D1" w:rsidRDefault="002F108A" w:rsidP="007F7835">
            <w:pPr>
              <w:pStyle w:val="ListParagraph"/>
              <w:ind w:left="0"/>
              <w:jc w:val="center"/>
              <w:rPr>
                <w:sz w:val="20"/>
              </w:rPr>
            </w:pPr>
            <w:r w:rsidRPr="000856D1">
              <w:rPr>
                <w:sz w:val="20"/>
              </w:rPr>
              <w:t>GND</w:t>
            </w:r>
          </w:p>
        </w:tc>
        <w:tc>
          <w:tcPr>
            <w:tcW w:w="1456" w:type="dxa"/>
          </w:tcPr>
          <w:p w14:paraId="2EB0975C" w14:textId="77777777" w:rsidR="002F108A" w:rsidRPr="000856D1" w:rsidRDefault="002F108A" w:rsidP="007F7835">
            <w:pPr>
              <w:pStyle w:val="ListParagraph"/>
              <w:ind w:left="0"/>
              <w:jc w:val="center"/>
              <w:rPr>
                <w:sz w:val="20"/>
              </w:rPr>
            </w:pPr>
            <w:r w:rsidRPr="000856D1">
              <w:rPr>
                <w:sz w:val="20"/>
              </w:rPr>
              <w:t>GND</w:t>
            </w:r>
          </w:p>
        </w:tc>
      </w:tr>
      <w:tr w:rsidR="002F108A" w14:paraId="29588FB4" w14:textId="77777777" w:rsidTr="007F7835">
        <w:trPr>
          <w:trHeight w:val="254"/>
        </w:trPr>
        <w:tc>
          <w:tcPr>
            <w:tcW w:w="1454" w:type="dxa"/>
          </w:tcPr>
          <w:p w14:paraId="15D047C7" w14:textId="77777777" w:rsidR="002F108A" w:rsidRPr="000856D1" w:rsidRDefault="002F108A" w:rsidP="007F7835">
            <w:pPr>
              <w:pStyle w:val="ListParagraph"/>
              <w:ind w:left="0"/>
              <w:jc w:val="center"/>
              <w:rPr>
                <w:sz w:val="20"/>
              </w:rPr>
            </w:pPr>
            <w:r w:rsidRPr="000856D1">
              <w:rPr>
                <w:sz w:val="20"/>
              </w:rPr>
              <w:t>A0</w:t>
            </w:r>
          </w:p>
        </w:tc>
        <w:tc>
          <w:tcPr>
            <w:tcW w:w="1456" w:type="dxa"/>
          </w:tcPr>
          <w:p w14:paraId="725E5E67" w14:textId="77777777" w:rsidR="002F108A" w:rsidRPr="000856D1" w:rsidRDefault="002F108A" w:rsidP="007F7835">
            <w:pPr>
              <w:pStyle w:val="ListParagraph"/>
              <w:ind w:left="0"/>
              <w:jc w:val="center"/>
              <w:rPr>
                <w:sz w:val="20"/>
              </w:rPr>
            </w:pPr>
            <w:r w:rsidRPr="000856D1">
              <w:rPr>
                <w:sz w:val="20"/>
              </w:rPr>
              <w:t>A0</w:t>
            </w:r>
          </w:p>
        </w:tc>
      </w:tr>
      <w:tr w:rsidR="002F108A" w14:paraId="1B4C9FB1" w14:textId="77777777" w:rsidTr="007F7835">
        <w:trPr>
          <w:trHeight w:val="242"/>
        </w:trPr>
        <w:tc>
          <w:tcPr>
            <w:tcW w:w="1454" w:type="dxa"/>
          </w:tcPr>
          <w:p w14:paraId="458DB0A6" w14:textId="77777777" w:rsidR="002F108A" w:rsidRPr="000856D1" w:rsidRDefault="002F108A" w:rsidP="007F7835">
            <w:pPr>
              <w:pStyle w:val="ListParagraph"/>
              <w:ind w:left="0"/>
              <w:jc w:val="center"/>
              <w:rPr>
                <w:sz w:val="20"/>
              </w:rPr>
            </w:pPr>
            <w:r w:rsidRPr="000856D1">
              <w:rPr>
                <w:sz w:val="20"/>
              </w:rPr>
              <w:t>D0</w:t>
            </w:r>
          </w:p>
        </w:tc>
        <w:tc>
          <w:tcPr>
            <w:tcW w:w="1456" w:type="dxa"/>
          </w:tcPr>
          <w:p w14:paraId="67BEBC59" w14:textId="77777777" w:rsidR="002F108A" w:rsidRPr="000856D1" w:rsidRDefault="002F108A" w:rsidP="007F7835">
            <w:pPr>
              <w:pStyle w:val="ListParagraph"/>
              <w:ind w:left="0"/>
              <w:jc w:val="center"/>
              <w:rPr>
                <w:sz w:val="20"/>
              </w:rPr>
            </w:pPr>
            <w:r w:rsidRPr="000856D1">
              <w:rPr>
                <w:sz w:val="20"/>
              </w:rPr>
              <w:t>2</w:t>
            </w:r>
          </w:p>
        </w:tc>
      </w:tr>
    </w:tbl>
    <w:p w14:paraId="6596F85B" w14:textId="77777777" w:rsidR="002F108A" w:rsidRDefault="002F108A" w:rsidP="002F108A">
      <w:pPr>
        <w:pStyle w:val="ListParagraph"/>
        <w:ind w:left="1080"/>
        <w:jc w:val="center"/>
        <w:rPr>
          <w:b/>
          <w:sz w:val="28"/>
        </w:rPr>
      </w:pPr>
    </w:p>
    <w:tbl>
      <w:tblPr>
        <w:tblStyle w:val="TableGrid"/>
        <w:tblW w:w="0" w:type="auto"/>
        <w:tblInd w:w="1080" w:type="dxa"/>
        <w:tblLook w:val="04A0" w:firstRow="1" w:lastRow="0" w:firstColumn="1" w:lastColumn="0" w:noHBand="0" w:noVBand="1"/>
      </w:tblPr>
      <w:tblGrid>
        <w:gridCol w:w="2165"/>
        <w:gridCol w:w="1456"/>
      </w:tblGrid>
      <w:tr w:rsidR="002F108A" w14:paraId="310A27AD" w14:textId="77777777" w:rsidTr="007F7835">
        <w:trPr>
          <w:trHeight w:val="254"/>
        </w:trPr>
        <w:tc>
          <w:tcPr>
            <w:tcW w:w="1454" w:type="dxa"/>
          </w:tcPr>
          <w:p w14:paraId="6BC29798" w14:textId="77777777" w:rsidR="002F108A" w:rsidRPr="000856D1" w:rsidRDefault="002F108A" w:rsidP="007F7835">
            <w:pPr>
              <w:pStyle w:val="ListParagraph"/>
              <w:ind w:left="0"/>
              <w:jc w:val="center"/>
              <w:rPr>
                <w:sz w:val="20"/>
              </w:rPr>
            </w:pPr>
            <w:r>
              <w:rPr>
                <w:sz w:val="20"/>
              </w:rPr>
              <w:t>MPU6050(Acceleration)</w:t>
            </w:r>
          </w:p>
        </w:tc>
        <w:tc>
          <w:tcPr>
            <w:tcW w:w="1456" w:type="dxa"/>
          </w:tcPr>
          <w:p w14:paraId="233E8893" w14:textId="77777777" w:rsidR="002F108A" w:rsidRPr="000856D1" w:rsidRDefault="002F108A" w:rsidP="007F7835">
            <w:pPr>
              <w:pStyle w:val="ListParagraph"/>
              <w:ind w:left="0"/>
              <w:jc w:val="center"/>
              <w:rPr>
                <w:sz w:val="20"/>
              </w:rPr>
            </w:pPr>
            <w:r w:rsidRPr="000856D1">
              <w:rPr>
                <w:sz w:val="20"/>
              </w:rPr>
              <w:t>Arduino pin</w:t>
            </w:r>
          </w:p>
        </w:tc>
      </w:tr>
      <w:tr w:rsidR="002F108A" w14:paraId="5526BF0C" w14:textId="77777777" w:rsidTr="007F7835">
        <w:trPr>
          <w:trHeight w:val="242"/>
        </w:trPr>
        <w:tc>
          <w:tcPr>
            <w:tcW w:w="1454" w:type="dxa"/>
          </w:tcPr>
          <w:p w14:paraId="6DA0DB21" w14:textId="77777777" w:rsidR="002F108A" w:rsidRPr="000856D1" w:rsidRDefault="002F108A" w:rsidP="007F7835">
            <w:pPr>
              <w:pStyle w:val="ListParagraph"/>
              <w:ind w:left="0"/>
              <w:jc w:val="center"/>
              <w:rPr>
                <w:sz w:val="20"/>
              </w:rPr>
            </w:pPr>
            <w:r w:rsidRPr="000856D1">
              <w:rPr>
                <w:sz w:val="20"/>
              </w:rPr>
              <w:t>VCC</w:t>
            </w:r>
          </w:p>
        </w:tc>
        <w:tc>
          <w:tcPr>
            <w:tcW w:w="1456" w:type="dxa"/>
          </w:tcPr>
          <w:p w14:paraId="4F038589" w14:textId="77777777" w:rsidR="002F108A" w:rsidRPr="000856D1" w:rsidRDefault="002F108A" w:rsidP="007F7835">
            <w:pPr>
              <w:pStyle w:val="ListParagraph"/>
              <w:ind w:left="0"/>
              <w:jc w:val="center"/>
              <w:rPr>
                <w:sz w:val="20"/>
              </w:rPr>
            </w:pPr>
            <w:r w:rsidRPr="000856D1">
              <w:rPr>
                <w:sz w:val="20"/>
              </w:rPr>
              <w:t>5V</w:t>
            </w:r>
          </w:p>
        </w:tc>
      </w:tr>
      <w:tr w:rsidR="002F108A" w14:paraId="65889A4E" w14:textId="77777777" w:rsidTr="007F7835">
        <w:trPr>
          <w:trHeight w:val="254"/>
        </w:trPr>
        <w:tc>
          <w:tcPr>
            <w:tcW w:w="1454" w:type="dxa"/>
          </w:tcPr>
          <w:p w14:paraId="4A7C06E0" w14:textId="77777777" w:rsidR="002F108A" w:rsidRPr="000856D1" w:rsidRDefault="002F108A" w:rsidP="007F7835">
            <w:pPr>
              <w:pStyle w:val="ListParagraph"/>
              <w:ind w:left="0"/>
              <w:jc w:val="center"/>
              <w:rPr>
                <w:sz w:val="20"/>
              </w:rPr>
            </w:pPr>
            <w:r w:rsidRPr="000856D1">
              <w:rPr>
                <w:sz w:val="20"/>
              </w:rPr>
              <w:t>GND</w:t>
            </w:r>
          </w:p>
        </w:tc>
        <w:tc>
          <w:tcPr>
            <w:tcW w:w="1456" w:type="dxa"/>
          </w:tcPr>
          <w:p w14:paraId="13209F36" w14:textId="77777777" w:rsidR="002F108A" w:rsidRPr="000856D1" w:rsidRDefault="002F108A" w:rsidP="007F7835">
            <w:pPr>
              <w:pStyle w:val="ListParagraph"/>
              <w:ind w:left="0"/>
              <w:jc w:val="center"/>
              <w:rPr>
                <w:sz w:val="20"/>
              </w:rPr>
            </w:pPr>
            <w:r w:rsidRPr="000856D1">
              <w:rPr>
                <w:sz w:val="20"/>
              </w:rPr>
              <w:t>GND</w:t>
            </w:r>
          </w:p>
        </w:tc>
      </w:tr>
      <w:tr w:rsidR="002F108A" w14:paraId="5839D31E" w14:textId="77777777" w:rsidTr="007F7835">
        <w:trPr>
          <w:trHeight w:val="254"/>
        </w:trPr>
        <w:tc>
          <w:tcPr>
            <w:tcW w:w="1454" w:type="dxa"/>
          </w:tcPr>
          <w:p w14:paraId="44948B4F" w14:textId="77777777" w:rsidR="002F108A" w:rsidRPr="000856D1" w:rsidRDefault="002F108A" w:rsidP="007F7835">
            <w:pPr>
              <w:pStyle w:val="ListParagraph"/>
              <w:ind w:left="0"/>
              <w:jc w:val="center"/>
              <w:rPr>
                <w:sz w:val="20"/>
              </w:rPr>
            </w:pPr>
            <w:r>
              <w:rPr>
                <w:sz w:val="20"/>
              </w:rPr>
              <w:t>SCL</w:t>
            </w:r>
          </w:p>
        </w:tc>
        <w:tc>
          <w:tcPr>
            <w:tcW w:w="1456" w:type="dxa"/>
          </w:tcPr>
          <w:p w14:paraId="11B141E6" w14:textId="77777777" w:rsidR="002F108A" w:rsidRPr="000856D1" w:rsidRDefault="002F108A" w:rsidP="007F7835">
            <w:pPr>
              <w:pStyle w:val="ListParagraph"/>
              <w:ind w:left="0"/>
              <w:jc w:val="center"/>
              <w:rPr>
                <w:sz w:val="20"/>
              </w:rPr>
            </w:pPr>
            <w:r w:rsidRPr="000856D1">
              <w:rPr>
                <w:sz w:val="20"/>
              </w:rPr>
              <w:t>A</w:t>
            </w:r>
            <w:r>
              <w:rPr>
                <w:sz w:val="20"/>
              </w:rPr>
              <w:t>5</w:t>
            </w:r>
          </w:p>
        </w:tc>
      </w:tr>
      <w:tr w:rsidR="002F108A" w14:paraId="5A4AC1C4" w14:textId="77777777" w:rsidTr="007F7835">
        <w:trPr>
          <w:trHeight w:val="242"/>
        </w:trPr>
        <w:tc>
          <w:tcPr>
            <w:tcW w:w="1454" w:type="dxa"/>
          </w:tcPr>
          <w:p w14:paraId="3D651970" w14:textId="77777777" w:rsidR="002F108A" w:rsidRPr="000856D1" w:rsidRDefault="002F108A" w:rsidP="007F7835">
            <w:pPr>
              <w:pStyle w:val="ListParagraph"/>
              <w:ind w:left="0"/>
              <w:jc w:val="center"/>
              <w:rPr>
                <w:sz w:val="20"/>
              </w:rPr>
            </w:pPr>
            <w:r>
              <w:rPr>
                <w:sz w:val="20"/>
              </w:rPr>
              <w:t>SDA</w:t>
            </w:r>
          </w:p>
        </w:tc>
        <w:tc>
          <w:tcPr>
            <w:tcW w:w="1456" w:type="dxa"/>
          </w:tcPr>
          <w:p w14:paraId="6A8DBAF9" w14:textId="77777777" w:rsidR="002F108A" w:rsidRPr="000856D1" w:rsidRDefault="002F108A" w:rsidP="007F7835">
            <w:pPr>
              <w:pStyle w:val="ListParagraph"/>
              <w:ind w:left="0"/>
              <w:jc w:val="center"/>
              <w:rPr>
                <w:sz w:val="20"/>
              </w:rPr>
            </w:pPr>
            <w:r>
              <w:rPr>
                <w:sz w:val="20"/>
              </w:rPr>
              <w:t>A4</w:t>
            </w:r>
          </w:p>
        </w:tc>
      </w:tr>
    </w:tbl>
    <w:p w14:paraId="00F857D8" w14:textId="77777777" w:rsidR="002F108A" w:rsidRDefault="002F108A" w:rsidP="002F108A">
      <w:pPr>
        <w:pStyle w:val="ListParagraph"/>
        <w:ind w:left="1080"/>
        <w:jc w:val="center"/>
        <w:rPr>
          <w:b/>
          <w:sz w:val="28"/>
        </w:rPr>
      </w:pPr>
    </w:p>
    <w:tbl>
      <w:tblPr>
        <w:tblStyle w:val="TableGrid"/>
        <w:tblW w:w="0" w:type="auto"/>
        <w:tblInd w:w="1080" w:type="dxa"/>
        <w:tblLook w:val="04A0" w:firstRow="1" w:lastRow="0" w:firstColumn="1" w:lastColumn="0" w:noHBand="0" w:noVBand="1"/>
      </w:tblPr>
      <w:tblGrid>
        <w:gridCol w:w="1631"/>
        <w:gridCol w:w="1456"/>
      </w:tblGrid>
      <w:tr w:rsidR="002F108A" w14:paraId="1C781226" w14:textId="77777777" w:rsidTr="00557F94">
        <w:trPr>
          <w:trHeight w:val="254"/>
        </w:trPr>
        <w:tc>
          <w:tcPr>
            <w:tcW w:w="1631" w:type="dxa"/>
          </w:tcPr>
          <w:p w14:paraId="524EB290" w14:textId="77777777" w:rsidR="002F108A" w:rsidRPr="000856D1" w:rsidRDefault="002F108A" w:rsidP="007F7835">
            <w:pPr>
              <w:pStyle w:val="ListParagraph"/>
              <w:ind w:left="0"/>
              <w:jc w:val="center"/>
              <w:rPr>
                <w:sz w:val="20"/>
              </w:rPr>
            </w:pPr>
            <w:r>
              <w:rPr>
                <w:sz w:val="20"/>
              </w:rPr>
              <w:t xml:space="preserve">MAX30102(Heart rate) </w:t>
            </w:r>
          </w:p>
        </w:tc>
        <w:tc>
          <w:tcPr>
            <w:tcW w:w="1456" w:type="dxa"/>
          </w:tcPr>
          <w:p w14:paraId="302527E4" w14:textId="77777777" w:rsidR="002F108A" w:rsidRPr="000856D1" w:rsidRDefault="002F108A" w:rsidP="007F7835">
            <w:pPr>
              <w:pStyle w:val="ListParagraph"/>
              <w:ind w:left="0"/>
              <w:jc w:val="center"/>
              <w:rPr>
                <w:sz w:val="20"/>
              </w:rPr>
            </w:pPr>
            <w:r w:rsidRPr="000856D1">
              <w:rPr>
                <w:sz w:val="20"/>
              </w:rPr>
              <w:t>Arduino pin</w:t>
            </w:r>
          </w:p>
        </w:tc>
      </w:tr>
      <w:tr w:rsidR="002F108A" w14:paraId="0441520E" w14:textId="77777777" w:rsidTr="00557F94">
        <w:trPr>
          <w:trHeight w:val="242"/>
        </w:trPr>
        <w:tc>
          <w:tcPr>
            <w:tcW w:w="1631" w:type="dxa"/>
          </w:tcPr>
          <w:p w14:paraId="455CF7BF" w14:textId="77777777" w:rsidR="002F108A" w:rsidRPr="000856D1" w:rsidRDefault="002F108A" w:rsidP="007F7835">
            <w:pPr>
              <w:pStyle w:val="ListParagraph"/>
              <w:ind w:left="0"/>
              <w:jc w:val="center"/>
              <w:rPr>
                <w:sz w:val="20"/>
              </w:rPr>
            </w:pPr>
            <w:r w:rsidRPr="000856D1">
              <w:rPr>
                <w:sz w:val="20"/>
              </w:rPr>
              <w:t>VCC</w:t>
            </w:r>
          </w:p>
        </w:tc>
        <w:tc>
          <w:tcPr>
            <w:tcW w:w="1456" w:type="dxa"/>
          </w:tcPr>
          <w:p w14:paraId="1A994038" w14:textId="77777777" w:rsidR="002F108A" w:rsidRPr="000856D1" w:rsidRDefault="002F108A" w:rsidP="007F7835">
            <w:pPr>
              <w:pStyle w:val="ListParagraph"/>
              <w:ind w:left="0"/>
              <w:jc w:val="center"/>
              <w:rPr>
                <w:sz w:val="20"/>
              </w:rPr>
            </w:pPr>
            <w:r w:rsidRPr="000856D1">
              <w:rPr>
                <w:sz w:val="20"/>
              </w:rPr>
              <w:t>5V</w:t>
            </w:r>
          </w:p>
        </w:tc>
      </w:tr>
      <w:tr w:rsidR="002F108A" w14:paraId="3431E317" w14:textId="77777777" w:rsidTr="00557F94">
        <w:trPr>
          <w:trHeight w:val="254"/>
        </w:trPr>
        <w:tc>
          <w:tcPr>
            <w:tcW w:w="1631" w:type="dxa"/>
          </w:tcPr>
          <w:p w14:paraId="58F58EEB" w14:textId="77777777" w:rsidR="002F108A" w:rsidRPr="000856D1" w:rsidRDefault="002F108A" w:rsidP="007F7835">
            <w:pPr>
              <w:pStyle w:val="ListParagraph"/>
              <w:ind w:left="0"/>
              <w:jc w:val="center"/>
              <w:rPr>
                <w:sz w:val="20"/>
              </w:rPr>
            </w:pPr>
            <w:r w:rsidRPr="000856D1">
              <w:rPr>
                <w:sz w:val="20"/>
              </w:rPr>
              <w:t>GND</w:t>
            </w:r>
          </w:p>
        </w:tc>
        <w:tc>
          <w:tcPr>
            <w:tcW w:w="1456" w:type="dxa"/>
          </w:tcPr>
          <w:p w14:paraId="5F78B12D" w14:textId="77777777" w:rsidR="002F108A" w:rsidRPr="000856D1" w:rsidRDefault="002F108A" w:rsidP="007F7835">
            <w:pPr>
              <w:pStyle w:val="ListParagraph"/>
              <w:ind w:left="0"/>
              <w:jc w:val="center"/>
              <w:rPr>
                <w:sz w:val="20"/>
              </w:rPr>
            </w:pPr>
            <w:r w:rsidRPr="000856D1">
              <w:rPr>
                <w:sz w:val="20"/>
              </w:rPr>
              <w:t>GND</w:t>
            </w:r>
          </w:p>
        </w:tc>
      </w:tr>
      <w:tr w:rsidR="002F108A" w14:paraId="206B6FF0" w14:textId="77777777" w:rsidTr="00557F94">
        <w:trPr>
          <w:trHeight w:val="254"/>
        </w:trPr>
        <w:tc>
          <w:tcPr>
            <w:tcW w:w="1631" w:type="dxa"/>
          </w:tcPr>
          <w:p w14:paraId="78E1B7BA" w14:textId="77777777" w:rsidR="002F108A" w:rsidRPr="000856D1" w:rsidRDefault="002F108A" w:rsidP="007F7835">
            <w:pPr>
              <w:pStyle w:val="ListParagraph"/>
              <w:ind w:left="0"/>
              <w:jc w:val="center"/>
              <w:rPr>
                <w:sz w:val="20"/>
              </w:rPr>
            </w:pPr>
            <w:r w:rsidRPr="000856D1">
              <w:rPr>
                <w:sz w:val="20"/>
              </w:rPr>
              <w:t>A0</w:t>
            </w:r>
          </w:p>
        </w:tc>
        <w:tc>
          <w:tcPr>
            <w:tcW w:w="1456" w:type="dxa"/>
          </w:tcPr>
          <w:p w14:paraId="06525AA0" w14:textId="77777777" w:rsidR="002F108A" w:rsidRPr="000856D1" w:rsidRDefault="002F108A" w:rsidP="007F7835">
            <w:pPr>
              <w:pStyle w:val="ListParagraph"/>
              <w:ind w:left="0"/>
              <w:jc w:val="center"/>
              <w:rPr>
                <w:sz w:val="20"/>
              </w:rPr>
            </w:pPr>
            <w:r w:rsidRPr="000856D1">
              <w:rPr>
                <w:sz w:val="20"/>
              </w:rPr>
              <w:t>A0</w:t>
            </w:r>
          </w:p>
        </w:tc>
      </w:tr>
      <w:tr w:rsidR="002F108A" w14:paraId="2DE0B5D0" w14:textId="77777777" w:rsidTr="00557F94">
        <w:trPr>
          <w:trHeight w:val="242"/>
        </w:trPr>
        <w:tc>
          <w:tcPr>
            <w:tcW w:w="1631" w:type="dxa"/>
          </w:tcPr>
          <w:p w14:paraId="54B20C6C" w14:textId="77777777" w:rsidR="002F108A" w:rsidRPr="000856D1" w:rsidRDefault="002F108A" w:rsidP="007F7835">
            <w:pPr>
              <w:pStyle w:val="ListParagraph"/>
              <w:ind w:left="0"/>
              <w:jc w:val="center"/>
              <w:rPr>
                <w:sz w:val="20"/>
              </w:rPr>
            </w:pPr>
            <w:r w:rsidRPr="000856D1">
              <w:rPr>
                <w:sz w:val="20"/>
              </w:rPr>
              <w:t>D0</w:t>
            </w:r>
          </w:p>
        </w:tc>
        <w:tc>
          <w:tcPr>
            <w:tcW w:w="1456" w:type="dxa"/>
          </w:tcPr>
          <w:p w14:paraId="4D937AF4" w14:textId="77777777" w:rsidR="002F108A" w:rsidRPr="000856D1" w:rsidRDefault="002F108A" w:rsidP="007F7835">
            <w:pPr>
              <w:pStyle w:val="ListParagraph"/>
              <w:ind w:left="0"/>
              <w:jc w:val="center"/>
              <w:rPr>
                <w:sz w:val="20"/>
              </w:rPr>
            </w:pPr>
            <w:r w:rsidRPr="000856D1">
              <w:rPr>
                <w:sz w:val="20"/>
              </w:rPr>
              <w:t>2</w:t>
            </w:r>
          </w:p>
        </w:tc>
      </w:tr>
    </w:tbl>
    <w:p w14:paraId="026C4CF1" w14:textId="77777777" w:rsidR="00557F94" w:rsidRDefault="00557F94" w:rsidP="00557F94">
      <w:pPr>
        <w:pStyle w:val="ListParagraph"/>
        <w:ind w:left="1080"/>
        <w:jc w:val="center"/>
        <w:rPr>
          <w:b/>
          <w:sz w:val="28"/>
        </w:rPr>
      </w:pPr>
    </w:p>
    <w:tbl>
      <w:tblPr>
        <w:tblStyle w:val="TableGrid"/>
        <w:tblW w:w="0" w:type="auto"/>
        <w:tblInd w:w="1080" w:type="dxa"/>
        <w:tblLook w:val="04A0" w:firstRow="1" w:lastRow="0" w:firstColumn="1" w:lastColumn="0" w:noHBand="0" w:noVBand="1"/>
      </w:tblPr>
      <w:tblGrid>
        <w:gridCol w:w="2052"/>
        <w:gridCol w:w="1456"/>
      </w:tblGrid>
      <w:tr w:rsidR="00557F94" w14:paraId="765AE4A9" w14:textId="77777777" w:rsidTr="007F7835">
        <w:trPr>
          <w:trHeight w:val="254"/>
        </w:trPr>
        <w:tc>
          <w:tcPr>
            <w:tcW w:w="1454" w:type="dxa"/>
          </w:tcPr>
          <w:p w14:paraId="0FD07DF7" w14:textId="77777777" w:rsidR="00557F94" w:rsidRPr="000856D1" w:rsidRDefault="00557F94" w:rsidP="007F7835">
            <w:pPr>
              <w:pStyle w:val="ListParagraph"/>
              <w:ind w:left="0"/>
              <w:jc w:val="center"/>
              <w:rPr>
                <w:sz w:val="20"/>
              </w:rPr>
            </w:pPr>
            <w:r>
              <w:rPr>
                <w:sz w:val="20"/>
              </w:rPr>
              <w:t xml:space="preserve">BMP180(temperature, altitude, pressure) </w:t>
            </w:r>
          </w:p>
        </w:tc>
        <w:tc>
          <w:tcPr>
            <w:tcW w:w="1456" w:type="dxa"/>
          </w:tcPr>
          <w:p w14:paraId="4C7D19FD" w14:textId="77777777" w:rsidR="00557F94" w:rsidRPr="000856D1" w:rsidRDefault="00557F94" w:rsidP="007F7835">
            <w:pPr>
              <w:pStyle w:val="ListParagraph"/>
              <w:ind w:left="0"/>
              <w:jc w:val="center"/>
              <w:rPr>
                <w:sz w:val="20"/>
              </w:rPr>
            </w:pPr>
            <w:r w:rsidRPr="000856D1">
              <w:rPr>
                <w:sz w:val="20"/>
              </w:rPr>
              <w:t>Arduino pin</w:t>
            </w:r>
          </w:p>
        </w:tc>
      </w:tr>
      <w:tr w:rsidR="00557F94" w14:paraId="51F22776" w14:textId="77777777" w:rsidTr="007F7835">
        <w:trPr>
          <w:trHeight w:val="242"/>
        </w:trPr>
        <w:tc>
          <w:tcPr>
            <w:tcW w:w="1454" w:type="dxa"/>
          </w:tcPr>
          <w:p w14:paraId="18031ADD" w14:textId="77777777" w:rsidR="00557F94" w:rsidRPr="000856D1" w:rsidRDefault="00557F94" w:rsidP="007F7835">
            <w:pPr>
              <w:pStyle w:val="ListParagraph"/>
              <w:ind w:left="0"/>
              <w:jc w:val="center"/>
              <w:rPr>
                <w:sz w:val="20"/>
              </w:rPr>
            </w:pPr>
            <w:r w:rsidRPr="000856D1">
              <w:rPr>
                <w:sz w:val="20"/>
              </w:rPr>
              <w:t>VCC</w:t>
            </w:r>
          </w:p>
        </w:tc>
        <w:tc>
          <w:tcPr>
            <w:tcW w:w="1456" w:type="dxa"/>
          </w:tcPr>
          <w:p w14:paraId="4A2A4050" w14:textId="77777777" w:rsidR="00557F94" w:rsidRPr="000856D1" w:rsidRDefault="00557F94" w:rsidP="007F7835">
            <w:pPr>
              <w:pStyle w:val="ListParagraph"/>
              <w:ind w:left="0"/>
              <w:jc w:val="center"/>
              <w:rPr>
                <w:sz w:val="20"/>
              </w:rPr>
            </w:pPr>
            <w:r w:rsidRPr="000856D1">
              <w:rPr>
                <w:sz w:val="20"/>
              </w:rPr>
              <w:t>5V</w:t>
            </w:r>
          </w:p>
        </w:tc>
      </w:tr>
      <w:tr w:rsidR="00557F94" w14:paraId="1F1262ED" w14:textId="77777777" w:rsidTr="007F7835">
        <w:trPr>
          <w:trHeight w:val="254"/>
        </w:trPr>
        <w:tc>
          <w:tcPr>
            <w:tcW w:w="1454" w:type="dxa"/>
          </w:tcPr>
          <w:p w14:paraId="51E0B102" w14:textId="77777777" w:rsidR="00557F94" w:rsidRPr="000856D1" w:rsidRDefault="00557F94" w:rsidP="007F7835">
            <w:pPr>
              <w:pStyle w:val="ListParagraph"/>
              <w:ind w:left="0"/>
              <w:jc w:val="center"/>
              <w:rPr>
                <w:sz w:val="20"/>
              </w:rPr>
            </w:pPr>
            <w:r w:rsidRPr="000856D1">
              <w:rPr>
                <w:sz w:val="20"/>
              </w:rPr>
              <w:t>GND</w:t>
            </w:r>
          </w:p>
        </w:tc>
        <w:tc>
          <w:tcPr>
            <w:tcW w:w="1456" w:type="dxa"/>
          </w:tcPr>
          <w:p w14:paraId="33F37D15" w14:textId="77777777" w:rsidR="00557F94" w:rsidRPr="000856D1" w:rsidRDefault="00557F94" w:rsidP="007F7835">
            <w:pPr>
              <w:pStyle w:val="ListParagraph"/>
              <w:ind w:left="0"/>
              <w:jc w:val="center"/>
              <w:rPr>
                <w:sz w:val="20"/>
              </w:rPr>
            </w:pPr>
            <w:r w:rsidRPr="000856D1">
              <w:rPr>
                <w:sz w:val="20"/>
              </w:rPr>
              <w:t>GND</w:t>
            </w:r>
          </w:p>
        </w:tc>
      </w:tr>
      <w:tr w:rsidR="00557F94" w14:paraId="19FFD6F1" w14:textId="77777777" w:rsidTr="007F7835">
        <w:trPr>
          <w:trHeight w:val="254"/>
        </w:trPr>
        <w:tc>
          <w:tcPr>
            <w:tcW w:w="1454" w:type="dxa"/>
          </w:tcPr>
          <w:p w14:paraId="1F69DED7" w14:textId="77777777" w:rsidR="00557F94" w:rsidRPr="000856D1" w:rsidRDefault="00557F94" w:rsidP="007F7835">
            <w:pPr>
              <w:pStyle w:val="ListParagraph"/>
              <w:ind w:left="0"/>
              <w:jc w:val="center"/>
              <w:rPr>
                <w:sz w:val="20"/>
              </w:rPr>
            </w:pPr>
            <w:r w:rsidRPr="000856D1">
              <w:rPr>
                <w:sz w:val="20"/>
              </w:rPr>
              <w:t>A0</w:t>
            </w:r>
          </w:p>
        </w:tc>
        <w:tc>
          <w:tcPr>
            <w:tcW w:w="1456" w:type="dxa"/>
          </w:tcPr>
          <w:p w14:paraId="3B968F2F" w14:textId="77777777" w:rsidR="00557F94" w:rsidRPr="000856D1" w:rsidRDefault="00557F94" w:rsidP="007F7835">
            <w:pPr>
              <w:pStyle w:val="ListParagraph"/>
              <w:ind w:left="0"/>
              <w:jc w:val="center"/>
              <w:rPr>
                <w:sz w:val="20"/>
              </w:rPr>
            </w:pPr>
            <w:r>
              <w:rPr>
                <w:sz w:val="20"/>
              </w:rPr>
              <w:t>A5</w:t>
            </w:r>
          </w:p>
        </w:tc>
      </w:tr>
      <w:tr w:rsidR="00557F94" w14:paraId="7BD93088" w14:textId="77777777" w:rsidTr="007F7835">
        <w:trPr>
          <w:trHeight w:val="242"/>
        </w:trPr>
        <w:tc>
          <w:tcPr>
            <w:tcW w:w="1454" w:type="dxa"/>
          </w:tcPr>
          <w:p w14:paraId="06E59F5D" w14:textId="77777777" w:rsidR="00557F94" w:rsidRPr="000856D1" w:rsidRDefault="00557F94" w:rsidP="007F7835">
            <w:pPr>
              <w:pStyle w:val="ListParagraph"/>
              <w:ind w:left="0"/>
              <w:jc w:val="center"/>
              <w:rPr>
                <w:sz w:val="20"/>
              </w:rPr>
            </w:pPr>
            <w:r w:rsidRPr="000856D1">
              <w:rPr>
                <w:sz w:val="20"/>
              </w:rPr>
              <w:t>D0</w:t>
            </w:r>
          </w:p>
        </w:tc>
        <w:tc>
          <w:tcPr>
            <w:tcW w:w="1456" w:type="dxa"/>
          </w:tcPr>
          <w:p w14:paraId="321F7506" w14:textId="77777777" w:rsidR="00557F94" w:rsidRPr="000856D1" w:rsidRDefault="00557F94" w:rsidP="007F7835">
            <w:pPr>
              <w:pStyle w:val="ListParagraph"/>
              <w:ind w:left="0"/>
              <w:jc w:val="center"/>
              <w:rPr>
                <w:sz w:val="20"/>
              </w:rPr>
            </w:pPr>
            <w:r>
              <w:rPr>
                <w:sz w:val="20"/>
              </w:rPr>
              <w:t>A4</w:t>
            </w:r>
          </w:p>
        </w:tc>
      </w:tr>
    </w:tbl>
    <w:p w14:paraId="4461A41F" w14:textId="5627CAF0" w:rsidR="002F108A" w:rsidRDefault="002F108A" w:rsidP="002F108A">
      <w:pPr>
        <w:pStyle w:val="ListParagraph"/>
        <w:ind w:left="1080"/>
        <w:rPr>
          <w:sz w:val="28"/>
        </w:rPr>
      </w:pPr>
    </w:p>
    <w:p w14:paraId="79C73BD4" w14:textId="77777777" w:rsidR="00557F94" w:rsidRDefault="00557F94" w:rsidP="00557F94">
      <w:pPr>
        <w:pStyle w:val="ListParagraph"/>
        <w:ind w:left="1080"/>
        <w:jc w:val="center"/>
        <w:rPr>
          <w:b/>
          <w:sz w:val="28"/>
        </w:rPr>
      </w:pPr>
    </w:p>
    <w:tbl>
      <w:tblPr>
        <w:tblStyle w:val="TableGrid"/>
        <w:tblW w:w="0" w:type="auto"/>
        <w:tblInd w:w="1080" w:type="dxa"/>
        <w:tblLook w:val="04A0" w:firstRow="1" w:lastRow="0" w:firstColumn="1" w:lastColumn="0" w:noHBand="0" w:noVBand="1"/>
      </w:tblPr>
      <w:tblGrid>
        <w:gridCol w:w="1454"/>
        <w:gridCol w:w="1456"/>
      </w:tblGrid>
      <w:tr w:rsidR="00557F94" w14:paraId="53E6DE70" w14:textId="77777777" w:rsidTr="007F7835">
        <w:trPr>
          <w:trHeight w:val="254"/>
        </w:trPr>
        <w:tc>
          <w:tcPr>
            <w:tcW w:w="1454" w:type="dxa"/>
          </w:tcPr>
          <w:p w14:paraId="6B4F2561" w14:textId="4B9BA1FC" w:rsidR="00557F94" w:rsidRPr="000856D1" w:rsidRDefault="00557F94" w:rsidP="007F7835">
            <w:pPr>
              <w:pStyle w:val="ListParagraph"/>
              <w:ind w:left="0"/>
              <w:jc w:val="center"/>
              <w:rPr>
                <w:sz w:val="20"/>
              </w:rPr>
            </w:pPr>
            <w:r>
              <w:rPr>
                <w:sz w:val="20"/>
              </w:rPr>
              <w:t xml:space="preserve">GSM Module </w:t>
            </w:r>
          </w:p>
        </w:tc>
        <w:tc>
          <w:tcPr>
            <w:tcW w:w="1456" w:type="dxa"/>
          </w:tcPr>
          <w:p w14:paraId="5659F3B2" w14:textId="77777777" w:rsidR="00557F94" w:rsidRPr="000856D1" w:rsidRDefault="00557F94" w:rsidP="007F7835">
            <w:pPr>
              <w:pStyle w:val="ListParagraph"/>
              <w:ind w:left="0"/>
              <w:jc w:val="center"/>
              <w:rPr>
                <w:sz w:val="20"/>
              </w:rPr>
            </w:pPr>
            <w:r w:rsidRPr="000856D1">
              <w:rPr>
                <w:sz w:val="20"/>
              </w:rPr>
              <w:t>Arduino pin</w:t>
            </w:r>
          </w:p>
        </w:tc>
      </w:tr>
      <w:tr w:rsidR="00557F94" w14:paraId="20EDD4F2" w14:textId="77777777" w:rsidTr="007F7835">
        <w:trPr>
          <w:trHeight w:val="242"/>
        </w:trPr>
        <w:tc>
          <w:tcPr>
            <w:tcW w:w="1454" w:type="dxa"/>
          </w:tcPr>
          <w:p w14:paraId="5AF0424E" w14:textId="77777777" w:rsidR="00557F94" w:rsidRPr="000856D1" w:rsidRDefault="00557F94" w:rsidP="007F7835">
            <w:pPr>
              <w:pStyle w:val="ListParagraph"/>
              <w:ind w:left="0"/>
              <w:jc w:val="center"/>
              <w:rPr>
                <w:sz w:val="20"/>
              </w:rPr>
            </w:pPr>
            <w:r w:rsidRPr="000856D1">
              <w:rPr>
                <w:sz w:val="20"/>
              </w:rPr>
              <w:t>VCC</w:t>
            </w:r>
          </w:p>
        </w:tc>
        <w:tc>
          <w:tcPr>
            <w:tcW w:w="1456" w:type="dxa"/>
          </w:tcPr>
          <w:p w14:paraId="4E2C9F73" w14:textId="2CA219B7" w:rsidR="00557F94" w:rsidRPr="000856D1" w:rsidRDefault="00557F94" w:rsidP="007F7835">
            <w:pPr>
              <w:pStyle w:val="ListParagraph"/>
              <w:ind w:left="0"/>
              <w:jc w:val="center"/>
              <w:rPr>
                <w:sz w:val="20"/>
              </w:rPr>
            </w:pPr>
          </w:p>
        </w:tc>
      </w:tr>
      <w:tr w:rsidR="00557F94" w14:paraId="1CAC8CC1" w14:textId="77777777" w:rsidTr="007F7835">
        <w:trPr>
          <w:trHeight w:val="254"/>
        </w:trPr>
        <w:tc>
          <w:tcPr>
            <w:tcW w:w="1454" w:type="dxa"/>
          </w:tcPr>
          <w:p w14:paraId="5F0F1D68" w14:textId="77777777" w:rsidR="00557F94" w:rsidRPr="000856D1" w:rsidRDefault="00557F94" w:rsidP="007F7835">
            <w:pPr>
              <w:pStyle w:val="ListParagraph"/>
              <w:ind w:left="0"/>
              <w:jc w:val="center"/>
              <w:rPr>
                <w:sz w:val="20"/>
              </w:rPr>
            </w:pPr>
            <w:r w:rsidRPr="000856D1">
              <w:rPr>
                <w:sz w:val="20"/>
              </w:rPr>
              <w:t>GND</w:t>
            </w:r>
          </w:p>
        </w:tc>
        <w:tc>
          <w:tcPr>
            <w:tcW w:w="1456" w:type="dxa"/>
          </w:tcPr>
          <w:p w14:paraId="61E80249" w14:textId="77777777" w:rsidR="00557F94" w:rsidRPr="000856D1" w:rsidRDefault="00557F94" w:rsidP="007F7835">
            <w:pPr>
              <w:pStyle w:val="ListParagraph"/>
              <w:ind w:left="0"/>
              <w:jc w:val="center"/>
              <w:rPr>
                <w:sz w:val="20"/>
              </w:rPr>
            </w:pPr>
            <w:r w:rsidRPr="000856D1">
              <w:rPr>
                <w:sz w:val="20"/>
              </w:rPr>
              <w:t>GND</w:t>
            </w:r>
          </w:p>
        </w:tc>
      </w:tr>
      <w:tr w:rsidR="00557F94" w14:paraId="062AC81C" w14:textId="77777777" w:rsidTr="007F7835">
        <w:trPr>
          <w:trHeight w:val="254"/>
        </w:trPr>
        <w:tc>
          <w:tcPr>
            <w:tcW w:w="1454" w:type="dxa"/>
          </w:tcPr>
          <w:p w14:paraId="22A0809D" w14:textId="1FDF45B6" w:rsidR="00557F94" w:rsidRPr="000856D1" w:rsidRDefault="00557F94" w:rsidP="007F7835">
            <w:pPr>
              <w:pStyle w:val="ListParagraph"/>
              <w:ind w:left="0"/>
              <w:jc w:val="center"/>
              <w:rPr>
                <w:sz w:val="20"/>
              </w:rPr>
            </w:pPr>
            <w:r>
              <w:rPr>
                <w:sz w:val="20"/>
              </w:rPr>
              <w:lastRenderedPageBreak/>
              <w:t>RX</w:t>
            </w:r>
          </w:p>
        </w:tc>
        <w:tc>
          <w:tcPr>
            <w:tcW w:w="1456" w:type="dxa"/>
          </w:tcPr>
          <w:p w14:paraId="0272B8DE" w14:textId="64E12618" w:rsidR="00557F94" w:rsidRPr="000856D1" w:rsidRDefault="00557F94" w:rsidP="007F7835">
            <w:pPr>
              <w:pStyle w:val="ListParagraph"/>
              <w:ind w:left="0"/>
              <w:jc w:val="center"/>
              <w:rPr>
                <w:sz w:val="20"/>
              </w:rPr>
            </w:pPr>
            <w:r>
              <w:rPr>
                <w:sz w:val="20"/>
              </w:rPr>
              <w:t>10</w:t>
            </w:r>
          </w:p>
        </w:tc>
      </w:tr>
      <w:tr w:rsidR="00557F94" w14:paraId="1488E2DB" w14:textId="77777777" w:rsidTr="007F7835">
        <w:trPr>
          <w:trHeight w:val="242"/>
        </w:trPr>
        <w:tc>
          <w:tcPr>
            <w:tcW w:w="1454" w:type="dxa"/>
          </w:tcPr>
          <w:p w14:paraId="324B9B23" w14:textId="0CFB1722" w:rsidR="00557F94" w:rsidRPr="000856D1" w:rsidRDefault="00557F94" w:rsidP="007F7835">
            <w:pPr>
              <w:pStyle w:val="ListParagraph"/>
              <w:ind w:left="0"/>
              <w:jc w:val="center"/>
              <w:rPr>
                <w:sz w:val="20"/>
              </w:rPr>
            </w:pPr>
            <w:r>
              <w:rPr>
                <w:sz w:val="20"/>
              </w:rPr>
              <w:t>TX</w:t>
            </w:r>
          </w:p>
        </w:tc>
        <w:tc>
          <w:tcPr>
            <w:tcW w:w="1456" w:type="dxa"/>
          </w:tcPr>
          <w:p w14:paraId="198B6AB2" w14:textId="6BE79C79" w:rsidR="00557F94" w:rsidRPr="000856D1" w:rsidRDefault="00557F94" w:rsidP="007F7835">
            <w:pPr>
              <w:pStyle w:val="ListParagraph"/>
              <w:ind w:left="0"/>
              <w:jc w:val="center"/>
              <w:rPr>
                <w:sz w:val="20"/>
              </w:rPr>
            </w:pPr>
            <w:r>
              <w:rPr>
                <w:sz w:val="20"/>
              </w:rPr>
              <w:t>11</w:t>
            </w:r>
          </w:p>
        </w:tc>
      </w:tr>
    </w:tbl>
    <w:p w14:paraId="4FA14B01" w14:textId="77777777" w:rsidR="00557F94" w:rsidRPr="002F108A" w:rsidRDefault="00557F94" w:rsidP="002F108A">
      <w:pPr>
        <w:pStyle w:val="ListParagraph"/>
        <w:ind w:left="1080"/>
        <w:rPr>
          <w:sz w:val="28"/>
        </w:rPr>
      </w:pPr>
    </w:p>
    <w:p w14:paraId="2EE9E1AF" w14:textId="5D83C6F9" w:rsidR="002F108A" w:rsidRDefault="002F108A" w:rsidP="002F108A">
      <w:pPr>
        <w:pStyle w:val="ListParagraph"/>
        <w:ind w:left="1080"/>
        <w:rPr>
          <w:b/>
          <w:sz w:val="28"/>
        </w:rPr>
      </w:pPr>
    </w:p>
    <w:p w14:paraId="2375147A" w14:textId="77777777" w:rsidR="002F108A" w:rsidRDefault="002F108A" w:rsidP="002F108A">
      <w:pPr>
        <w:pStyle w:val="ListParagraph"/>
        <w:ind w:left="1080"/>
        <w:rPr>
          <w:b/>
          <w:sz w:val="28"/>
        </w:rPr>
      </w:pPr>
    </w:p>
    <w:p w14:paraId="78F97DB0" w14:textId="77777777" w:rsidR="002F64BB" w:rsidRDefault="00451947" w:rsidP="00942CF0">
      <w:pPr>
        <w:pStyle w:val="ListParagraph"/>
        <w:numPr>
          <w:ilvl w:val="0"/>
          <w:numId w:val="1"/>
        </w:numPr>
        <w:rPr>
          <w:b/>
          <w:sz w:val="28"/>
        </w:rPr>
      </w:pPr>
      <w:r>
        <w:rPr>
          <w:b/>
          <w:sz w:val="28"/>
        </w:rPr>
        <w:t xml:space="preserve">Result </w:t>
      </w:r>
      <w:r w:rsidR="00606491">
        <w:rPr>
          <w:b/>
          <w:sz w:val="28"/>
        </w:rPr>
        <w:t xml:space="preserve">– Physical testing, </w:t>
      </w:r>
    </w:p>
    <w:p w14:paraId="7E2CB435" w14:textId="6D127AAF" w:rsidR="001C2DE9" w:rsidRPr="002F64BB" w:rsidRDefault="00451947" w:rsidP="00942CF0">
      <w:pPr>
        <w:pStyle w:val="ListParagraph"/>
        <w:numPr>
          <w:ilvl w:val="0"/>
          <w:numId w:val="1"/>
        </w:numPr>
        <w:rPr>
          <w:b/>
          <w:sz w:val="28"/>
        </w:rPr>
      </w:pPr>
      <w:r w:rsidRPr="002F64BB">
        <w:rPr>
          <w:b/>
          <w:sz w:val="28"/>
        </w:rPr>
        <w:t xml:space="preserve">Conclusion </w:t>
      </w:r>
    </w:p>
    <w:p w14:paraId="45E09E86" w14:textId="7DAEB4DA" w:rsidR="002D6C30" w:rsidRDefault="002D6C30" w:rsidP="00942CF0">
      <w:pPr>
        <w:rPr>
          <w:b/>
          <w:sz w:val="28"/>
        </w:rPr>
      </w:pPr>
    </w:p>
    <w:p w14:paraId="40661A90" w14:textId="77777777" w:rsidR="00BF0FC9" w:rsidRPr="00BF0FC9" w:rsidRDefault="00BF0FC9" w:rsidP="00BF0FC9">
      <w:pPr>
        <w:rPr>
          <w:sz w:val="20"/>
        </w:rPr>
      </w:pPr>
      <w:r w:rsidRPr="00BF0FC9">
        <w:rPr>
          <w:sz w:val="20"/>
        </w:rPr>
        <w:t>REFERENCES</w:t>
      </w:r>
    </w:p>
    <w:p w14:paraId="2815CE8C" w14:textId="032D7A48" w:rsidR="00BF0FC9" w:rsidRPr="00BF0FC9" w:rsidRDefault="00BF0FC9" w:rsidP="00BF0FC9">
      <w:pPr>
        <w:rPr>
          <w:sz w:val="20"/>
        </w:rPr>
      </w:pPr>
      <w:r w:rsidRPr="00BF0FC9">
        <w:rPr>
          <w:sz w:val="20"/>
        </w:rPr>
        <w:t>[1]</w:t>
      </w:r>
      <w:r>
        <w:rPr>
          <w:sz w:val="20"/>
        </w:rPr>
        <w:t xml:space="preserve"> </w:t>
      </w:r>
      <w:r w:rsidRPr="00BF0FC9">
        <w:rPr>
          <w:sz w:val="20"/>
        </w:rPr>
        <w:t xml:space="preserve">Hodges H, </w:t>
      </w:r>
      <w:proofErr w:type="spellStart"/>
      <w:r w:rsidRPr="00BF0FC9">
        <w:rPr>
          <w:sz w:val="20"/>
        </w:rPr>
        <w:t>Fealko</w:t>
      </w:r>
      <w:proofErr w:type="spellEnd"/>
      <w:r w:rsidRPr="00BF0FC9">
        <w:rPr>
          <w:sz w:val="20"/>
        </w:rPr>
        <w:t xml:space="preserve"> C, Soares N. Autism spectrum disorder: definition, epidemiology, causes, and clinical evaluation. </w:t>
      </w:r>
      <w:proofErr w:type="spellStart"/>
      <w:r w:rsidRPr="00BF0FC9">
        <w:rPr>
          <w:sz w:val="20"/>
        </w:rPr>
        <w:t>Transl</w:t>
      </w:r>
      <w:proofErr w:type="spellEnd"/>
      <w:r w:rsidRPr="00BF0FC9">
        <w:rPr>
          <w:sz w:val="20"/>
        </w:rPr>
        <w:t xml:space="preserve"> </w:t>
      </w:r>
      <w:proofErr w:type="spellStart"/>
      <w:r w:rsidRPr="00BF0FC9">
        <w:rPr>
          <w:sz w:val="20"/>
        </w:rPr>
        <w:t>Pediatr</w:t>
      </w:r>
      <w:proofErr w:type="spellEnd"/>
      <w:r w:rsidRPr="00BF0FC9">
        <w:rPr>
          <w:sz w:val="20"/>
        </w:rPr>
        <w:t>. 2020 Feb;9(Suppl 1</w:t>
      </w:r>
      <w:proofErr w:type="gramStart"/>
      <w:r w:rsidRPr="00BF0FC9">
        <w:rPr>
          <w:sz w:val="20"/>
        </w:rPr>
        <w:t>):S</w:t>
      </w:r>
      <w:proofErr w:type="gramEnd"/>
      <w:r w:rsidRPr="00BF0FC9">
        <w:rPr>
          <w:sz w:val="20"/>
        </w:rPr>
        <w:t xml:space="preserve">55-S65. </w:t>
      </w:r>
      <w:proofErr w:type="spellStart"/>
      <w:r w:rsidRPr="00BF0FC9">
        <w:rPr>
          <w:sz w:val="20"/>
        </w:rPr>
        <w:t>doi</w:t>
      </w:r>
      <w:proofErr w:type="spellEnd"/>
      <w:r w:rsidRPr="00BF0FC9">
        <w:rPr>
          <w:sz w:val="20"/>
        </w:rPr>
        <w:t>: 10.21037/tp.2019.09.09.</w:t>
      </w:r>
    </w:p>
    <w:p w14:paraId="67A1883B" w14:textId="08723AFA" w:rsidR="00BF0FC9" w:rsidRPr="00BF0FC9" w:rsidRDefault="00BF0FC9" w:rsidP="00BF0FC9">
      <w:pPr>
        <w:rPr>
          <w:sz w:val="20"/>
        </w:rPr>
      </w:pPr>
      <w:r w:rsidRPr="00BF0FC9">
        <w:rPr>
          <w:sz w:val="20"/>
        </w:rPr>
        <w:t>[2]</w:t>
      </w:r>
      <w:r>
        <w:rPr>
          <w:sz w:val="20"/>
        </w:rPr>
        <w:t xml:space="preserve"> </w:t>
      </w:r>
      <w:r w:rsidRPr="00BF0FC9">
        <w:rPr>
          <w:sz w:val="20"/>
        </w:rPr>
        <w:t xml:space="preserve">M. Lai, M. V. Lombardo, G. Pasco, A. N. V. </w:t>
      </w:r>
      <w:proofErr w:type="spellStart"/>
      <w:r w:rsidRPr="00BF0FC9">
        <w:rPr>
          <w:sz w:val="20"/>
        </w:rPr>
        <w:t>Ruigrok</w:t>
      </w:r>
      <w:proofErr w:type="spellEnd"/>
      <w:r w:rsidRPr="00BF0FC9">
        <w:rPr>
          <w:sz w:val="20"/>
        </w:rPr>
        <w:t xml:space="preserve">, S. J. Wheelwright, S. A. </w:t>
      </w:r>
      <w:proofErr w:type="spellStart"/>
      <w:r w:rsidRPr="00BF0FC9">
        <w:rPr>
          <w:sz w:val="20"/>
        </w:rPr>
        <w:t>Sadek</w:t>
      </w:r>
      <w:proofErr w:type="spellEnd"/>
      <w:r w:rsidRPr="00BF0FC9">
        <w:rPr>
          <w:sz w:val="20"/>
        </w:rPr>
        <w:t xml:space="preserve">, B. Chakrabarti, M. Consortium, and S. Baron-Cohen, “A Behavioral Comparison of Male and Female Adults with High Functioning Autism Spectrum Conditions,” </w:t>
      </w:r>
      <w:proofErr w:type="spellStart"/>
      <w:r w:rsidRPr="00BF0FC9">
        <w:rPr>
          <w:sz w:val="20"/>
        </w:rPr>
        <w:t>PloS</w:t>
      </w:r>
      <w:proofErr w:type="spellEnd"/>
      <w:r w:rsidRPr="00BF0FC9">
        <w:rPr>
          <w:sz w:val="20"/>
        </w:rPr>
        <w:t xml:space="preserve"> one, vol. 6, no. 6, e20835, 2011.</w:t>
      </w:r>
    </w:p>
    <w:p w14:paraId="3AF42231" w14:textId="2A203E08" w:rsidR="00BF0FC9" w:rsidRPr="00BF0FC9" w:rsidRDefault="00BF0FC9" w:rsidP="00BF0FC9">
      <w:pPr>
        <w:rPr>
          <w:sz w:val="20"/>
        </w:rPr>
      </w:pPr>
      <w:r w:rsidRPr="00BF0FC9">
        <w:rPr>
          <w:sz w:val="20"/>
        </w:rPr>
        <w:t>[3]</w:t>
      </w:r>
      <w:r>
        <w:rPr>
          <w:sz w:val="20"/>
        </w:rPr>
        <w:t xml:space="preserve"> </w:t>
      </w:r>
      <w:proofErr w:type="spellStart"/>
      <w:r w:rsidRPr="00BF0FC9">
        <w:rPr>
          <w:sz w:val="20"/>
        </w:rPr>
        <w:t>Elsabbagh</w:t>
      </w:r>
      <w:proofErr w:type="spellEnd"/>
      <w:r w:rsidRPr="00BF0FC9">
        <w:rPr>
          <w:sz w:val="20"/>
        </w:rPr>
        <w:t xml:space="preserve"> M, Divan G, Koh Y, Kim YS, </w:t>
      </w:r>
      <w:proofErr w:type="spellStart"/>
      <w:r w:rsidRPr="00BF0FC9">
        <w:rPr>
          <w:sz w:val="20"/>
        </w:rPr>
        <w:t>Kauchali</w:t>
      </w:r>
      <w:proofErr w:type="spellEnd"/>
      <w:r w:rsidRPr="00BF0FC9">
        <w:rPr>
          <w:sz w:val="20"/>
        </w:rPr>
        <w:t xml:space="preserve"> S, </w:t>
      </w:r>
      <w:proofErr w:type="spellStart"/>
      <w:r w:rsidRPr="00BF0FC9">
        <w:rPr>
          <w:sz w:val="20"/>
        </w:rPr>
        <w:t>Marcín</w:t>
      </w:r>
      <w:proofErr w:type="spellEnd"/>
      <w:r w:rsidRPr="00BF0FC9">
        <w:rPr>
          <w:sz w:val="20"/>
        </w:rPr>
        <w:t xml:space="preserve"> C, Montiel NC, Patel V, Paula CS, Wang C, </w:t>
      </w:r>
      <w:proofErr w:type="spellStart"/>
      <w:r w:rsidRPr="00BF0FC9">
        <w:rPr>
          <w:sz w:val="20"/>
        </w:rPr>
        <w:t>Yasamy</w:t>
      </w:r>
      <w:proofErr w:type="spellEnd"/>
      <w:r w:rsidRPr="00BF0FC9">
        <w:rPr>
          <w:sz w:val="20"/>
        </w:rPr>
        <w:t xml:space="preserve"> MT, </w:t>
      </w:r>
      <w:proofErr w:type="spellStart"/>
      <w:r w:rsidRPr="00BF0FC9">
        <w:rPr>
          <w:sz w:val="20"/>
        </w:rPr>
        <w:t>andFombonne</w:t>
      </w:r>
      <w:proofErr w:type="spellEnd"/>
      <w:r w:rsidRPr="00BF0FC9">
        <w:rPr>
          <w:sz w:val="20"/>
        </w:rPr>
        <w:t xml:space="preserve"> </w:t>
      </w:r>
      <w:proofErr w:type="spellStart"/>
      <w:proofErr w:type="gramStart"/>
      <w:r w:rsidRPr="00BF0FC9">
        <w:rPr>
          <w:sz w:val="20"/>
        </w:rPr>
        <w:t>E.Global</w:t>
      </w:r>
      <w:proofErr w:type="spellEnd"/>
      <w:proofErr w:type="gramEnd"/>
      <w:r w:rsidRPr="00BF0FC9">
        <w:rPr>
          <w:sz w:val="20"/>
        </w:rPr>
        <w:t xml:space="preserve"> Prevalence of Autism and Other Pervasive Developmental </w:t>
      </w:r>
      <w:proofErr w:type="spellStart"/>
      <w:r w:rsidRPr="00BF0FC9">
        <w:rPr>
          <w:sz w:val="20"/>
        </w:rPr>
        <w:t>Disorders.Autism</w:t>
      </w:r>
      <w:proofErr w:type="spellEnd"/>
      <w:r w:rsidRPr="00BF0FC9">
        <w:rPr>
          <w:sz w:val="20"/>
        </w:rPr>
        <w:t xml:space="preserve"> Res. 2012;. 5: 160–179.</w:t>
      </w:r>
    </w:p>
    <w:p w14:paraId="42D074B6" w14:textId="235FB1E5" w:rsidR="00BF0FC9" w:rsidRPr="00BF0FC9" w:rsidRDefault="00BF0FC9" w:rsidP="00BF0FC9">
      <w:pPr>
        <w:rPr>
          <w:sz w:val="20"/>
        </w:rPr>
      </w:pPr>
      <w:r w:rsidRPr="00BF0FC9">
        <w:rPr>
          <w:sz w:val="20"/>
        </w:rPr>
        <w:t>[4]</w:t>
      </w:r>
      <w:r>
        <w:rPr>
          <w:sz w:val="20"/>
        </w:rPr>
        <w:t xml:space="preserve"> </w:t>
      </w:r>
      <w:r w:rsidRPr="00BF0FC9">
        <w:rPr>
          <w:sz w:val="20"/>
        </w:rPr>
        <w:t xml:space="preserve">Center for Disease Control and Prevention. Prevalence of autism spectrum disorder among children aged eight years – autism and developmental disabilities monitoring network, 11 sites, United States, 2010. MMWR Surveillance Summaries (Washington, DC) 2014;63:1–21. </w:t>
      </w:r>
    </w:p>
    <w:p w14:paraId="521A4BD3" w14:textId="73B57B5B" w:rsidR="00BF0FC9" w:rsidRPr="00BF0FC9" w:rsidRDefault="00BF0FC9" w:rsidP="00BF0FC9">
      <w:pPr>
        <w:rPr>
          <w:sz w:val="20"/>
        </w:rPr>
      </w:pPr>
      <w:r w:rsidRPr="00BF0FC9">
        <w:rPr>
          <w:sz w:val="20"/>
        </w:rPr>
        <w:t>[5]</w:t>
      </w:r>
      <w:r>
        <w:rPr>
          <w:sz w:val="20"/>
        </w:rPr>
        <w:t xml:space="preserve"> </w:t>
      </w:r>
      <w:r w:rsidRPr="00BF0FC9">
        <w:rPr>
          <w:sz w:val="20"/>
        </w:rPr>
        <w:t xml:space="preserve">Rahman, Fazlur &amp; Akhter, </w:t>
      </w:r>
      <w:proofErr w:type="spellStart"/>
      <w:r w:rsidRPr="00BF0FC9">
        <w:rPr>
          <w:sz w:val="20"/>
        </w:rPr>
        <w:t>Shaheen</w:t>
      </w:r>
      <w:proofErr w:type="spellEnd"/>
      <w:r w:rsidRPr="00BF0FC9">
        <w:rPr>
          <w:sz w:val="20"/>
        </w:rPr>
        <w:t xml:space="preserve"> &amp; Biswas, </w:t>
      </w:r>
      <w:proofErr w:type="spellStart"/>
      <w:r w:rsidRPr="00BF0FC9">
        <w:rPr>
          <w:sz w:val="20"/>
        </w:rPr>
        <w:t>Animesh</w:t>
      </w:r>
      <w:proofErr w:type="spellEnd"/>
      <w:r w:rsidRPr="00BF0FC9">
        <w:rPr>
          <w:sz w:val="20"/>
        </w:rPr>
        <w:t xml:space="preserve"> &amp; Abdullah, Abu-Sayeed. (2016). Study on Prevalence of Autism in Bangladesh. 10.13140/RG.2.2.33709.33765.</w:t>
      </w:r>
    </w:p>
    <w:p w14:paraId="55DBB218" w14:textId="7FB34392" w:rsidR="00BF0FC9" w:rsidRPr="00BF0FC9" w:rsidRDefault="00BF0FC9" w:rsidP="00BF0FC9">
      <w:pPr>
        <w:rPr>
          <w:sz w:val="20"/>
        </w:rPr>
      </w:pPr>
      <w:r w:rsidRPr="00BF0FC9">
        <w:rPr>
          <w:sz w:val="20"/>
        </w:rPr>
        <w:t>[6]</w:t>
      </w:r>
      <w:r>
        <w:rPr>
          <w:sz w:val="20"/>
        </w:rPr>
        <w:t xml:space="preserve"> </w:t>
      </w:r>
      <w:r w:rsidRPr="00BF0FC9">
        <w:rPr>
          <w:sz w:val="20"/>
        </w:rPr>
        <w:t xml:space="preserve">Muhammad </w:t>
      </w:r>
      <w:proofErr w:type="spellStart"/>
      <w:r w:rsidRPr="00BF0FC9">
        <w:rPr>
          <w:sz w:val="20"/>
        </w:rPr>
        <w:t>Javaid</w:t>
      </w:r>
      <w:proofErr w:type="spellEnd"/>
      <w:r w:rsidRPr="00BF0FC9">
        <w:rPr>
          <w:sz w:val="20"/>
        </w:rPr>
        <w:t xml:space="preserve"> Afzal, Muhammad Waseem Ashraf, </w:t>
      </w:r>
      <w:proofErr w:type="spellStart"/>
      <w:r w:rsidRPr="00BF0FC9">
        <w:rPr>
          <w:sz w:val="20"/>
        </w:rPr>
        <w:t>Shahzadi</w:t>
      </w:r>
      <w:proofErr w:type="spellEnd"/>
      <w:r w:rsidRPr="00BF0FC9">
        <w:rPr>
          <w:sz w:val="20"/>
        </w:rPr>
        <w:t xml:space="preserve"> Tayyaba et al. Analysis and Real-Time Implementation of IoT in Autism, 17 June 2021, PREPRINT (Version 1) available at Research Square [https://doi.org/10.21203/rs.3.rs-610012/v1] </w:t>
      </w:r>
    </w:p>
    <w:p w14:paraId="684C37C1" w14:textId="3B6D2AB8" w:rsidR="00BF0FC9" w:rsidRPr="00BF0FC9" w:rsidRDefault="00BF0FC9" w:rsidP="00BF0FC9">
      <w:pPr>
        <w:rPr>
          <w:sz w:val="20"/>
        </w:rPr>
      </w:pPr>
      <w:r w:rsidRPr="00BF0FC9">
        <w:rPr>
          <w:sz w:val="20"/>
        </w:rPr>
        <w:t>[7]</w:t>
      </w:r>
      <w:r>
        <w:rPr>
          <w:sz w:val="20"/>
        </w:rPr>
        <w:t xml:space="preserve"> </w:t>
      </w:r>
      <w:r w:rsidRPr="00BF0FC9">
        <w:rPr>
          <w:sz w:val="20"/>
        </w:rPr>
        <w:t xml:space="preserve">A. S. </w:t>
      </w:r>
      <w:proofErr w:type="spellStart"/>
      <w:r w:rsidRPr="00BF0FC9">
        <w:rPr>
          <w:sz w:val="20"/>
        </w:rPr>
        <w:t>Agnal</w:t>
      </w:r>
      <w:proofErr w:type="spellEnd"/>
      <w:r w:rsidRPr="00BF0FC9">
        <w:rPr>
          <w:sz w:val="20"/>
        </w:rPr>
        <w:t xml:space="preserve">, S. Janani, C. </w:t>
      </w:r>
      <w:proofErr w:type="spellStart"/>
      <w:r w:rsidRPr="00BF0FC9">
        <w:rPr>
          <w:sz w:val="20"/>
        </w:rPr>
        <w:t>Maneesha</w:t>
      </w:r>
      <w:proofErr w:type="spellEnd"/>
      <w:r w:rsidRPr="00BF0FC9">
        <w:rPr>
          <w:sz w:val="20"/>
        </w:rPr>
        <w:t xml:space="preserve"> and K. Ramya, "Autism Support System using RFID </w:t>
      </w:r>
      <w:proofErr w:type="gramStart"/>
      <w:r w:rsidRPr="00BF0FC9">
        <w:rPr>
          <w:sz w:val="20"/>
        </w:rPr>
        <w:t>Technology,“</w:t>
      </w:r>
      <w:proofErr w:type="gramEnd"/>
      <w:r w:rsidRPr="00BF0FC9">
        <w:rPr>
          <w:sz w:val="20"/>
        </w:rPr>
        <w:t xml:space="preserve"> International Journal of Engineering and Advanced Technology (IJEAT), October 2019.</w:t>
      </w:r>
    </w:p>
    <w:p w14:paraId="4F03DCAD" w14:textId="0F376584" w:rsidR="00BF0FC9" w:rsidRPr="00BF0FC9" w:rsidRDefault="00BF0FC9" w:rsidP="00BF0FC9">
      <w:pPr>
        <w:rPr>
          <w:sz w:val="20"/>
        </w:rPr>
      </w:pPr>
      <w:r w:rsidRPr="00BF0FC9">
        <w:rPr>
          <w:sz w:val="20"/>
        </w:rPr>
        <w:t>[8]</w:t>
      </w:r>
      <w:r>
        <w:rPr>
          <w:sz w:val="20"/>
        </w:rPr>
        <w:t xml:space="preserve"> </w:t>
      </w:r>
      <w:r w:rsidRPr="00BF0FC9">
        <w:rPr>
          <w:sz w:val="20"/>
        </w:rPr>
        <w:t xml:space="preserve">Lavanya, K., </w:t>
      </w:r>
      <w:proofErr w:type="spellStart"/>
      <w:r w:rsidRPr="00BF0FC9">
        <w:rPr>
          <w:sz w:val="20"/>
        </w:rPr>
        <w:t>Anitha</w:t>
      </w:r>
      <w:proofErr w:type="spellEnd"/>
      <w:r w:rsidRPr="00BF0FC9">
        <w:rPr>
          <w:sz w:val="20"/>
        </w:rPr>
        <w:t xml:space="preserve">, S. M., </w:t>
      </w:r>
      <w:proofErr w:type="spellStart"/>
      <w:r w:rsidRPr="00BF0FC9">
        <w:rPr>
          <w:sz w:val="20"/>
        </w:rPr>
        <w:t>Joveka</w:t>
      </w:r>
      <w:proofErr w:type="spellEnd"/>
      <w:r w:rsidRPr="00BF0FC9">
        <w:rPr>
          <w:sz w:val="20"/>
        </w:rPr>
        <w:t xml:space="preserve">, J., </w:t>
      </w:r>
      <w:proofErr w:type="spellStart"/>
      <w:r w:rsidRPr="00BF0FC9">
        <w:rPr>
          <w:sz w:val="20"/>
        </w:rPr>
        <w:t>Priyatharshni</w:t>
      </w:r>
      <w:proofErr w:type="spellEnd"/>
      <w:r w:rsidRPr="00BF0FC9">
        <w:rPr>
          <w:sz w:val="20"/>
        </w:rPr>
        <w:t xml:space="preserve">, R., &amp; </w:t>
      </w:r>
      <w:proofErr w:type="spellStart"/>
      <w:r w:rsidRPr="00BF0FC9">
        <w:rPr>
          <w:sz w:val="20"/>
        </w:rPr>
        <w:t>Mahipal</w:t>
      </w:r>
      <w:proofErr w:type="spellEnd"/>
      <w:r w:rsidRPr="00BF0FC9">
        <w:rPr>
          <w:sz w:val="20"/>
        </w:rPr>
        <w:t xml:space="preserve">, S. (2019). Emotion recognition of autism children using IoT. Int J Appl </w:t>
      </w:r>
      <w:proofErr w:type="spellStart"/>
      <w:r w:rsidRPr="00BF0FC9">
        <w:rPr>
          <w:sz w:val="20"/>
        </w:rPr>
        <w:t>Eng</w:t>
      </w:r>
      <w:proofErr w:type="spellEnd"/>
      <w:r w:rsidRPr="00BF0FC9">
        <w:rPr>
          <w:sz w:val="20"/>
        </w:rPr>
        <w:t xml:space="preserve"> Res, 14(6).</w:t>
      </w:r>
    </w:p>
    <w:p w14:paraId="6235B276" w14:textId="65D1E369" w:rsidR="00BF0FC9" w:rsidRPr="00BF0FC9" w:rsidRDefault="00BF0FC9" w:rsidP="00BF0FC9">
      <w:pPr>
        <w:rPr>
          <w:sz w:val="20"/>
        </w:rPr>
      </w:pPr>
      <w:r w:rsidRPr="00BF0FC9">
        <w:rPr>
          <w:sz w:val="20"/>
        </w:rPr>
        <w:t>[9]</w:t>
      </w:r>
      <w:r>
        <w:rPr>
          <w:sz w:val="20"/>
        </w:rPr>
        <w:t xml:space="preserve"> </w:t>
      </w:r>
      <w:r w:rsidR="00E5454D" w:rsidRPr="00E5454D">
        <w:rPr>
          <w:sz w:val="20"/>
        </w:rPr>
        <w:t xml:space="preserve">S. </w:t>
      </w:r>
      <w:proofErr w:type="spellStart"/>
      <w:r w:rsidR="00E5454D" w:rsidRPr="00E5454D">
        <w:rPr>
          <w:sz w:val="20"/>
        </w:rPr>
        <w:t>Dedgaonkar</w:t>
      </w:r>
      <w:proofErr w:type="spellEnd"/>
      <w:r w:rsidR="00E5454D" w:rsidRPr="00E5454D">
        <w:rPr>
          <w:sz w:val="20"/>
        </w:rPr>
        <w:t xml:space="preserve">, Dr. R. K. S. </w:t>
      </w:r>
      <w:proofErr w:type="spellStart"/>
      <w:r w:rsidR="00E5454D" w:rsidRPr="00E5454D">
        <w:rPr>
          <w:sz w:val="20"/>
        </w:rPr>
        <w:t>Bedi</w:t>
      </w:r>
      <w:proofErr w:type="spellEnd"/>
      <w:r w:rsidR="00E5454D" w:rsidRPr="00E5454D">
        <w:rPr>
          <w:sz w:val="20"/>
        </w:rPr>
        <w:t xml:space="preserve">, K. Kothari, R. </w:t>
      </w:r>
      <w:proofErr w:type="spellStart"/>
      <w:r w:rsidR="00E5454D" w:rsidRPr="00E5454D">
        <w:rPr>
          <w:sz w:val="20"/>
        </w:rPr>
        <w:t>Loya</w:t>
      </w:r>
      <w:proofErr w:type="spellEnd"/>
      <w:r w:rsidR="00E5454D" w:rsidRPr="00E5454D">
        <w:rPr>
          <w:sz w:val="20"/>
        </w:rPr>
        <w:t xml:space="preserve"> and Dr. S. Godbole, “Role of IoT and ML for autistic people,” International Journal of Future Generation Communication and Networking Vol. 13, No. 3s, (2020), pp. 773–781.</w:t>
      </w:r>
      <w:r w:rsidR="00E5454D">
        <w:rPr>
          <w:sz w:val="20"/>
        </w:rPr>
        <w:t xml:space="preserve"> </w:t>
      </w:r>
    </w:p>
    <w:p w14:paraId="410C3BFF" w14:textId="7C259140" w:rsidR="00BF0FC9" w:rsidRPr="00BF0FC9" w:rsidRDefault="00BF0FC9" w:rsidP="00BF0FC9">
      <w:pPr>
        <w:rPr>
          <w:sz w:val="20"/>
        </w:rPr>
      </w:pPr>
      <w:r w:rsidRPr="00BF0FC9">
        <w:rPr>
          <w:sz w:val="20"/>
        </w:rPr>
        <w:t>[10]</w:t>
      </w:r>
      <w:r>
        <w:rPr>
          <w:sz w:val="20"/>
        </w:rPr>
        <w:t xml:space="preserve"> </w:t>
      </w:r>
      <w:r w:rsidRPr="00BF0FC9">
        <w:rPr>
          <w:sz w:val="20"/>
        </w:rPr>
        <w:t xml:space="preserve">S. </w:t>
      </w:r>
      <w:proofErr w:type="spellStart"/>
      <w:r w:rsidRPr="00BF0FC9">
        <w:rPr>
          <w:sz w:val="20"/>
        </w:rPr>
        <w:t>Dedgaonkar</w:t>
      </w:r>
      <w:proofErr w:type="spellEnd"/>
      <w:r w:rsidRPr="00BF0FC9">
        <w:rPr>
          <w:sz w:val="20"/>
        </w:rPr>
        <w:t xml:space="preserve">, Dr. R. K. S. </w:t>
      </w:r>
      <w:proofErr w:type="spellStart"/>
      <w:r w:rsidRPr="00BF0FC9">
        <w:rPr>
          <w:sz w:val="20"/>
        </w:rPr>
        <w:t>Bedi</w:t>
      </w:r>
      <w:proofErr w:type="spellEnd"/>
      <w:r w:rsidRPr="00BF0FC9">
        <w:rPr>
          <w:sz w:val="20"/>
        </w:rPr>
        <w:t xml:space="preserve">, K. Kothari, R. </w:t>
      </w:r>
      <w:proofErr w:type="spellStart"/>
      <w:r w:rsidRPr="00BF0FC9">
        <w:rPr>
          <w:sz w:val="20"/>
        </w:rPr>
        <w:t>Loya</w:t>
      </w:r>
      <w:proofErr w:type="spellEnd"/>
      <w:r w:rsidRPr="00BF0FC9">
        <w:rPr>
          <w:sz w:val="20"/>
        </w:rPr>
        <w:t xml:space="preserve"> and Dr. S. Godbole, “Role of IoT and ML for autistic people,” International Journal of Future Generation Communication and Networking Vol. 13, No. 3s, (2020), pp. 773–781.</w:t>
      </w:r>
    </w:p>
    <w:p w14:paraId="0D668B65" w14:textId="7D4753E5" w:rsidR="00BF0FC9" w:rsidRDefault="00BF0FC9" w:rsidP="00BF0FC9">
      <w:pPr>
        <w:rPr>
          <w:sz w:val="20"/>
        </w:rPr>
      </w:pPr>
      <w:r w:rsidRPr="00BF0FC9">
        <w:rPr>
          <w:sz w:val="20"/>
        </w:rPr>
        <w:t>[11]</w:t>
      </w:r>
      <w:r>
        <w:rPr>
          <w:sz w:val="20"/>
        </w:rPr>
        <w:t xml:space="preserve"> </w:t>
      </w:r>
      <w:r w:rsidRPr="00BF0FC9">
        <w:rPr>
          <w:sz w:val="20"/>
        </w:rPr>
        <w:t>N. M. Abdullah and A. F. AL-</w:t>
      </w:r>
      <w:proofErr w:type="spellStart"/>
      <w:r w:rsidRPr="00BF0FC9">
        <w:rPr>
          <w:sz w:val="20"/>
        </w:rPr>
        <w:t>Allaf</w:t>
      </w:r>
      <w:proofErr w:type="spellEnd"/>
      <w:r w:rsidRPr="00BF0FC9">
        <w:rPr>
          <w:sz w:val="20"/>
        </w:rPr>
        <w:t xml:space="preserve">, "A support system for autistic children using Internet of Things technology," 2021 International Conference on Advanced Computer Applications (ACA), 2021, pp. 51-56, </w:t>
      </w:r>
      <w:proofErr w:type="spellStart"/>
      <w:r w:rsidRPr="00BF0FC9">
        <w:rPr>
          <w:sz w:val="20"/>
        </w:rPr>
        <w:t>doi</w:t>
      </w:r>
      <w:proofErr w:type="spellEnd"/>
      <w:r w:rsidRPr="00BF0FC9">
        <w:rPr>
          <w:sz w:val="20"/>
        </w:rPr>
        <w:t xml:space="preserve">: 10.1109/ACA52198.2021.9626825. </w:t>
      </w:r>
    </w:p>
    <w:p w14:paraId="346A8176" w14:textId="5B0485AB" w:rsidR="00EF5DC8" w:rsidRDefault="00EF5DC8" w:rsidP="00BF0FC9">
      <w:pPr>
        <w:rPr>
          <w:sz w:val="20"/>
        </w:rPr>
      </w:pPr>
      <w:r>
        <w:rPr>
          <w:sz w:val="20"/>
        </w:rPr>
        <w:t xml:space="preserve">[12] </w:t>
      </w:r>
      <w:r w:rsidR="00F67C10">
        <w:rPr>
          <w:sz w:val="20"/>
        </w:rPr>
        <w:t>“</w:t>
      </w:r>
      <w:r w:rsidR="00F67C10" w:rsidRPr="00F67C10">
        <w:rPr>
          <w:sz w:val="20"/>
        </w:rPr>
        <w:t>Arduino - Board Description</w:t>
      </w:r>
      <w:r w:rsidR="00F67C10">
        <w:rPr>
          <w:sz w:val="20"/>
        </w:rPr>
        <w:t xml:space="preserve">.” </w:t>
      </w:r>
      <w:hyperlink r:id="rId10" w:history="1">
        <w:r w:rsidR="00F67C10" w:rsidRPr="003B6389">
          <w:rPr>
            <w:rStyle w:val="Hyperlink"/>
            <w:sz w:val="20"/>
          </w:rPr>
          <w:t>https://www.tutorialspoint.com/arduino/arduino_board_description.htm/</w:t>
        </w:r>
      </w:hyperlink>
      <w:r w:rsidR="00F67C10" w:rsidRPr="00F67C10">
        <w:rPr>
          <w:sz w:val="20"/>
        </w:rPr>
        <w:t>.</w:t>
      </w:r>
    </w:p>
    <w:p w14:paraId="6EB328A9" w14:textId="6CD1AB1F" w:rsidR="00F67C10" w:rsidRDefault="00F67C10" w:rsidP="00BF0FC9">
      <w:pPr>
        <w:rPr>
          <w:sz w:val="20"/>
        </w:rPr>
      </w:pPr>
      <w:r>
        <w:rPr>
          <w:sz w:val="20"/>
        </w:rPr>
        <w:lastRenderedPageBreak/>
        <w:t>[13] “</w:t>
      </w:r>
      <w:r w:rsidRPr="00F67C10">
        <w:rPr>
          <w:sz w:val="20"/>
        </w:rPr>
        <w:t>ATmega328 Arduino Uno Board Working and Its Applications</w:t>
      </w:r>
      <w:r>
        <w:rPr>
          <w:sz w:val="20"/>
        </w:rPr>
        <w:t xml:space="preserve">.” </w:t>
      </w:r>
      <w:hyperlink r:id="rId11" w:history="1">
        <w:r w:rsidR="008079A6" w:rsidRPr="003B6389">
          <w:rPr>
            <w:rStyle w:val="Hyperlink"/>
            <w:sz w:val="20"/>
          </w:rPr>
          <w:t>https://www.elprocus.com/atmega328-arduino-uno-board-working-and-its-applications/</w:t>
        </w:r>
      </w:hyperlink>
      <w:r>
        <w:rPr>
          <w:sz w:val="20"/>
        </w:rPr>
        <w:t xml:space="preserve">. </w:t>
      </w:r>
    </w:p>
    <w:p w14:paraId="429EBE9F" w14:textId="1C814390" w:rsidR="009E620D" w:rsidRDefault="009E620D" w:rsidP="00BF0FC9">
      <w:pPr>
        <w:rPr>
          <w:sz w:val="20"/>
        </w:rPr>
      </w:pPr>
      <w:r>
        <w:rPr>
          <w:sz w:val="20"/>
        </w:rPr>
        <w:t>[14] “</w:t>
      </w:r>
      <w:r w:rsidRPr="009E620D">
        <w:rPr>
          <w:sz w:val="20"/>
        </w:rPr>
        <w:t>MPU6050 (Gyroscope + Accelerometer + Temperature) Sensor Module</w:t>
      </w:r>
      <w:r>
        <w:rPr>
          <w:sz w:val="20"/>
        </w:rPr>
        <w:t xml:space="preserve">.” </w:t>
      </w:r>
      <w:r w:rsidRPr="009E620D">
        <w:rPr>
          <w:sz w:val="20"/>
        </w:rPr>
        <w:t>https://www.electronicwings.com/sensors-modules/mpu6050-gyroscope-accelerometer-temperature-sensor-module</w:t>
      </w:r>
      <w:r>
        <w:rPr>
          <w:sz w:val="20"/>
        </w:rPr>
        <w:t>/.</w:t>
      </w:r>
    </w:p>
    <w:p w14:paraId="4C466E66" w14:textId="2E098940" w:rsidR="00BB4939" w:rsidRDefault="00BB4939" w:rsidP="00BF0FC9">
      <w:pPr>
        <w:rPr>
          <w:sz w:val="20"/>
        </w:rPr>
      </w:pPr>
      <w:r>
        <w:rPr>
          <w:sz w:val="20"/>
        </w:rPr>
        <w:t>[1</w:t>
      </w:r>
      <w:r w:rsidR="009E620D">
        <w:rPr>
          <w:sz w:val="20"/>
        </w:rPr>
        <w:t>5</w:t>
      </w:r>
      <w:r>
        <w:rPr>
          <w:sz w:val="20"/>
        </w:rPr>
        <w:t>] “</w:t>
      </w:r>
      <w:proofErr w:type="spellStart"/>
      <w:r w:rsidRPr="00BB4939">
        <w:rPr>
          <w:sz w:val="20"/>
        </w:rPr>
        <w:t>epa</w:t>
      </w:r>
      <w:proofErr w:type="spellEnd"/>
      <w:r w:rsidRPr="00BB4939">
        <w:rPr>
          <w:sz w:val="20"/>
        </w:rPr>
        <w:t>-air-quality-index</w:t>
      </w:r>
      <w:r>
        <w:rPr>
          <w:sz w:val="20"/>
        </w:rPr>
        <w:t xml:space="preserve">.”  </w:t>
      </w:r>
      <w:hyperlink r:id="rId12" w:history="1">
        <w:r w:rsidRPr="003B6389">
          <w:rPr>
            <w:rStyle w:val="Hyperlink"/>
            <w:sz w:val="20"/>
          </w:rPr>
          <w:t>https://www.miamidade.gov/environment/library/reports/epa-air-quality-index.pdf/</w:t>
        </w:r>
      </w:hyperlink>
      <w:r>
        <w:rPr>
          <w:sz w:val="20"/>
        </w:rPr>
        <w:t>.</w:t>
      </w:r>
    </w:p>
    <w:p w14:paraId="2325580E" w14:textId="77777777" w:rsidR="00BB4939" w:rsidRDefault="00BB4939" w:rsidP="00BF0FC9">
      <w:pPr>
        <w:rPr>
          <w:sz w:val="20"/>
        </w:rPr>
      </w:pPr>
    </w:p>
    <w:p w14:paraId="12FC2374" w14:textId="77777777" w:rsidR="00F67C10" w:rsidRPr="00BF0FC9" w:rsidRDefault="00F67C10" w:rsidP="00BF0FC9">
      <w:pPr>
        <w:rPr>
          <w:sz w:val="20"/>
        </w:rPr>
      </w:pPr>
    </w:p>
    <w:p w14:paraId="559B2FC7" w14:textId="77777777" w:rsidR="00E31335" w:rsidRPr="00E31335" w:rsidRDefault="00E31335" w:rsidP="00E31335">
      <w:pPr>
        <w:rPr>
          <w:sz w:val="20"/>
        </w:rPr>
      </w:pPr>
    </w:p>
    <w:p w14:paraId="3D84BD2F" w14:textId="77777777" w:rsidR="00E31335" w:rsidRPr="00E31335" w:rsidRDefault="00E31335" w:rsidP="00E31335">
      <w:pPr>
        <w:rPr>
          <w:sz w:val="20"/>
        </w:rPr>
      </w:pPr>
    </w:p>
    <w:p w14:paraId="285A9063" w14:textId="77777777" w:rsidR="00E31335" w:rsidRPr="00E31335" w:rsidRDefault="00E31335" w:rsidP="00E31335">
      <w:pPr>
        <w:rPr>
          <w:sz w:val="20"/>
        </w:rPr>
      </w:pPr>
      <w:r w:rsidRPr="00E31335">
        <w:rPr>
          <w:sz w:val="20"/>
        </w:rPr>
        <w:t>@</w:t>
      </w:r>
      <w:proofErr w:type="gramStart"/>
      <w:r w:rsidRPr="00E31335">
        <w:rPr>
          <w:sz w:val="20"/>
        </w:rPr>
        <w:t>article{</w:t>
      </w:r>
      <w:proofErr w:type="gramEnd"/>
      <w:r w:rsidRPr="00E31335">
        <w:rPr>
          <w:sz w:val="20"/>
        </w:rPr>
        <w:t>kumar2017vehicle,</w:t>
      </w:r>
    </w:p>
    <w:p w14:paraId="3561F76A" w14:textId="77777777" w:rsidR="00E31335" w:rsidRPr="00E31335" w:rsidRDefault="00E31335" w:rsidP="00E31335">
      <w:pPr>
        <w:rPr>
          <w:sz w:val="20"/>
        </w:rPr>
      </w:pPr>
      <w:r w:rsidRPr="00E31335">
        <w:rPr>
          <w:sz w:val="20"/>
        </w:rPr>
        <w:t xml:space="preserve">  title</w:t>
      </w:r>
      <w:proofErr w:type="gramStart"/>
      <w:r w:rsidRPr="00E31335">
        <w:rPr>
          <w:sz w:val="20"/>
        </w:rPr>
        <w:t>={</w:t>
      </w:r>
      <w:proofErr w:type="gramEnd"/>
      <w:r w:rsidRPr="00E31335">
        <w:rPr>
          <w:sz w:val="20"/>
        </w:rPr>
        <w:t>Vehicle Tracking and Anti-Theft System},</w:t>
      </w:r>
    </w:p>
    <w:p w14:paraId="0A5D61FF" w14:textId="77777777" w:rsidR="00E31335" w:rsidRPr="00E31335" w:rsidRDefault="00E31335" w:rsidP="00E31335">
      <w:pPr>
        <w:rPr>
          <w:sz w:val="20"/>
        </w:rPr>
      </w:pPr>
      <w:r w:rsidRPr="00E31335">
        <w:rPr>
          <w:sz w:val="20"/>
        </w:rPr>
        <w:t xml:space="preserve">  author</w:t>
      </w:r>
      <w:proofErr w:type="gramStart"/>
      <w:r w:rsidRPr="00E31335">
        <w:rPr>
          <w:sz w:val="20"/>
        </w:rPr>
        <w:t>={</w:t>
      </w:r>
      <w:proofErr w:type="gramEnd"/>
      <w:r w:rsidRPr="00E31335">
        <w:rPr>
          <w:sz w:val="20"/>
        </w:rPr>
        <w:t xml:space="preserve">Kumar, G Ravi and Reddy, Ch Srinivasa and </w:t>
      </w:r>
      <w:proofErr w:type="spellStart"/>
      <w:r w:rsidRPr="00E31335">
        <w:rPr>
          <w:sz w:val="20"/>
        </w:rPr>
        <w:t>Prasanthi</w:t>
      </w:r>
      <w:proofErr w:type="spellEnd"/>
      <w:r w:rsidRPr="00E31335">
        <w:rPr>
          <w:sz w:val="20"/>
        </w:rPr>
        <w:t>, KG and Sunita, G},</w:t>
      </w:r>
    </w:p>
    <w:p w14:paraId="3B8527DD" w14:textId="77777777" w:rsidR="00E31335" w:rsidRPr="00E31335" w:rsidRDefault="00E31335" w:rsidP="00E31335">
      <w:pPr>
        <w:rPr>
          <w:sz w:val="20"/>
        </w:rPr>
      </w:pPr>
      <w:r w:rsidRPr="00E31335">
        <w:rPr>
          <w:sz w:val="20"/>
        </w:rPr>
        <w:t xml:space="preserve">  journal</w:t>
      </w:r>
      <w:proofErr w:type="gramStart"/>
      <w:r w:rsidRPr="00E31335">
        <w:rPr>
          <w:sz w:val="20"/>
        </w:rPr>
        <w:t>={</w:t>
      </w:r>
      <w:proofErr w:type="spellStart"/>
      <w:proofErr w:type="gramEnd"/>
      <w:r w:rsidRPr="00E31335">
        <w:rPr>
          <w:sz w:val="20"/>
        </w:rPr>
        <w:t>i</w:t>
      </w:r>
      <w:proofErr w:type="spellEnd"/>
      <w:r w:rsidRPr="00E31335">
        <w:rPr>
          <w:sz w:val="20"/>
        </w:rPr>
        <w:t>-Manager's Journal on Computer Science},</w:t>
      </w:r>
    </w:p>
    <w:p w14:paraId="7E5713E9" w14:textId="77777777" w:rsidR="00E31335" w:rsidRPr="00E31335" w:rsidRDefault="00E31335" w:rsidP="00E31335">
      <w:pPr>
        <w:rPr>
          <w:sz w:val="20"/>
        </w:rPr>
      </w:pPr>
      <w:r w:rsidRPr="00E31335">
        <w:rPr>
          <w:sz w:val="20"/>
        </w:rPr>
        <w:t xml:space="preserve">  volume</w:t>
      </w:r>
      <w:proofErr w:type="gramStart"/>
      <w:r w:rsidRPr="00E31335">
        <w:rPr>
          <w:sz w:val="20"/>
        </w:rPr>
        <w:t>={</w:t>
      </w:r>
      <w:proofErr w:type="gramEnd"/>
      <w:r w:rsidRPr="00E31335">
        <w:rPr>
          <w:sz w:val="20"/>
        </w:rPr>
        <w:t>5},</w:t>
      </w:r>
    </w:p>
    <w:p w14:paraId="6DA3CE8C" w14:textId="77777777" w:rsidR="00E31335" w:rsidRPr="00E31335" w:rsidRDefault="00E31335" w:rsidP="00E31335">
      <w:pPr>
        <w:rPr>
          <w:sz w:val="20"/>
        </w:rPr>
      </w:pPr>
      <w:r w:rsidRPr="00E31335">
        <w:rPr>
          <w:sz w:val="20"/>
        </w:rPr>
        <w:t xml:space="preserve">  number</w:t>
      </w:r>
      <w:proofErr w:type="gramStart"/>
      <w:r w:rsidRPr="00E31335">
        <w:rPr>
          <w:sz w:val="20"/>
        </w:rPr>
        <w:t>={</w:t>
      </w:r>
      <w:proofErr w:type="gramEnd"/>
      <w:r w:rsidRPr="00E31335">
        <w:rPr>
          <w:sz w:val="20"/>
        </w:rPr>
        <w:t>2},</w:t>
      </w:r>
    </w:p>
    <w:p w14:paraId="4037C945" w14:textId="77777777" w:rsidR="00E31335" w:rsidRPr="00E31335" w:rsidRDefault="00E31335" w:rsidP="00E31335">
      <w:pPr>
        <w:rPr>
          <w:sz w:val="20"/>
        </w:rPr>
      </w:pPr>
      <w:r w:rsidRPr="00E31335">
        <w:rPr>
          <w:sz w:val="20"/>
        </w:rPr>
        <w:t xml:space="preserve">  pages</w:t>
      </w:r>
      <w:proofErr w:type="gramStart"/>
      <w:r w:rsidRPr="00E31335">
        <w:rPr>
          <w:sz w:val="20"/>
        </w:rPr>
        <w:t>={</w:t>
      </w:r>
      <w:proofErr w:type="gramEnd"/>
      <w:r w:rsidRPr="00E31335">
        <w:rPr>
          <w:sz w:val="20"/>
        </w:rPr>
        <w:t>17},</w:t>
      </w:r>
    </w:p>
    <w:p w14:paraId="37313203" w14:textId="77777777" w:rsidR="00E31335" w:rsidRPr="00E31335" w:rsidRDefault="00E31335" w:rsidP="00E31335">
      <w:pPr>
        <w:rPr>
          <w:sz w:val="20"/>
        </w:rPr>
      </w:pPr>
      <w:r w:rsidRPr="00E31335">
        <w:rPr>
          <w:sz w:val="20"/>
        </w:rPr>
        <w:t xml:space="preserve">  year</w:t>
      </w:r>
      <w:proofErr w:type="gramStart"/>
      <w:r w:rsidRPr="00E31335">
        <w:rPr>
          <w:sz w:val="20"/>
        </w:rPr>
        <w:t>={</w:t>
      </w:r>
      <w:proofErr w:type="gramEnd"/>
      <w:r w:rsidRPr="00E31335">
        <w:rPr>
          <w:sz w:val="20"/>
        </w:rPr>
        <w:t>2017},</w:t>
      </w:r>
    </w:p>
    <w:p w14:paraId="75585DAD" w14:textId="77777777" w:rsidR="00E31335" w:rsidRPr="00E31335" w:rsidRDefault="00E31335" w:rsidP="00E31335">
      <w:pPr>
        <w:rPr>
          <w:sz w:val="20"/>
        </w:rPr>
      </w:pPr>
      <w:r w:rsidRPr="00E31335">
        <w:rPr>
          <w:sz w:val="20"/>
        </w:rPr>
        <w:t xml:space="preserve">  publisher</w:t>
      </w:r>
      <w:proofErr w:type="gramStart"/>
      <w:r w:rsidRPr="00E31335">
        <w:rPr>
          <w:sz w:val="20"/>
        </w:rPr>
        <w:t>={</w:t>
      </w:r>
      <w:proofErr w:type="spellStart"/>
      <w:proofErr w:type="gramEnd"/>
      <w:r w:rsidRPr="00E31335">
        <w:rPr>
          <w:sz w:val="20"/>
        </w:rPr>
        <w:t>iManager</w:t>
      </w:r>
      <w:proofErr w:type="spellEnd"/>
      <w:r w:rsidRPr="00E31335">
        <w:rPr>
          <w:sz w:val="20"/>
        </w:rPr>
        <w:t xml:space="preserve"> Publications}</w:t>
      </w:r>
    </w:p>
    <w:p w14:paraId="5A0EA5B7" w14:textId="77777777" w:rsidR="00E31335" w:rsidRPr="00E31335" w:rsidRDefault="00E31335" w:rsidP="00E31335">
      <w:pPr>
        <w:rPr>
          <w:sz w:val="20"/>
        </w:rPr>
      </w:pPr>
      <w:r w:rsidRPr="00E31335">
        <w:rPr>
          <w:sz w:val="20"/>
        </w:rPr>
        <w:t>}</w:t>
      </w:r>
    </w:p>
    <w:p w14:paraId="7EF83EA9" w14:textId="77777777" w:rsidR="00E31335" w:rsidRPr="00E31335" w:rsidRDefault="00E31335" w:rsidP="00E31335">
      <w:pPr>
        <w:rPr>
          <w:sz w:val="20"/>
        </w:rPr>
      </w:pPr>
    </w:p>
    <w:p w14:paraId="1488C9CA" w14:textId="77777777" w:rsidR="00E31335" w:rsidRPr="00E31335" w:rsidRDefault="00E31335" w:rsidP="00E31335">
      <w:pPr>
        <w:rPr>
          <w:sz w:val="20"/>
        </w:rPr>
      </w:pPr>
    </w:p>
    <w:p w14:paraId="5EB20F8A" w14:textId="77777777" w:rsidR="00E31335" w:rsidRPr="00E31335" w:rsidRDefault="00E31335" w:rsidP="00E31335">
      <w:pPr>
        <w:rPr>
          <w:sz w:val="20"/>
        </w:rPr>
      </w:pPr>
      <w:r w:rsidRPr="00E31335">
        <w:rPr>
          <w:sz w:val="20"/>
        </w:rPr>
        <w:t>@</w:t>
      </w:r>
      <w:proofErr w:type="gramStart"/>
      <w:r w:rsidRPr="00E31335">
        <w:rPr>
          <w:sz w:val="20"/>
        </w:rPr>
        <w:t>article{</w:t>
      </w:r>
      <w:proofErr w:type="gramEnd"/>
      <w:r w:rsidRPr="00E31335">
        <w:rPr>
          <w:sz w:val="20"/>
        </w:rPr>
        <w:t>shemul2022design,</w:t>
      </w:r>
    </w:p>
    <w:p w14:paraId="700B1412" w14:textId="77777777" w:rsidR="00E31335" w:rsidRPr="00E31335" w:rsidRDefault="00E31335" w:rsidP="00E31335">
      <w:pPr>
        <w:rPr>
          <w:sz w:val="20"/>
        </w:rPr>
      </w:pPr>
      <w:r w:rsidRPr="00E31335">
        <w:rPr>
          <w:sz w:val="20"/>
        </w:rPr>
        <w:t xml:space="preserve">  title</w:t>
      </w:r>
      <w:proofErr w:type="gramStart"/>
      <w:r w:rsidRPr="00E31335">
        <w:rPr>
          <w:sz w:val="20"/>
        </w:rPr>
        <w:t>={</w:t>
      </w:r>
      <w:proofErr w:type="gramEnd"/>
      <w:r w:rsidRPr="00E31335">
        <w:rPr>
          <w:sz w:val="20"/>
        </w:rPr>
        <w:t>Design and Implementation of Low Cost Automatic Irrigation System using Microcontroller},</w:t>
      </w:r>
    </w:p>
    <w:p w14:paraId="740DE8CD" w14:textId="77777777" w:rsidR="00E31335" w:rsidRPr="00E31335" w:rsidRDefault="00E31335" w:rsidP="00E31335">
      <w:pPr>
        <w:rPr>
          <w:sz w:val="20"/>
        </w:rPr>
      </w:pPr>
      <w:r w:rsidRPr="00E31335">
        <w:rPr>
          <w:sz w:val="20"/>
        </w:rPr>
        <w:t xml:space="preserve">  author</w:t>
      </w:r>
      <w:proofErr w:type="gramStart"/>
      <w:r w:rsidRPr="00E31335">
        <w:rPr>
          <w:sz w:val="20"/>
        </w:rPr>
        <w:t>={</w:t>
      </w:r>
      <w:proofErr w:type="spellStart"/>
      <w:proofErr w:type="gramEnd"/>
      <w:r w:rsidRPr="00E31335">
        <w:rPr>
          <w:sz w:val="20"/>
        </w:rPr>
        <w:t>Shemul</w:t>
      </w:r>
      <w:proofErr w:type="spellEnd"/>
      <w:r w:rsidRPr="00E31335">
        <w:rPr>
          <w:sz w:val="20"/>
        </w:rPr>
        <w:t xml:space="preserve">, </w:t>
      </w:r>
      <w:proofErr w:type="spellStart"/>
      <w:r w:rsidRPr="00E31335">
        <w:rPr>
          <w:sz w:val="20"/>
        </w:rPr>
        <w:t>Kowser</w:t>
      </w:r>
      <w:proofErr w:type="spellEnd"/>
      <w:r w:rsidRPr="00E31335">
        <w:rPr>
          <w:sz w:val="20"/>
        </w:rPr>
        <w:t xml:space="preserve"> Ahmed and </w:t>
      </w:r>
      <w:proofErr w:type="spellStart"/>
      <w:r w:rsidRPr="00E31335">
        <w:rPr>
          <w:sz w:val="20"/>
        </w:rPr>
        <w:t>Saha</w:t>
      </w:r>
      <w:proofErr w:type="spellEnd"/>
      <w:r w:rsidRPr="00E31335">
        <w:rPr>
          <w:sz w:val="20"/>
        </w:rPr>
        <w:t xml:space="preserve">, </w:t>
      </w:r>
      <w:proofErr w:type="spellStart"/>
      <w:r w:rsidRPr="00E31335">
        <w:rPr>
          <w:sz w:val="20"/>
        </w:rPr>
        <w:t>Prianka</w:t>
      </w:r>
      <w:proofErr w:type="spellEnd"/>
      <w:r w:rsidRPr="00E31335">
        <w:rPr>
          <w:sz w:val="20"/>
        </w:rPr>
        <w:t xml:space="preserve"> and </w:t>
      </w:r>
      <w:proofErr w:type="spellStart"/>
      <w:r w:rsidRPr="00E31335">
        <w:rPr>
          <w:sz w:val="20"/>
        </w:rPr>
        <w:t>Bala</w:t>
      </w:r>
      <w:proofErr w:type="spellEnd"/>
      <w:r w:rsidRPr="00E31335">
        <w:rPr>
          <w:sz w:val="20"/>
        </w:rPr>
        <w:t xml:space="preserve">, </w:t>
      </w:r>
      <w:proofErr w:type="spellStart"/>
      <w:r w:rsidRPr="00E31335">
        <w:rPr>
          <w:sz w:val="20"/>
        </w:rPr>
        <w:t>Diponkor</w:t>
      </w:r>
      <w:proofErr w:type="spellEnd"/>
      <w:r w:rsidRPr="00E31335">
        <w:rPr>
          <w:sz w:val="20"/>
        </w:rPr>
        <w:t>},</w:t>
      </w:r>
    </w:p>
    <w:p w14:paraId="54A900D3" w14:textId="77777777" w:rsidR="00E31335" w:rsidRPr="00E31335" w:rsidRDefault="00E31335" w:rsidP="00E31335">
      <w:pPr>
        <w:rPr>
          <w:sz w:val="20"/>
        </w:rPr>
      </w:pPr>
      <w:r w:rsidRPr="00E31335">
        <w:rPr>
          <w:sz w:val="20"/>
        </w:rPr>
        <w:t xml:space="preserve">  journal</w:t>
      </w:r>
      <w:proofErr w:type="gramStart"/>
      <w:r w:rsidRPr="00E31335">
        <w:rPr>
          <w:sz w:val="20"/>
        </w:rPr>
        <w:t>={</w:t>
      </w:r>
      <w:proofErr w:type="gramEnd"/>
      <w:r w:rsidRPr="00E31335">
        <w:rPr>
          <w:sz w:val="20"/>
        </w:rPr>
        <w:t>Journal of Applied Information Science},</w:t>
      </w:r>
    </w:p>
    <w:p w14:paraId="72917E55" w14:textId="77777777" w:rsidR="00E31335" w:rsidRPr="00E31335" w:rsidRDefault="00E31335" w:rsidP="00E31335">
      <w:pPr>
        <w:rPr>
          <w:sz w:val="20"/>
        </w:rPr>
      </w:pPr>
      <w:r w:rsidRPr="00E31335">
        <w:rPr>
          <w:sz w:val="20"/>
        </w:rPr>
        <w:t xml:space="preserve">  volume</w:t>
      </w:r>
      <w:proofErr w:type="gramStart"/>
      <w:r w:rsidRPr="00E31335">
        <w:rPr>
          <w:sz w:val="20"/>
        </w:rPr>
        <w:t>={</w:t>
      </w:r>
      <w:proofErr w:type="gramEnd"/>
      <w:r w:rsidRPr="00E31335">
        <w:rPr>
          <w:sz w:val="20"/>
        </w:rPr>
        <w:t>10},</w:t>
      </w:r>
    </w:p>
    <w:p w14:paraId="52A8815B" w14:textId="77777777" w:rsidR="00E31335" w:rsidRPr="00E31335" w:rsidRDefault="00E31335" w:rsidP="00E31335">
      <w:pPr>
        <w:rPr>
          <w:sz w:val="20"/>
        </w:rPr>
      </w:pPr>
      <w:r w:rsidRPr="00E31335">
        <w:rPr>
          <w:sz w:val="20"/>
        </w:rPr>
        <w:t xml:space="preserve">  number</w:t>
      </w:r>
      <w:proofErr w:type="gramStart"/>
      <w:r w:rsidRPr="00E31335">
        <w:rPr>
          <w:sz w:val="20"/>
        </w:rPr>
        <w:t>={</w:t>
      </w:r>
      <w:proofErr w:type="gramEnd"/>
      <w:r w:rsidRPr="00E31335">
        <w:rPr>
          <w:sz w:val="20"/>
        </w:rPr>
        <w:t>2},</w:t>
      </w:r>
    </w:p>
    <w:p w14:paraId="25777147" w14:textId="77777777" w:rsidR="00E31335" w:rsidRPr="00E31335" w:rsidRDefault="00E31335" w:rsidP="00E31335">
      <w:pPr>
        <w:rPr>
          <w:sz w:val="20"/>
        </w:rPr>
      </w:pPr>
      <w:r w:rsidRPr="00E31335">
        <w:rPr>
          <w:sz w:val="20"/>
        </w:rPr>
        <w:t xml:space="preserve">  pages</w:t>
      </w:r>
      <w:proofErr w:type="gramStart"/>
      <w:r w:rsidRPr="00E31335">
        <w:rPr>
          <w:sz w:val="20"/>
        </w:rPr>
        <w:t>={</w:t>
      </w:r>
      <w:proofErr w:type="gramEnd"/>
      <w:r w:rsidRPr="00E31335">
        <w:rPr>
          <w:sz w:val="20"/>
        </w:rPr>
        <w:t>01--05},</w:t>
      </w:r>
    </w:p>
    <w:p w14:paraId="724175E0" w14:textId="77777777" w:rsidR="00E31335" w:rsidRPr="00E31335" w:rsidRDefault="00E31335" w:rsidP="00E31335">
      <w:pPr>
        <w:rPr>
          <w:sz w:val="20"/>
        </w:rPr>
      </w:pPr>
      <w:r w:rsidRPr="00E31335">
        <w:rPr>
          <w:sz w:val="20"/>
        </w:rPr>
        <w:t xml:space="preserve">  year</w:t>
      </w:r>
      <w:proofErr w:type="gramStart"/>
      <w:r w:rsidRPr="00E31335">
        <w:rPr>
          <w:sz w:val="20"/>
        </w:rPr>
        <w:t>={</w:t>
      </w:r>
      <w:proofErr w:type="gramEnd"/>
      <w:r w:rsidRPr="00E31335">
        <w:rPr>
          <w:sz w:val="20"/>
        </w:rPr>
        <w:t>2022}</w:t>
      </w:r>
    </w:p>
    <w:p w14:paraId="5453FE59" w14:textId="77777777" w:rsidR="00E31335" w:rsidRPr="00E31335" w:rsidRDefault="00E31335" w:rsidP="00E31335">
      <w:pPr>
        <w:rPr>
          <w:sz w:val="20"/>
        </w:rPr>
      </w:pPr>
      <w:r w:rsidRPr="00E31335">
        <w:rPr>
          <w:sz w:val="20"/>
        </w:rPr>
        <w:t>}</w:t>
      </w:r>
    </w:p>
    <w:p w14:paraId="35516C6E" w14:textId="77777777" w:rsidR="00E31335" w:rsidRPr="00E31335" w:rsidRDefault="00E31335" w:rsidP="00E31335">
      <w:pPr>
        <w:rPr>
          <w:sz w:val="20"/>
        </w:rPr>
      </w:pPr>
    </w:p>
    <w:p w14:paraId="0FB99879" w14:textId="77777777" w:rsidR="00E31335" w:rsidRPr="00E31335" w:rsidRDefault="00E31335" w:rsidP="00E31335">
      <w:pPr>
        <w:rPr>
          <w:sz w:val="20"/>
        </w:rPr>
      </w:pPr>
    </w:p>
    <w:p w14:paraId="5E1B0BA2" w14:textId="77777777" w:rsidR="00E31335" w:rsidRPr="00E31335" w:rsidRDefault="00E31335" w:rsidP="00E31335">
      <w:pPr>
        <w:rPr>
          <w:sz w:val="20"/>
        </w:rPr>
      </w:pPr>
      <w:r w:rsidRPr="00E31335">
        <w:rPr>
          <w:sz w:val="20"/>
        </w:rPr>
        <w:t>@</w:t>
      </w:r>
      <w:proofErr w:type="spellStart"/>
      <w:proofErr w:type="gramStart"/>
      <w:r w:rsidRPr="00E31335">
        <w:rPr>
          <w:sz w:val="20"/>
        </w:rPr>
        <w:t>inproceedings</w:t>
      </w:r>
      <w:proofErr w:type="spellEnd"/>
      <w:r w:rsidRPr="00E31335">
        <w:rPr>
          <w:sz w:val="20"/>
        </w:rPr>
        <w:t>{</w:t>
      </w:r>
      <w:proofErr w:type="gramEnd"/>
      <w:r w:rsidRPr="00E31335">
        <w:rPr>
          <w:sz w:val="20"/>
        </w:rPr>
        <w:t>chandra2019sign,</w:t>
      </w:r>
    </w:p>
    <w:p w14:paraId="4E9A3019" w14:textId="77777777" w:rsidR="00E31335" w:rsidRPr="00E31335" w:rsidRDefault="00E31335" w:rsidP="00E31335">
      <w:pPr>
        <w:rPr>
          <w:sz w:val="20"/>
        </w:rPr>
      </w:pPr>
      <w:r w:rsidRPr="00E31335">
        <w:rPr>
          <w:sz w:val="20"/>
        </w:rPr>
        <w:t xml:space="preserve">  title</w:t>
      </w:r>
      <w:proofErr w:type="gramStart"/>
      <w:r w:rsidRPr="00E31335">
        <w:rPr>
          <w:sz w:val="20"/>
        </w:rPr>
        <w:t>={</w:t>
      </w:r>
      <w:proofErr w:type="gramEnd"/>
      <w:r w:rsidRPr="00E31335">
        <w:rPr>
          <w:sz w:val="20"/>
        </w:rPr>
        <w:t>Sign languages to speech conversion prototype using the SVM classifier},</w:t>
      </w:r>
    </w:p>
    <w:p w14:paraId="0C341EA7" w14:textId="77777777" w:rsidR="00E31335" w:rsidRPr="00E31335" w:rsidRDefault="00E31335" w:rsidP="00E31335">
      <w:pPr>
        <w:rPr>
          <w:sz w:val="20"/>
        </w:rPr>
      </w:pPr>
      <w:r w:rsidRPr="00E31335">
        <w:rPr>
          <w:sz w:val="20"/>
        </w:rPr>
        <w:t xml:space="preserve">  author</w:t>
      </w:r>
      <w:proofErr w:type="gramStart"/>
      <w:r w:rsidRPr="00E31335">
        <w:rPr>
          <w:sz w:val="20"/>
        </w:rPr>
        <w:t>={</w:t>
      </w:r>
      <w:proofErr w:type="gramEnd"/>
      <w:r w:rsidRPr="00E31335">
        <w:rPr>
          <w:sz w:val="20"/>
        </w:rPr>
        <w:t xml:space="preserve">Chandra, </w:t>
      </w:r>
      <w:proofErr w:type="spellStart"/>
      <w:r w:rsidRPr="00E31335">
        <w:rPr>
          <w:sz w:val="20"/>
        </w:rPr>
        <w:t>Malli</w:t>
      </w:r>
      <w:proofErr w:type="spellEnd"/>
      <w:r w:rsidRPr="00E31335">
        <w:rPr>
          <w:sz w:val="20"/>
        </w:rPr>
        <w:t xml:space="preserve"> Mahesh and Rajkumar, S and Kumar, Lakshmi </w:t>
      </w:r>
      <w:proofErr w:type="spellStart"/>
      <w:r w:rsidRPr="00E31335">
        <w:rPr>
          <w:sz w:val="20"/>
        </w:rPr>
        <w:t>Sutha</w:t>
      </w:r>
      <w:proofErr w:type="spellEnd"/>
      <w:r w:rsidRPr="00E31335">
        <w:rPr>
          <w:sz w:val="20"/>
        </w:rPr>
        <w:t>},</w:t>
      </w:r>
    </w:p>
    <w:p w14:paraId="4688B1E7" w14:textId="77777777" w:rsidR="00E31335" w:rsidRPr="00E31335" w:rsidRDefault="00E31335" w:rsidP="00E31335">
      <w:pPr>
        <w:rPr>
          <w:sz w:val="20"/>
        </w:rPr>
      </w:pPr>
      <w:r w:rsidRPr="00E31335">
        <w:rPr>
          <w:sz w:val="20"/>
        </w:rPr>
        <w:t xml:space="preserve">  </w:t>
      </w:r>
      <w:proofErr w:type="spellStart"/>
      <w:r w:rsidRPr="00E31335">
        <w:rPr>
          <w:sz w:val="20"/>
        </w:rPr>
        <w:t>booktitle</w:t>
      </w:r>
      <w:proofErr w:type="spellEnd"/>
      <w:proofErr w:type="gramStart"/>
      <w:r w:rsidRPr="00E31335">
        <w:rPr>
          <w:sz w:val="20"/>
        </w:rPr>
        <w:t>={</w:t>
      </w:r>
      <w:proofErr w:type="gramEnd"/>
      <w:r w:rsidRPr="00E31335">
        <w:rPr>
          <w:sz w:val="20"/>
        </w:rPr>
        <w:t>TENCON 2019-2019 IEEE Region 10 Conference (TENCON)},</w:t>
      </w:r>
    </w:p>
    <w:p w14:paraId="051DBE78" w14:textId="77777777" w:rsidR="00E31335" w:rsidRPr="00E31335" w:rsidRDefault="00E31335" w:rsidP="00E31335">
      <w:pPr>
        <w:rPr>
          <w:sz w:val="20"/>
        </w:rPr>
      </w:pPr>
      <w:r w:rsidRPr="00E31335">
        <w:rPr>
          <w:sz w:val="20"/>
        </w:rPr>
        <w:t xml:space="preserve">  pages</w:t>
      </w:r>
      <w:proofErr w:type="gramStart"/>
      <w:r w:rsidRPr="00E31335">
        <w:rPr>
          <w:sz w:val="20"/>
        </w:rPr>
        <w:t>={</w:t>
      </w:r>
      <w:proofErr w:type="gramEnd"/>
      <w:r w:rsidRPr="00E31335">
        <w:rPr>
          <w:sz w:val="20"/>
        </w:rPr>
        <w:t>1803--1807},</w:t>
      </w:r>
    </w:p>
    <w:p w14:paraId="6120A303" w14:textId="77777777" w:rsidR="00E31335" w:rsidRPr="00E31335" w:rsidRDefault="00E31335" w:rsidP="00E31335">
      <w:pPr>
        <w:rPr>
          <w:sz w:val="20"/>
        </w:rPr>
      </w:pPr>
      <w:r w:rsidRPr="00E31335">
        <w:rPr>
          <w:sz w:val="20"/>
        </w:rPr>
        <w:t xml:space="preserve">  year</w:t>
      </w:r>
      <w:proofErr w:type="gramStart"/>
      <w:r w:rsidRPr="00E31335">
        <w:rPr>
          <w:sz w:val="20"/>
        </w:rPr>
        <w:t>={</w:t>
      </w:r>
      <w:proofErr w:type="gramEnd"/>
      <w:r w:rsidRPr="00E31335">
        <w:rPr>
          <w:sz w:val="20"/>
        </w:rPr>
        <w:t>2019},</w:t>
      </w:r>
    </w:p>
    <w:p w14:paraId="3C1A8461" w14:textId="77777777" w:rsidR="00E31335" w:rsidRPr="00E31335" w:rsidRDefault="00E31335" w:rsidP="00E31335">
      <w:pPr>
        <w:rPr>
          <w:sz w:val="20"/>
        </w:rPr>
      </w:pPr>
      <w:r w:rsidRPr="00E31335">
        <w:rPr>
          <w:sz w:val="20"/>
        </w:rPr>
        <w:t xml:space="preserve">  organization={IEEE}</w:t>
      </w:r>
    </w:p>
    <w:p w14:paraId="325D019D" w14:textId="6055525B" w:rsidR="00CB7908" w:rsidRPr="00CB7908" w:rsidRDefault="00E31335" w:rsidP="00E31335">
      <w:pPr>
        <w:rPr>
          <w:sz w:val="20"/>
        </w:rPr>
      </w:pPr>
      <w:r w:rsidRPr="00E31335">
        <w:rPr>
          <w:sz w:val="20"/>
        </w:rPr>
        <w:t>}</w:t>
      </w:r>
      <w:bookmarkStart w:id="0" w:name="_GoBack"/>
      <w:bookmarkEnd w:id="0"/>
    </w:p>
    <w:sectPr w:rsidR="00CB7908" w:rsidRPr="00CB7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4B7468"/>
    <w:multiLevelType w:val="hybridMultilevel"/>
    <w:tmpl w:val="782A4564"/>
    <w:lvl w:ilvl="0" w:tplc="59C43A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C30"/>
    <w:rsid w:val="00052880"/>
    <w:rsid w:val="0006535A"/>
    <w:rsid w:val="000856D1"/>
    <w:rsid w:val="000B0AA2"/>
    <w:rsid w:val="000C0BA9"/>
    <w:rsid w:val="000E5E83"/>
    <w:rsid w:val="001C2DE9"/>
    <w:rsid w:val="00215AC6"/>
    <w:rsid w:val="00240EBF"/>
    <w:rsid w:val="002A2B94"/>
    <w:rsid w:val="002D0C97"/>
    <w:rsid w:val="002D1BCF"/>
    <w:rsid w:val="002D6C30"/>
    <w:rsid w:val="002F108A"/>
    <w:rsid w:val="002F64BB"/>
    <w:rsid w:val="00410790"/>
    <w:rsid w:val="00451947"/>
    <w:rsid w:val="00481729"/>
    <w:rsid w:val="004966D0"/>
    <w:rsid w:val="00553ECC"/>
    <w:rsid w:val="00557F94"/>
    <w:rsid w:val="00562352"/>
    <w:rsid w:val="00567AE4"/>
    <w:rsid w:val="00574604"/>
    <w:rsid w:val="00580785"/>
    <w:rsid w:val="00606491"/>
    <w:rsid w:val="00702DE8"/>
    <w:rsid w:val="00706BF4"/>
    <w:rsid w:val="0073796A"/>
    <w:rsid w:val="00773657"/>
    <w:rsid w:val="007F3D22"/>
    <w:rsid w:val="008079A6"/>
    <w:rsid w:val="00836320"/>
    <w:rsid w:val="00842CB6"/>
    <w:rsid w:val="00843CCA"/>
    <w:rsid w:val="008E4E82"/>
    <w:rsid w:val="009104F3"/>
    <w:rsid w:val="00942CF0"/>
    <w:rsid w:val="009E620D"/>
    <w:rsid w:val="00A34072"/>
    <w:rsid w:val="00AA61EF"/>
    <w:rsid w:val="00AC253D"/>
    <w:rsid w:val="00BB4939"/>
    <w:rsid w:val="00BB4D04"/>
    <w:rsid w:val="00BD2180"/>
    <w:rsid w:val="00BF0FC9"/>
    <w:rsid w:val="00C60EA7"/>
    <w:rsid w:val="00C61143"/>
    <w:rsid w:val="00CA2188"/>
    <w:rsid w:val="00CB389D"/>
    <w:rsid w:val="00CB7908"/>
    <w:rsid w:val="00D85AA0"/>
    <w:rsid w:val="00DC14C5"/>
    <w:rsid w:val="00E004DE"/>
    <w:rsid w:val="00E31335"/>
    <w:rsid w:val="00E50818"/>
    <w:rsid w:val="00E5454D"/>
    <w:rsid w:val="00EE3028"/>
    <w:rsid w:val="00EE7C96"/>
    <w:rsid w:val="00EF36EF"/>
    <w:rsid w:val="00EF5DC8"/>
    <w:rsid w:val="00F1388F"/>
    <w:rsid w:val="00F1763E"/>
    <w:rsid w:val="00F32ABD"/>
    <w:rsid w:val="00F41A06"/>
    <w:rsid w:val="00F5295A"/>
    <w:rsid w:val="00F6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AB6C"/>
  <w15:chartTrackingRefBased/>
  <w15:docId w15:val="{A4648949-D9DD-4886-98CD-703C204CA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5A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1947"/>
    <w:pPr>
      <w:ind w:left="720"/>
      <w:contextualSpacing/>
    </w:pPr>
  </w:style>
  <w:style w:type="character" w:styleId="Hyperlink">
    <w:name w:val="Hyperlink"/>
    <w:basedOn w:val="DefaultParagraphFont"/>
    <w:uiPriority w:val="99"/>
    <w:unhideWhenUsed/>
    <w:rsid w:val="00F67C10"/>
    <w:rPr>
      <w:color w:val="0563C1" w:themeColor="hyperlink"/>
      <w:u w:val="single"/>
    </w:rPr>
  </w:style>
  <w:style w:type="character" w:styleId="UnresolvedMention">
    <w:name w:val="Unresolved Mention"/>
    <w:basedOn w:val="DefaultParagraphFont"/>
    <w:uiPriority w:val="99"/>
    <w:semiHidden/>
    <w:unhideWhenUsed/>
    <w:rsid w:val="00F67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216713">
      <w:bodyDiv w:val="1"/>
      <w:marLeft w:val="0"/>
      <w:marRight w:val="0"/>
      <w:marTop w:val="0"/>
      <w:marBottom w:val="0"/>
      <w:divBdr>
        <w:top w:val="none" w:sz="0" w:space="0" w:color="auto"/>
        <w:left w:val="none" w:sz="0" w:space="0" w:color="auto"/>
        <w:bottom w:val="none" w:sz="0" w:space="0" w:color="auto"/>
        <w:right w:val="none" w:sz="0" w:space="0" w:color="auto"/>
      </w:divBdr>
      <w:divsChild>
        <w:div w:id="116177891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iamidade.gov/environment/library/reports/epa-air-quality-index.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lprocus.com/atmega328-arduino-uno-board-working-and-its-applications/" TargetMode="External"/><Relationship Id="rId5" Type="http://schemas.openxmlformats.org/officeDocument/2006/relationships/image" Target="media/image1.png"/><Relationship Id="rId10" Type="http://schemas.openxmlformats.org/officeDocument/2006/relationships/hyperlink" Target="https://www.tutorialspoint.com/arduino/arduino_board_description.ht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9</Pages>
  <Words>2667</Words>
  <Characters>15204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 Feeham</dc:creator>
  <cp:keywords/>
  <dc:description/>
  <cp:lastModifiedBy>Sz Feeham</cp:lastModifiedBy>
  <cp:revision>36</cp:revision>
  <dcterms:created xsi:type="dcterms:W3CDTF">2022-08-27T08:18:00Z</dcterms:created>
  <dcterms:modified xsi:type="dcterms:W3CDTF">2022-08-29T07:49:00Z</dcterms:modified>
</cp:coreProperties>
</file>