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55" w:rsidRDefault="00595F55" w:rsidP="00595F55">
      <w:pPr>
        <w:widowControl/>
        <w:shd w:val="clear" w:color="auto" w:fill="FFFFFF"/>
        <w:spacing w:before="100" w:beforeAutospacing="1" w:after="100" w:afterAutospacing="1"/>
        <w:ind w:left="72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595F5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内存对齐</w:t>
      </w:r>
    </w:p>
    <w:p w:rsidR="00595F55" w:rsidRDefault="00595F55" w:rsidP="00595F55">
      <w:pPr>
        <w:widowControl/>
        <w:shd w:val="clear" w:color="auto" w:fill="FFFFFF"/>
        <w:spacing w:before="100" w:beforeAutospacing="1" w:after="100" w:afterAutospacing="1"/>
        <w:ind w:left="72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hyperlink r:id="rId4" w:history="1">
        <w:r w:rsidRPr="00595F55">
          <w:rPr>
            <w:rStyle w:val="a3"/>
            <w:rFonts w:ascii="Arial" w:eastAsia="宋体" w:hAnsi="Arial" w:cs="Arial"/>
            <w:kern w:val="36"/>
            <w:sz w:val="24"/>
            <w:szCs w:val="24"/>
          </w:rPr>
          <w:t>http://baike.baidu.com/item/%E5%86%85%E5%AD%98%E5%AF%B9%E9%BD%90</w:t>
        </w:r>
      </w:hyperlink>
    </w:p>
    <w:p w:rsidR="00595F55" w:rsidRDefault="00595F55" w:rsidP="00595F55">
      <w:pPr>
        <w:widowControl/>
        <w:shd w:val="clear" w:color="auto" w:fill="FFFFFF"/>
        <w:spacing w:before="100" w:beforeAutospacing="1" w:after="100" w:afterAutospacing="1"/>
        <w:ind w:left="720"/>
        <w:jc w:val="left"/>
        <w:outlineLvl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内存对齐</w:t>
      </w:r>
      <w:proofErr w:type="gramStart"/>
      <w:r>
        <w:rPr>
          <w:rFonts w:ascii="Arial" w:hAnsi="Arial" w:cs="Arial"/>
          <w:color w:val="333333"/>
          <w:szCs w:val="21"/>
        </w:rPr>
        <w:t>”</w:t>
      </w:r>
      <w:proofErr w:type="gramEnd"/>
      <w:r>
        <w:rPr>
          <w:rFonts w:ascii="Arial" w:hAnsi="Arial" w:cs="Arial"/>
          <w:color w:val="333333"/>
          <w:szCs w:val="21"/>
        </w:rPr>
        <w:t>应该是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管辖范围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。编译器为程序中的每个</w:t>
      </w:r>
      <w:r>
        <w:rPr>
          <w:rFonts w:ascii="Arial" w:hAnsi="Arial" w:cs="Arial"/>
          <w:color w:val="333333"/>
          <w:szCs w:val="21"/>
        </w:rPr>
        <w:t>“</w:t>
      </w:r>
      <w:hyperlink r:id="rId5" w:tgtFrame="_blank" w:history="1">
        <w:r>
          <w:rPr>
            <w:rFonts w:ascii="Arial" w:hAnsi="Arial" w:cs="Arial"/>
            <w:color w:val="136EC2"/>
            <w:szCs w:val="21"/>
          </w:rPr>
          <w:t>数据单元</w:t>
        </w:r>
      </w:hyperlink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安排在适当的位置上。但是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语言的一个特点就是太灵活，太强大，它允许你干预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内存对齐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。如果你想了解更加底层的秘密，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内存对齐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对你就不应该再透明了。</w:t>
      </w:r>
    </w:p>
    <w:p w:rsidR="00595F55" w:rsidRPr="00595F55" w:rsidRDefault="00595F55" w:rsidP="00595F55">
      <w:pPr>
        <w:pStyle w:val="3"/>
        <w:shd w:val="clear" w:color="auto" w:fill="FFFFFF"/>
        <w:rPr>
          <w:rFonts w:ascii="Arial" w:hAnsi="Arial" w:cs="Arial"/>
          <w:color w:val="136EC2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对齐原因</w:t>
      </w:r>
      <w:bookmarkStart w:id="0" w:name="_GoBack"/>
      <w:bookmarkEnd w:id="0"/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大部分的参考资料都是如是说的：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、平台原因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移植原因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：不是所有的硬件平台都能访问任意地址上的任意数据的；某些硬件平台只能在某些地址处</w:t>
      </w:r>
      <w:proofErr w:type="gramStart"/>
      <w:r>
        <w:rPr>
          <w:rFonts w:ascii="Arial" w:hAnsi="Arial" w:cs="Arial"/>
          <w:color w:val="333333"/>
          <w:szCs w:val="21"/>
        </w:rPr>
        <w:t>取某些</w:t>
      </w:r>
      <w:proofErr w:type="gramEnd"/>
      <w:r>
        <w:rPr>
          <w:rFonts w:ascii="Arial" w:hAnsi="Arial" w:cs="Arial"/>
          <w:color w:val="333333"/>
          <w:szCs w:val="21"/>
        </w:rPr>
        <w:t>特定类型的数据，否则抛出硬件异常。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、性能原因：数据结构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尤其是</w:t>
      </w:r>
      <w:proofErr w:type="gramStart"/>
      <w:r>
        <w:rPr>
          <w:rFonts w:ascii="Arial" w:hAnsi="Arial" w:cs="Arial"/>
          <w:color w:val="333333"/>
          <w:szCs w:val="21"/>
        </w:rPr>
        <w:t>栈</w:t>
      </w:r>
      <w:proofErr w:type="gram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应该尽可能地在自然边界上对齐。原因在于，为了访问未对齐的内存，处理器需要作两次内存访问；而对齐的内存</w:t>
      </w:r>
      <w:proofErr w:type="gramStart"/>
      <w:r>
        <w:rPr>
          <w:rFonts w:ascii="Arial" w:hAnsi="Arial" w:cs="Arial"/>
          <w:color w:val="333333"/>
          <w:szCs w:val="21"/>
        </w:rPr>
        <w:t>访问仅</w:t>
      </w:r>
      <w:proofErr w:type="gramEnd"/>
      <w:r>
        <w:rPr>
          <w:rFonts w:ascii="Arial" w:hAnsi="Arial" w:cs="Arial"/>
          <w:color w:val="333333"/>
          <w:szCs w:val="21"/>
        </w:rPr>
        <w:t>需要一次访问。</w:t>
      </w:r>
    </w:p>
    <w:p w:rsidR="00595F55" w:rsidRDefault="00595F55" w:rsidP="00595F55">
      <w:pPr>
        <w:pStyle w:val="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bookmarkStart w:id="1" w:name="2_2"/>
      <w:bookmarkStart w:id="2" w:name="sub4786260_2_2"/>
      <w:bookmarkStart w:id="3" w:name="对齐规则"/>
      <w:bookmarkEnd w:id="1"/>
      <w:bookmarkEnd w:id="2"/>
      <w:bookmarkEnd w:id="3"/>
      <w:r>
        <w:rPr>
          <w:rStyle w:val="title-prefix"/>
          <w:rFonts w:ascii="Arial" w:hAnsi="Arial" w:cs="Arial"/>
          <w:sz w:val="21"/>
          <w:szCs w:val="21"/>
        </w:rPr>
        <w:t>内存</w:t>
      </w:r>
      <w:proofErr w:type="gramStart"/>
      <w:r>
        <w:rPr>
          <w:rStyle w:val="title-prefix"/>
          <w:rFonts w:ascii="Arial" w:hAnsi="Arial" w:cs="Arial"/>
          <w:sz w:val="21"/>
          <w:szCs w:val="21"/>
        </w:rPr>
        <w:t>对齐</w:t>
      </w:r>
      <w:r>
        <w:rPr>
          <w:rFonts w:ascii="Arial" w:hAnsi="Arial" w:cs="Arial"/>
          <w:sz w:val="21"/>
          <w:szCs w:val="21"/>
        </w:rPr>
        <w:t>对齐</w:t>
      </w:r>
      <w:proofErr w:type="gramEnd"/>
      <w:r>
        <w:rPr>
          <w:rFonts w:ascii="Arial" w:hAnsi="Arial" w:cs="Arial"/>
          <w:sz w:val="21"/>
          <w:szCs w:val="21"/>
        </w:rPr>
        <w:t>规则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每个特定平台上的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都有自己的默认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对齐系数</w:t>
      </w:r>
      <w:r>
        <w:rPr>
          <w:rFonts w:ascii="Arial" w:hAnsi="Arial" w:cs="Arial"/>
          <w:color w:val="333333"/>
          <w:szCs w:val="21"/>
        </w:rPr>
        <w:t>”(</w:t>
      </w:r>
      <w:r>
        <w:rPr>
          <w:rFonts w:ascii="Arial" w:hAnsi="Arial" w:cs="Arial"/>
          <w:color w:val="333333"/>
          <w:szCs w:val="21"/>
        </w:rPr>
        <w:t>也叫对齐模数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。程序员可以通过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"http://baike.baidu.com/item/%E9%A2%84%E7%BC%96%E8%AF%91"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预编译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命令</w:t>
      </w:r>
      <w:r>
        <w:rPr>
          <w:rFonts w:ascii="Arial" w:hAnsi="Arial" w:cs="Arial"/>
          <w:color w:val="333333"/>
          <w:szCs w:val="21"/>
        </w:rPr>
        <w:t>#pragma pack(n)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n=1,2,4,8,16</w:t>
      </w:r>
      <w:r>
        <w:rPr>
          <w:rFonts w:ascii="Arial" w:hAnsi="Arial" w:cs="Arial"/>
          <w:color w:val="333333"/>
          <w:szCs w:val="21"/>
        </w:rPr>
        <w:t>来改变这一系数，其中的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就是你要指定的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对齐系数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规则：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"http://baike.baidu.com/item/%E6%95%B0%E6%8D%AE%E6%88%90%E5%91%98"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数据成员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对齐规则：结构</w:t>
      </w:r>
      <w:r>
        <w:rPr>
          <w:rFonts w:ascii="Arial" w:hAnsi="Arial" w:cs="Arial"/>
          <w:color w:val="333333"/>
          <w:szCs w:val="21"/>
        </w:rPr>
        <w:t>(struct)(</w:t>
      </w:r>
      <w:r>
        <w:rPr>
          <w:rFonts w:ascii="Arial" w:hAnsi="Arial" w:cs="Arial"/>
          <w:color w:val="333333"/>
          <w:szCs w:val="21"/>
        </w:rPr>
        <w:t>或联合</w:t>
      </w:r>
      <w:r>
        <w:rPr>
          <w:rFonts w:ascii="Arial" w:hAnsi="Arial" w:cs="Arial"/>
          <w:color w:val="333333"/>
          <w:szCs w:val="21"/>
        </w:rPr>
        <w:t>(union))</w:t>
      </w:r>
      <w:r>
        <w:rPr>
          <w:rFonts w:ascii="Arial" w:hAnsi="Arial" w:cs="Arial"/>
          <w:color w:val="333333"/>
          <w:szCs w:val="21"/>
        </w:rPr>
        <w:t>的数据成员，第一个数据成员放在</w:t>
      </w:r>
      <w:r>
        <w:rPr>
          <w:rFonts w:ascii="Arial" w:hAnsi="Arial" w:cs="Arial"/>
          <w:color w:val="333333"/>
          <w:szCs w:val="21"/>
        </w:rPr>
        <w:t>offset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的地方，以后每个数据成员的对齐</w:t>
      </w:r>
      <w:r>
        <w:rPr>
          <w:rFonts w:ascii="Arial" w:hAnsi="Arial" w:cs="Arial"/>
          <w:b/>
          <w:bCs/>
          <w:color w:val="333333"/>
          <w:szCs w:val="21"/>
        </w:rPr>
        <w:t>按照</w:t>
      </w:r>
      <w:r>
        <w:rPr>
          <w:rFonts w:ascii="Arial" w:hAnsi="Arial" w:cs="Arial"/>
          <w:b/>
          <w:bCs/>
          <w:color w:val="333333"/>
          <w:szCs w:val="21"/>
        </w:rPr>
        <w:t>#pragma pack</w:t>
      </w:r>
      <w:r>
        <w:rPr>
          <w:rFonts w:ascii="Arial" w:hAnsi="Arial" w:cs="Arial"/>
          <w:b/>
          <w:bCs/>
          <w:color w:val="333333"/>
          <w:szCs w:val="21"/>
        </w:rPr>
        <w:t>指定的数值和这个数据成员自身长度中，比较小的那个进行</w:t>
      </w:r>
      <w:r>
        <w:rPr>
          <w:rFonts w:ascii="Arial" w:hAnsi="Arial" w:cs="Arial"/>
          <w:color w:val="333333"/>
          <w:szCs w:val="21"/>
        </w:rPr>
        <w:t>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、结构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或联合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的整体对齐规则：在数据成员完成各自对齐之后，结构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或联合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本身也要进行对齐，对齐将</w:t>
      </w:r>
      <w:r>
        <w:rPr>
          <w:rFonts w:ascii="Arial" w:hAnsi="Arial" w:cs="Arial"/>
          <w:b/>
          <w:bCs/>
          <w:color w:val="333333"/>
          <w:szCs w:val="21"/>
        </w:rPr>
        <w:t>按照</w:t>
      </w:r>
      <w:r>
        <w:rPr>
          <w:rFonts w:ascii="Arial" w:hAnsi="Arial" w:cs="Arial"/>
          <w:b/>
          <w:bCs/>
          <w:color w:val="333333"/>
          <w:szCs w:val="21"/>
        </w:rPr>
        <w:t>#pragma pack</w:t>
      </w:r>
      <w:r>
        <w:rPr>
          <w:rFonts w:ascii="Arial" w:hAnsi="Arial" w:cs="Arial"/>
          <w:b/>
          <w:bCs/>
          <w:color w:val="333333"/>
          <w:szCs w:val="21"/>
        </w:rPr>
        <w:t>指定的数值和结构</w:t>
      </w:r>
      <w:r>
        <w:rPr>
          <w:rFonts w:ascii="Arial" w:hAnsi="Arial" w:cs="Arial"/>
          <w:b/>
          <w:bCs/>
          <w:color w:val="333333"/>
          <w:szCs w:val="21"/>
        </w:rPr>
        <w:t>(</w:t>
      </w:r>
      <w:r>
        <w:rPr>
          <w:rFonts w:ascii="Arial" w:hAnsi="Arial" w:cs="Arial"/>
          <w:b/>
          <w:bCs/>
          <w:color w:val="333333"/>
          <w:szCs w:val="21"/>
        </w:rPr>
        <w:t>或联合</w:t>
      </w:r>
      <w:r>
        <w:rPr>
          <w:rFonts w:ascii="Arial" w:hAnsi="Arial" w:cs="Arial"/>
          <w:b/>
          <w:bCs/>
          <w:color w:val="333333"/>
          <w:szCs w:val="21"/>
        </w:rPr>
        <w:t>)</w:t>
      </w:r>
      <w:r>
        <w:rPr>
          <w:rFonts w:ascii="Arial" w:hAnsi="Arial" w:cs="Arial"/>
          <w:b/>
          <w:bCs/>
          <w:color w:val="333333"/>
          <w:szCs w:val="21"/>
        </w:rPr>
        <w:t>最大数据成员长度中，比较小的那个进行</w:t>
      </w:r>
      <w:r>
        <w:rPr>
          <w:rFonts w:ascii="Arial" w:hAnsi="Arial" w:cs="Arial"/>
          <w:color w:val="333333"/>
          <w:szCs w:val="21"/>
        </w:rPr>
        <w:t>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、结合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可推断：当</w:t>
      </w:r>
      <w:r>
        <w:rPr>
          <w:rFonts w:ascii="Arial" w:hAnsi="Arial" w:cs="Arial"/>
          <w:color w:val="333333"/>
          <w:szCs w:val="21"/>
        </w:rPr>
        <w:t>#pragma pack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值等于或超过所有</w:t>
      </w:r>
      <w:hyperlink r:id="rId6" w:tgtFrame="_blank" w:history="1">
        <w:r>
          <w:rPr>
            <w:rFonts w:ascii="Arial" w:hAnsi="Arial" w:cs="Arial"/>
            <w:color w:val="136EC2"/>
            <w:szCs w:val="21"/>
          </w:rPr>
          <w:t>数据成员</w:t>
        </w:r>
      </w:hyperlink>
      <w:r>
        <w:rPr>
          <w:rFonts w:ascii="Arial" w:hAnsi="Arial" w:cs="Arial"/>
          <w:color w:val="333333"/>
          <w:szCs w:val="21"/>
        </w:rPr>
        <w:t>长度的时候，这个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值的大小将不产生任何效果。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Win32</w:t>
      </w:r>
      <w:r>
        <w:rPr>
          <w:rFonts w:ascii="Arial" w:hAnsi="Arial" w:cs="Arial"/>
          <w:color w:val="333333"/>
          <w:szCs w:val="21"/>
        </w:rPr>
        <w:t>平台下的微软</w:t>
      </w:r>
      <w:r>
        <w:rPr>
          <w:rFonts w:ascii="Arial" w:hAnsi="Arial" w:cs="Arial"/>
          <w:color w:val="333333"/>
          <w:szCs w:val="21"/>
        </w:rPr>
        <w:t>C</w:t>
      </w:r>
      <w:hyperlink r:id="rId7" w:tgtFrame="_blank" w:history="1">
        <w:r>
          <w:rPr>
            <w:rFonts w:ascii="Arial" w:hAnsi="Arial" w:cs="Arial"/>
            <w:color w:val="136EC2"/>
            <w:szCs w:val="21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"http://baike.baidu.com/item/cl.exe"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cl.exe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for</w:t>
      </w:r>
      <w:proofErr w:type="spellEnd"/>
      <w:r>
        <w:rPr>
          <w:rFonts w:ascii="Arial" w:hAnsi="Arial" w:cs="Arial"/>
          <w:color w:val="333333"/>
          <w:szCs w:val="21"/>
        </w:rPr>
        <w:t xml:space="preserve"> 80×86)</w:t>
      </w:r>
      <w:r>
        <w:rPr>
          <w:rFonts w:ascii="Arial" w:hAnsi="Arial" w:cs="Arial"/>
          <w:color w:val="333333"/>
          <w:szCs w:val="21"/>
        </w:rPr>
        <w:t>的对齐策略：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</w:t>
      </w:r>
      <w:hyperlink r:id="rId8" w:tgtFrame="_blank" w:history="1">
        <w:r>
          <w:rPr>
            <w:rFonts w:ascii="Arial" w:hAnsi="Arial" w:cs="Arial"/>
            <w:color w:val="136EC2"/>
            <w:szCs w:val="21"/>
          </w:rPr>
          <w:t>结构体</w:t>
        </w:r>
      </w:hyperlink>
      <w:r>
        <w:rPr>
          <w:rFonts w:ascii="Arial" w:hAnsi="Arial" w:cs="Arial"/>
          <w:color w:val="333333"/>
          <w:szCs w:val="21"/>
        </w:rPr>
        <w:t>变量的首地址是其最长基本类型成员的整数</w:t>
      </w:r>
      <w:proofErr w:type="gramStart"/>
      <w:r>
        <w:rPr>
          <w:rFonts w:ascii="Arial" w:hAnsi="Arial" w:cs="Arial"/>
          <w:color w:val="333333"/>
          <w:szCs w:val="21"/>
        </w:rPr>
        <w:t>倍</w:t>
      </w:r>
      <w:proofErr w:type="gramEnd"/>
      <w:r>
        <w:rPr>
          <w:rFonts w:ascii="Arial" w:hAnsi="Arial" w:cs="Arial"/>
          <w:color w:val="333333"/>
          <w:szCs w:val="21"/>
        </w:rPr>
        <w:t>；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备注：编译器在给结构体开辟空间时，首先找到结构体中最宽的基本数据类型，然后寻找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"http://baike.baidu.com/item/%E5%86%85%E5%AD%98%E5%9C%B0%E5%9D%80"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内存地址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能是该基本数据类型的整</w:t>
      </w:r>
      <w:proofErr w:type="gramStart"/>
      <w:r>
        <w:rPr>
          <w:rFonts w:ascii="Arial" w:hAnsi="Arial" w:cs="Arial"/>
          <w:color w:val="333333"/>
          <w:szCs w:val="21"/>
        </w:rPr>
        <w:t>倍</w:t>
      </w:r>
      <w:proofErr w:type="gramEnd"/>
      <w:r>
        <w:rPr>
          <w:rFonts w:ascii="Arial" w:hAnsi="Arial" w:cs="Arial"/>
          <w:color w:val="333333"/>
          <w:szCs w:val="21"/>
        </w:rPr>
        <w:t>的位置，作为结构体的首地址。将这个最宽的基本数据类型的大小作为上面介绍的对齐模数。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2)</w:t>
      </w:r>
      <w:r>
        <w:rPr>
          <w:rFonts w:ascii="Arial" w:hAnsi="Arial" w:cs="Arial"/>
          <w:color w:val="333333"/>
          <w:szCs w:val="21"/>
        </w:rPr>
        <w:t>结构体每个成员相对于结构体首地址的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"http://baike.baidu.com/item/%E5%81%8F%E7%A7%BB%E9%87%8F"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偏移量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offset</w:t>
      </w:r>
      <w:r>
        <w:rPr>
          <w:rFonts w:ascii="Arial" w:hAnsi="Arial" w:cs="Arial"/>
          <w:color w:val="333333"/>
          <w:szCs w:val="21"/>
        </w:rPr>
        <w:t>）都是成员大小的整数</w:t>
      </w:r>
      <w:proofErr w:type="gramStart"/>
      <w:r>
        <w:rPr>
          <w:rFonts w:ascii="Arial" w:hAnsi="Arial" w:cs="Arial"/>
          <w:color w:val="333333"/>
          <w:szCs w:val="21"/>
        </w:rPr>
        <w:t>倍</w:t>
      </w:r>
      <w:proofErr w:type="gramEnd"/>
      <w:r>
        <w:rPr>
          <w:rFonts w:ascii="Arial" w:hAnsi="Arial" w:cs="Arial"/>
          <w:color w:val="333333"/>
          <w:szCs w:val="21"/>
        </w:rPr>
        <w:t>，如有需要编译器会在成员之间加上填充字节（</w:t>
      </w:r>
      <w:r>
        <w:rPr>
          <w:rFonts w:ascii="Arial" w:hAnsi="Arial" w:cs="Arial"/>
          <w:color w:val="333333"/>
          <w:szCs w:val="21"/>
        </w:rPr>
        <w:t>internal adding</w:t>
      </w:r>
      <w:r>
        <w:rPr>
          <w:rFonts w:ascii="Arial" w:hAnsi="Arial" w:cs="Arial"/>
          <w:color w:val="333333"/>
          <w:szCs w:val="21"/>
        </w:rPr>
        <w:t>）；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备注</w:t>
      </w:r>
      <w:r>
        <w:rPr>
          <w:rFonts w:ascii="Arial" w:hAnsi="Arial" w:cs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为结构体的一个成员开辟空间之前，编译器首先检查预开辟空间的首地址相对于</w:t>
      </w:r>
      <w:r>
        <w:rPr>
          <w:rFonts w:ascii="Arial" w:hAnsi="Arial" w:cs="Arial"/>
          <w:color w:val="333333"/>
          <w:szCs w:val="21"/>
        </w:rPr>
        <w:lastRenderedPageBreak/>
        <w:t>结构体首地址的偏移是否是本成员的整数</w:t>
      </w:r>
      <w:proofErr w:type="gramStart"/>
      <w:r>
        <w:rPr>
          <w:rFonts w:ascii="Arial" w:hAnsi="Arial" w:cs="Arial"/>
          <w:color w:val="333333"/>
          <w:szCs w:val="21"/>
        </w:rPr>
        <w:t>倍</w:t>
      </w:r>
      <w:proofErr w:type="gramEnd"/>
      <w:r>
        <w:rPr>
          <w:rFonts w:ascii="Arial" w:hAnsi="Arial" w:cs="Arial"/>
          <w:color w:val="333333"/>
          <w:szCs w:val="21"/>
        </w:rPr>
        <w:t>，若是，则存放本成员，反之，则在</w:t>
      </w:r>
      <w:proofErr w:type="gramStart"/>
      <w:r>
        <w:rPr>
          <w:rFonts w:ascii="Arial" w:hAnsi="Arial" w:cs="Arial"/>
          <w:color w:val="333333"/>
          <w:szCs w:val="21"/>
        </w:rPr>
        <w:t>本成员</w:t>
      </w:r>
      <w:proofErr w:type="gramEnd"/>
      <w:r>
        <w:rPr>
          <w:rFonts w:ascii="Arial" w:hAnsi="Arial" w:cs="Arial"/>
          <w:color w:val="333333"/>
          <w:szCs w:val="21"/>
        </w:rPr>
        <w:t>和上一个成员之间填充一定的字节，以达到整数</w:t>
      </w:r>
      <w:proofErr w:type="gramStart"/>
      <w:r>
        <w:rPr>
          <w:rFonts w:ascii="Arial" w:hAnsi="Arial" w:cs="Arial"/>
          <w:color w:val="333333"/>
          <w:szCs w:val="21"/>
        </w:rPr>
        <w:t>倍</w:t>
      </w:r>
      <w:proofErr w:type="gramEnd"/>
      <w:r>
        <w:rPr>
          <w:rFonts w:ascii="Arial" w:hAnsi="Arial" w:cs="Arial"/>
          <w:color w:val="333333"/>
          <w:szCs w:val="21"/>
        </w:rPr>
        <w:t>的要求，也就是将预开辟空间的首地址后移几个字节。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3)</w:t>
      </w:r>
      <w:hyperlink r:id="rId9" w:tgtFrame="_blank" w:history="1">
        <w:r>
          <w:rPr>
            <w:rFonts w:ascii="Arial" w:hAnsi="Arial" w:cs="Arial"/>
            <w:color w:val="136EC2"/>
            <w:szCs w:val="21"/>
          </w:rPr>
          <w:t>结构体</w:t>
        </w:r>
      </w:hyperlink>
      <w:r>
        <w:rPr>
          <w:rFonts w:ascii="Arial" w:hAnsi="Arial" w:cs="Arial"/>
          <w:color w:val="333333"/>
          <w:szCs w:val="21"/>
        </w:rPr>
        <w:t>的总大小为结构体最宽基本类型成员大小的整数</w:t>
      </w:r>
      <w:proofErr w:type="gramStart"/>
      <w:r>
        <w:rPr>
          <w:rFonts w:ascii="Arial" w:hAnsi="Arial" w:cs="Arial"/>
          <w:color w:val="333333"/>
          <w:szCs w:val="21"/>
        </w:rPr>
        <w:t>倍</w:t>
      </w:r>
      <w:proofErr w:type="gramEnd"/>
      <w:r>
        <w:rPr>
          <w:rFonts w:ascii="Arial" w:hAnsi="Arial" w:cs="Arial"/>
          <w:color w:val="333333"/>
          <w:szCs w:val="21"/>
        </w:rPr>
        <w:t>，如有需要，</w:t>
      </w:r>
      <w:hyperlink r:id="rId10" w:tgtFrame="_blank" w:history="1">
        <w:r>
          <w:rPr>
            <w:rFonts w:ascii="Arial" w:hAnsi="Arial" w:cs="Arial"/>
            <w:color w:val="136EC2"/>
            <w:szCs w:val="21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会在最末一个成员之后加上填充字节（</w:t>
      </w:r>
      <w:r>
        <w:rPr>
          <w:rFonts w:ascii="Arial" w:hAnsi="Arial" w:cs="Arial"/>
          <w:color w:val="333333"/>
          <w:szCs w:val="21"/>
        </w:rPr>
        <w:t>trailing padding</w:t>
      </w:r>
      <w:r>
        <w:rPr>
          <w:rFonts w:ascii="Arial" w:hAnsi="Arial" w:cs="Arial"/>
          <w:color w:val="333333"/>
          <w:szCs w:val="21"/>
        </w:rPr>
        <w:t>）。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备注：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、结构体总大小是包括填充字节，最后一个成员满足上面两条以外，还必须满足第三条，否则就必须在最后填充几个字节以达到本条要求。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、如果结构体内存在长度大于处理器位数的元素，那么就以处理器的倍数为对齐单位；否则，如果结构体内的元素的长度都小于处理器的倍数的时候，便以结构体里面最长的</w:t>
      </w:r>
      <w:hyperlink r:id="rId11" w:tgtFrame="_blank" w:history="1">
        <w:r>
          <w:rPr>
            <w:rFonts w:ascii="Arial" w:hAnsi="Arial" w:cs="Arial"/>
            <w:color w:val="136EC2"/>
            <w:szCs w:val="21"/>
          </w:rPr>
          <w:t>数据元素</w:t>
        </w:r>
      </w:hyperlink>
      <w:r>
        <w:rPr>
          <w:rFonts w:ascii="Arial" w:hAnsi="Arial" w:cs="Arial"/>
          <w:color w:val="333333"/>
          <w:szCs w:val="21"/>
        </w:rPr>
        <w:t>为对齐单位。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4) </w:t>
      </w:r>
      <w:r>
        <w:rPr>
          <w:rFonts w:ascii="Arial" w:hAnsi="Arial" w:cs="Arial"/>
          <w:color w:val="333333"/>
          <w:szCs w:val="21"/>
        </w:rPr>
        <w:t>结构体内类型相同的连续元素将在连续的空间内，和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"http://baike.baidu.com/item/%E6%95%B0%E7%BB%84"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数组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一样。</w:t>
      </w:r>
    </w:p>
    <w:p w:rsidR="00595F55" w:rsidRDefault="00595F55" w:rsidP="00595F55">
      <w:pPr>
        <w:pStyle w:val="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bookmarkStart w:id="4" w:name="2_3"/>
      <w:bookmarkStart w:id="5" w:name="sub4786260_2_3"/>
      <w:bookmarkStart w:id="6" w:name="验证试验"/>
      <w:bookmarkEnd w:id="4"/>
      <w:bookmarkEnd w:id="5"/>
      <w:bookmarkEnd w:id="6"/>
      <w:r>
        <w:rPr>
          <w:rStyle w:val="title-prefix"/>
          <w:rFonts w:ascii="Arial" w:hAnsi="Arial" w:cs="Arial"/>
          <w:sz w:val="21"/>
          <w:szCs w:val="21"/>
        </w:rPr>
        <w:t>内存对齐</w:t>
      </w:r>
      <w:r>
        <w:rPr>
          <w:rFonts w:ascii="Arial" w:hAnsi="Arial" w:cs="Arial"/>
          <w:sz w:val="21"/>
          <w:szCs w:val="21"/>
        </w:rPr>
        <w:t>验证试验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我们通过一系列例子的详细说明来证明这个规则吧</w:t>
      </w:r>
      <w:r>
        <w:rPr>
          <w:rFonts w:ascii="Arial" w:hAnsi="Arial" w:cs="Arial"/>
          <w:color w:val="333333"/>
          <w:szCs w:val="21"/>
        </w:rPr>
        <w:t>!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我试验用的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包括</w:t>
      </w:r>
      <w:r>
        <w:rPr>
          <w:rFonts w:ascii="Arial" w:hAnsi="Arial" w:cs="Arial"/>
          <w:color w:val="333333"/>
          <w:szCs w:val="21"/>
        </w:rPr>
        <w:t>GCC 3.4.2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VC6.0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编译器，平台为</w:t>
      </w:r>
      <w:r>
        <w:rPr>
          <w:rFonts w:ascii="Arial" w:hAnsi="Arial" w:cs="Arial"/>
          <w:color w:val="333333"/>
          <w:szCs w:val="21"/>
        </w:rPr>
        <w:t>Windows XP + Sp2</w:t>
      </w:r>
      <w:r>
        <w:rPr>
          <w:rFonts w:ascii="Arial" w:hAnsi="Arial" w:cs="Arial"/>
          <w:color w:val="333333"/>
          <w:szCs w:val="21"/>
        </w:rPr>
        <w:t>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我们将用典型的</w:t>
      </w:r>
      <w:r>
        <w:rPr>
          <w:rFonts w:ascii="Arial" w:hAnsi="Arial" w:cs="Arial"/>
          <w:color w:val="333333"/>
          <w:szCs w:val="21"/>
        </w:rPr>
        <w:t>struct</w:t>
      </w:r>
      <w:r>
        <w:rPr>
          <w:rFonts w:ascii="Arial" w:hAnsi="Arial" w:cs="Arial"/>
          <w:color w:val="333333"/>
          <w:szCs w:val="21"/>
        </w:rPr>
        <w:t>对齐来说明。首先我们定义一个</w:t>
      </w:r>
      <w:r>
        <w:rPr>
          <w:rFonts w:ascii="Arial" w:hAnsi="Arial" w:cs="Arial"/>
          <w:color w:val="333333"/>
          <w:szCs w:val="21"/>
        </w:rPr>
        <w:t>struct</w:t>
      </w:r>
      <w:r>
        <w:rPr>
          <w:rFonts w:ascii="Arial" w:hAnsi="Arial" w:cs="Arial"/>
          <w:color w:val="333333"/>
          <w:szCs w:val="21"/>
        </w:rPr>
        <w:t>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pack(n) /* n = 1, 2, 4, 8, 16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b;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short c;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char </w:t>
      </w:r>
      <w:proofErr w:type="gramStart"/>
      <w:r>
        <w:rPr>
          <w:rFonts w:ascii="Arial" w:hAnsi="Arial" w:cs="Arial"/>
          <w:color w:val="333333"/>
          <w:szCs w:val="21"/>
        </w:rPr>
        <w:t>d[</w:t>
      </w:r>
      <w:proofErr w:type="gramEnd"/>
      <w:r>
        <w:rPr>
          <w:rFonts w:ascii="Arial" w:hAnsi="Arial" w:cs="Arial"/>
          <w:color w:val="333333"/>
          <w:szCs w:val="21"/>
        </w:rPr>
        <w:t>6];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pack(n)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首先我们首先确认在试验平台上的各个类型的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，经验证两个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的输出均为：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(char) = 1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(short) = 2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) = 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我们的试验过程如下：通过</w:t>
      </w:r>
      <w:r>
        <w:rPr>
          <w:rFonts w:ascii="Arial" w:hAnsi="Arial" w:cs="Arial"/>
          <w:color w:val="333333"/>
          <w:szCs w:val="21"/>
        </w:rPr>
        <w:t>#pragma pack(n)</w:t>
      </w:r>
      <w:r>
        <w:rPr>
          <w:rFonts w:ascii="Arial" w:hAnsi="Arial" w:cs="Arial"/>
          <w:color w:val="333333"/>
          <w:szCs w:val="21"/>
        </w:rPr>
        <w:t>改变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对齐系数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，然后察看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的值。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1</w:t>
      </w:r>
      <w:hyperlink r:id="rId12" w:tgtFrame="_blank" w:history="1">
        <w:r>
          <w:rPr>
            <w:rFonts w:ascii="Arial" w:hAnsi="Arial" w:cs="Arial"/>
            <w:color w:val="136EC2"/>
            <w:szCs w:val="21"/>
          </w:rPr>
          <w:t>字节对齐</w:t>
        </w:r>
      </w:hyperlink>
      <w:r>
        <w:rPr>
          <w:rFonts w:ascii="Arial" w:hAnsi="Arial" w:cs="Arial"/>
          <w:color w:val="333333"/>
          <w:szCs w:val="21"/>
        </w:rPr>
        <w:t>(#pragma pack(1))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输出结果：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 = 13[</w:t>
      </w:r>
      <w:r>
        <w:rPr>
          <w:rFonts w:ascii="Arial" w:hAnsi="Arial" w:cs="Arial"/>
          <w:color w:val="333333"/>
          <w:szCs w:val="21"/>
        </w:rPr>
        <w:t>两个编译器输出一致</w:t>
      </w:r>
      <w:r>
        <w:rPr>
          <w:rFonts w:ascii="Arial" w:hAnsi="Arial" w:cs="Arial"/>
          <w:color w:val="333333"/>
          <w:szCs w:val="21"/>
        </w:rPr>
        <w:t>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分析过程：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1) </w:t>
      </w:r>
      <w:r>
        <w:rPr>
          <w:rFonts w:ascii="Arial" w:hAnsi="Arial" w:cs="Arial"/>
          <w:color w:val="333333"/>
          <w:szCs w:val="21"/>
        </w:rPr>
        <w:t>成员数据对齐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1)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lastRenderedPageBreak/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 /*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4 &gt; 1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offset=0 0%1=0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[0,3]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b;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= 1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offset=4 4%1=0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[4]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short c; /* short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2 &gt; 1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offset=5 5%1=0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[5,6]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d[6];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= 1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offset=7 7%1=0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[7,C]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};/*char d[6]</w:t>
      </w:r>
      <w:r>
        <w:rPr>
          <w:rFonts w:ascii="Arial" w:hAnsi="Arial" w:cs="Arial"/>
          <w:color w:val="333333"/>
          <w:szCs w:val="21"/>
        </w:rPr>
        <w:t>要看成</w:t>
      </w:r>
      <w:r>
        <w:rPr>
          <w:rFonts w:ascii="Arial" w:hAnsi="Arial" w:cs="Arial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个</w:t>
      </w:r>
      <w:r>
        <w:rPr>
          <w:rFonts w:ascii="Arial" w:hAnsi="Arial" w:cs="Arial"/>
          <w:color w:val="333333"/>
          <w:szCs w:val="21"/>
        </w:rPr>
        <w:t>char</w:t>
      </w:r>
      <w:r>
        <w:rPr>
          <w:rFonts w:ascii="Arial" w:hAnsi="Arial" w:cs="Arial"/>
          <w:color w:val="333333"/>
          <w:szCs w:val="21"/>
        </w:rPr>
        <w:t>型变量</w:t>
      </w:r>
      <w:r>
        <w:rPr>
          <w:rFonts w:ascii="Arial" w:hAnsi="Arial" w:cs="Arial"/>
          <w:color w:val="333333"/>
          <w:szCs w:val="21"/>
        </w:rPr>
        <w:t>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>=13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r>
        <w:rPr>
          <w:rFonts w:ascii="Arial" w:hAnsi="Arial" w:cs="Arial"/>
          <w:color w:val="333333"/>
          <w:szCs w:val="21"/>
        </w:rPr>
        <w:t>整体对齐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 = min((max(</w:t>
      </w:r>
      <w:proofErr w:type="spellStart"/>
      <w:r>
        <w:rPr>
          <w:rFonts w:ascii="Arial" w:hAnsi="Arial" w:cs="Arial"/>
          <w:color w:val="333333"/>
          <w:szCs w:val="21"/>
        </w:rPr>
        <w:t>int,short,char</w:t>
      </w:r>
      <w:proofErr w:type="spellEnd"/>
      <w:r>
        <w:rPr>
          <w:rFonts w:ascii="Arial" w:hAnsi="Arial" w:cs="Arial"/>
          <w:color w:val="333333"/>
          <w:szCs w:val="21"/>
        </w:rPr>
        <w:t>), 1) = 1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整体大小</w:t>
      </w:r>
      <w:r>
        <w:rPr>
          <w:rFonts w:ascii="Arial" w:hAnsi="Arial" w:cs="Arial"/>
          <w:color w:val="333333"/>
          <w:szCs w:val="21"/>
        </w:rPr>
        <w:t>(size)=$(</w:t>
      </w: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 xml:space="preserve"> $(</w:t>
      </w: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 xml:space="preserve"> = 13 /*13%1=0*/ [</w:t>
      </w:r>
      <w:r>
        <w:rPr>
          <w:rFonts w:ascii="Arial" w:hAnsi="Arial" w:cs="Arial"/>
          <w:color w:val="333333"/>
          <w:szCs w:val="21"/>
        </w:rPr>
        <w:t>注</w:t>
      </w:r>
      <w:r>
        <w:rPr>
          <w:rFonts w:ascii="Arial" w:hAnsi="Arial" w:cs="Arial"/>
          <w:color w:val="333333"/>
          <w:szCs w:val="21"/>
        </w:rPr>
        <w:t>1]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2</w:t>
      </w:r>
      <w:hyperlink r:id="rId13" w:tgtFrame="_blank" w:history="1">
        <w:r>
          <w:rPr>
            <w:rFonts w:ascii="Arial" w:hAnsi="Arial" w:cs="Arial"/>
            <w:color w:val="136EC2"/>
            <w:szCs w:val="21"/>
          </w:rPr>
          <w:t>字节对齐</w:t>
        </w:r>
      </w:hyperlink>
      <w:r>
        <w:rPr>
          <w:rFonts w:ascii="Arial" w:hAnsi="Arial" w:cs="Arial"/>
          <w:color w:val="333333"/>
          <w:szCs w:val="21"/>
        </w:rPr>
        <w:t>(#pragma pack(2))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输出结果：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 = 14 [</w:t>
      </w:r>
      <w:r>
        <w:rPr>
          <w:rFonts w:ascii="Arial" w:hAnsi="Arial" w:cs="Arial"/>
          <w:color w:val="333333"/>
          <w:szCs w:val="21"/>
        </w:rPr>
        <w:t>两个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输出一致</w:t>
      </w:r>
      <w:r>
        <w:rPr>
          <w:rFonts w:ascii="Arial" w:hAnsi="Arial" w:cs="Arial"/>
          <w:color w:val="333333"/>
          <w:szCs w:val="21"/>
        </w:rPr>
        <w:t>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分析过程：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1) </w:t>
      </w:r>
      <w:r>
        <w:rPr>
          <w:rFonts w:ascii="Arial" w:hAnsi="Arial" w:cs="Arial"/>
          <w:color w:val="333333"/>
          <w:szCs w:val="21"/>
        </w:rPr>
        <w:t>成员数据对齐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2)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 /*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4 &gt; 2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offset=0 0%2=0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[0,3]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b;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2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offset=4 4%1=0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[4]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short c; /* short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2 = 2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offset=6 6%2=0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[6,7]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d[6];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2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offset=8 8%1=0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[8,D]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>=14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r>
        <w:rPr>
          <w:rFonts w:ascii="Arial" w:hAnsi="Arial" w:cs="Arial"/>
          <w:color w:val="333333"/>
          <w:szCs w:val="21"/>
        </w:rPr>
        <w:t>整体对齐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 = min((max(</w:t>
      </w:r>
      <w:proofErr w:type="spellStart"/>
      <w:r>
        <w:rPr>
          <w:rFonts w:ascii="Arial" w:hAnsi="Arial" w:cs="Arial"/>
          <w:color w:val="333333"/>
          <w:szCs w:val="21"/>
        </w:rPr>
        <w:t>int,short,char</w:t>
      </w:r>
      <w:proofErr w:type="spellEnd"/>
      <w:r>
        <w:rPr>
          <w:rFonts w:ascii="Arial" w:hAnsi="Arial" w:cs="Arial"/>
          <w:color w:val="333333"/>
          <w:szCs w:val="21"/>
        </w:rPr>
        <w:t>), 2) = 2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整体大小</w:t>
      </w:r>
      <w:r>
        <w:rPr>
          <w:rFonts w:ascii="Arial" w:hAnsi="Arial" w:cs="Arial"/>
          <w:color w:val="333333"/>
          <w:szCs w:val="21"/>
        </w:rPr>
        <w:t>(size)=$(</w:t>
      </w: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 xml:space="preserve"> $(</w:t>
      </w: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 xml:space="preserve"> = 14 /* 14%2=0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4</w:t>
      </w:r>
      <w:hyperlink r:id="rId14" w:tgtFrame="_blank" w:history="1">
        <w:r>
          <w:rPr>
            <w:rFonts w:ascii="Arial" w:hAnsi="Arial" w:cs="Arial"/>
            <w:color w:val="136EC2"/>
            <w:szCs w:val="21"/>
          </w:rPr>
          <w:t>字节对齐</w:t>
        </w:r>
      </w:hyperlink>
      <w:r>
        <w:rPr>
          <w:rFonts w:ascii="Arial" w:hAnsi="Arial" w:cs="Arial"/>
          <w:color w:val="333333"/>
          <w:szCs w:val="21"/>
        </w:rPr>
        <w:t>(#pragma pack(4))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输出结果：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 = 16 [</w:t>
      </w:r>
      <w:r>
        <w:rPr>
          <w:rFonts w:ascii="Arial" w:hAnsi="Arial" w:cs="Arial"/>
          <w:color w:val="333333"/>
          <w:szCs w:val="21"/>
        </w:rPr>
        <w:t>两个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输出一致</w:t>
      </w:r>
      <w:r>
        <w:rPr>
          <w:rFonts w:ascii="Arial" w:hAnsi="Arial" w:cs="Arial"/>
          <w:color w:val="333333"/>
          <w:szCs w:val="21"/>
        </w:rPr>
        <w:t>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分析过程：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1) </w:t>
      </w:r>
      <w:r>
        <w:rPr>
          <w:rFonts w:ascii="Arial" w:hAnsi="Arial" w:cs="Arial"/>
          <w:color w:val="333333"/>
          <w:szCs w:val="21"/>
        </w:rPr>
        <w:t>成员数据对齐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4)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 /*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4 = 4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offset=0 0%4=0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[0,3]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b;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4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offset=4 4%4=0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[4]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short c; /*short</w:t>
      </w:r>
      <w:r>
        <w:rPr>
          <w:rFonts w:ascii="Arial" w:hAnsi="Arial" w:cs="Arial"/>
          <w:color w:val="333333"/>
          <w:szCs w:val="21"/>
        </w:rPr>
        <w:t>型，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长度</w:t>
      </w:r>
      <w:r>
        <w:rPr>
          <w:rFonts w:ascii="Arial" w:hAnsi="Arial" w:cs="Arial"/>
          <w:color w:val="333333"/>
          <w:szCs w:val="21"/>
        </w:rPr>
        <w:t xml:space="preserve">2 &lt; 4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offset=8 8%4=0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[8,9]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char d[6];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4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offset=C C%4=0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[0C,10]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>=14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r>
        <w:rPr>
          <w:rFonts w:ascii="Arial" w:hAnsi="Arial" w:cs="Arial"/>
          <w:color w:val="333333"/>
          <w:szCs w:val="21"/>
        </w:rPr>
        <w:t>整体对齐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 = min((max(</w:t>
      </w:r>
      <w:proofErr w:type="spellStart"/>
      <w:r>
        <w:rPr>
          <w:rFonts w:ascii="Arial" w:hAnsi="Arial" w:cs="Arial"/>
          <w:color w:val="333333"/>
          <w:szCs w:val="21"/>
        </w:rPr>
        <w:t>int,short,char</w:t>
      </w:r>
      <w:proofErr w:type="spellEnd"/>
      <w:r>
        <w:rPr>
          <w:rFonts w:ascii="Arial" w:hAnsi="Arial" w:cs="Arial"/>
          <w:color w:val="333333"/>
          <w:szCs w:val="21"/>
        </w:rPr>
        <w:t>), 4) = 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整体大小</w:t>
      </w:r>
      <w:r>
        <w:rPr>
          <w:rFonts w:ascii="Arial" w:hAnsi="Arial" w:cs="Arial"/>
          <w:color w:val="333333"/>
          <w:szCs w:val="21"/>
        </w:rPr>
        <w:t>(size)=$(</w:t>
      </w: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 xml:space="preserve"> $(</w:t>
      </w: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 xml:space="preserve"> = 16 /*16%4=0*/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8</w:t>
      </w:r>
      <w:hyperlink r:id="rId15" w:tgtFrame="_blank" w:history="1">
        <w:r>
          <w:rPr>
            <w:rFonts w:ascii="Arial" w:hAnsi="Arial" w:cs="Arial"/>
            <w:color w:val="136EC2"/>
            <w:szCs w:val="21"/>
          </w:rPr>
          <w:t>字节对齐</w:t>
        </w:r>
      </w:hyperlink>
      <w:r>
        <w:rPr>
          <w:rFonts w:ascii="Arial" w:hAnsi="Arial" w:cs="Arial"/>
          <w:color w:val="333333"/>
          <w:szCs w:val="21"/>
        </w:rPr>
        <w:t>(#pragma pack(8))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输出结果：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 = 16 [</w:t>
      </w:r>
      <w:r>
        <w:rPr>
          <w:rFonts w:ascii="Arial" w:hAnsi="Arial" w:cs="Arial"/>
          <w:color w:val="333333"/>
          <w:szCs w:val="21"/>
        </w:rPr>
        <w:t>两个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输出一致</w:t>
      </w:r>
      <w:r>
        <w:rPr>
          <w:rFonts w:ascii="Arial" w:hAnsi="Arial" w:cs="Arial"/>
          <w:color w:val="333333"/>
          <w:szCs w:val="21"/>
        </w:rPr>
        <w:t>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分析过程：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1) </w:t>
      </w:r>
      <w:r>
        <w:rPr>
          <w:rFonts w:ascii="Arial" w:hAnsi="Arial" w:cs="Arial"/>
          <w:color w:val="333333"/>
          <w:szCs w:val="21"/>
        </w:rPr>
        <w:t>成员数据对齐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8)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 /*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4 &lt; 8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offset=0 0%4=0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[0,3]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b;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8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offset=4 4%1=0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[4]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short c; /* short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2 &lt; 8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offset=6 6%2=0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[6,7]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d[6];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8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offset=8 8%1=0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[8,D]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>=14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r>
        <w:rPr>
          <w:rFonts w:ascii="Arial" w:hAnsi="Arial" w:cs="Arial"/>
          <w:color w:val="333333"/>
          <w:szCs w:val="21"/>
        </w:rPr>
        <w:t>整体对齐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 = min((max(</w:t>
      </w:r>
      <w:proofErr w:type="spellStart"/>
      <w:r>
        <w:rPr>
          <w:rFonts w:ascii="Arial" w:hAnsi="Arial" w:cs="Arial"/>
          <w:color w:val="333333"/>
          <w:szCs w:val="21"/>
        </w:rPr>
        <w:t>int,short,char</w:t>
      </w:r>
      <w:proofErr w:type="spellEnd"/>
      <w:r>
        <w:rPr>
          <w:rFonts w:ascii="Arial" w:hAnsi="Arial" w:cs="Arial"/>
          <w:color w:val="333333"/>
          <w:szCs w:val="21"/>
        </w:rPr>
        <w:t>), 8) = 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整体大小</w:t>
      </w:r>
      <w:r>
        <w:rPr>
          <w:rFonts w:ascii="Arial" w:hAnsi="Arial" w:cs="Arial"/>
          <w:color w:val="333333"/>
          <w:szCs w:val="21"/>
        </w:rPr>
        <w:t>(size)=$(</w:t>
      </w: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 xml:space="preserve"> $(</w:t>
      </w: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 xml:space="preserve"> = 16 /*16%4=0*/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16</w:t>
      </w:r>
      <w:hyperlink r:id="rId16" w:tgtFrame="_blank" w:history="1">
        <w:r>
          <w:rPr>
            <w:rFonts w:ascii="Arial" w:hAnsi="Arial" w:cs="Arial"/>
            <w:color w:val="136EC2"/>
            <w:szCs w:val="21"/>
          </w:rPr>
          <w:t>字节对齐</w:t>
        </w:r>
      </w:hyperlink>
      <w:r>
        <w:rPr>
          <w:rFonts w:ascii="Arial" w:hAnsi="Arial" w:cs="Arial"/>
          <w:color w:val="333333"/>
          <w:szCs w:val="21"/>
        </w:rPr>
        <w:t>(#pragma pack(16))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输出结果：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 = 16 [</w:t>
      </w:r>
      <w:r>
        <w:rPr>
          <w:rFonts w:ascii="Arial" w:hAnsi="Arial" w:cs="Arial"/>
          <w:color w:val="333333"/>
          <w:szCs w:val="21"/>
        </w:rPr>
        <w:t>两个编译器输出一致</w:t>
      </w:r>
      <w:r>
        <w:rPr>
          <w:rFonts w:ascii="Arial" w:hAnsi="Arial" w:cs="Arial"/>
          <w:color w:val="333333"/>
          <w:szCs w:val="21"/>
        </w:rPr>
        <w:t>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分析过程：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1) </w:t>
      </w:r>
      <w:r>
        <w:rPr>
          <w:rFonts w:ascii="Arial" w:hAnsi="Arial" w:cs="Arial"/>
          <w:color w:val="333333"/>
          <w:szCs w:val="21"/>
        </w:rPr>
        <w:t>成员数据对齐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16)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 xml:space="preserve"> {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 /*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4 &lt; 16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offset=0 0%4=0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[0,3]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b;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16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offset=4 4%1=0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[4]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short c; /* short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2 &lt; 16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offset=6 6%2=0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[6,7]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d[6]; /* char</w:t>
      </w:r>
      <w:r>
        <w:rPr>
          <w:rFonts w:ascii="Arial" w:hAnsi="Arial" w:cs="Arial"/>
          <w:color w:val="333333"/>
          <w:szCs w:val="21"/>
        </w:rPr>
        <w:t>型，长度</w:t>
      </w:r>
      <w:r>
        <w:rPr>
          <w:rFonts w:ascii="Arial" w:hAnsi="Arial" w:cs="Arial"/>
          <w:color w:val="333333"/>
          <w:szCs w:val="21"/>
        </w:rPr>
        <w:t xml:space="preserve">1 &lt; 16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对齐；起始</w:t>
      </w:r>
      <w:r>
        <w:rPr>
          <w:rFonts w:ascii="Arial" w:hAnsi="Arial" w:cs="Arial"/>
          <w:color w:val="333333"/>
          <w:szCs w:val="21"/>
        </w:rPr>
        <w:t>offset=8 8%1=0</w:t>
      </w:r>
      <w:r>
        <w:rPr>
          <w:rFonts w:ascii="Arial" w:hAnsi="Arial" w:cs="Arial"/>
          <w:color w:val="333333"/>
          <w:szCs w:val="21"/>
        </w:rPr>
        <w:t>；存放位置区间</w:t>
      </w:r>
      <w:r>
        <w:rPr>
          <w:rFonts w:ascii="Arial" w:hAnsi="Arial" w:cs="Arial"/>
          <w:color w:val="333333"/>
          <w:szCs w:val="21"/>
        </w:rPr>
        <w:t>[8,D] */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#pragma </w:t>
      </w:r>
      <w:proofErr w:type="gramStart"/>
      <w:r>
        <w:rPr>
          <w:rFonts w:ascii="Arial" w:hAnsi="Arial" w:cs="Arial"/>
          <w:color w:val="333333"/>
          <w:szCs w:val="21"/>
        </w:rPr>
        <w:t>pack(</w:t>
      </w:r>
      <w:proofErr w:type="gramEnd"/>
      <w:r>
        <w:rPr>
          <w:rFonts w:ascii="Arial" w:hAnsi="Arial" w:cs="Arial"/>
          <w:color w:val="333333"/>
          <w:szCs w:val="21"/>
        </w:rPr>
        <w:t>)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>=14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r>
        <w:rPr>
          <w:rFonts w:ascii="Arial" w:hAnsi="Arial" w:cs="Arial"/>
          <w:color w:val="333333"/>
          <w:szCs w:val="21"/>
        </w:rPr>
        <w:t>整体对齐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 = min((max(</w:t>
      </w:r>
      <w:proofErr w:type="spellStart"/>
      <w:r>
        <w:rPr>
          <w:rFonts w:ascii="Arial" w:hAnsi="Arial" w:cs="Arial"/>
          <w:color w:val="333333"/>
          <w:szCs w:val="21"/>
        </w:rPr>
        <w:t>int,short,char</w:t>
      </w:r>
      <w:proofErr w:type="spellEnd"/>
      <w:r>
        <w:rPr>
          <w:rFonts w:ascii="Arial" w:hAnsi="Arial" w:cs="Arial"/>
          <w:color w:val="333333"/>
          <w:szCs w:val="21"/>
        </w:rPr>
        <w:t>), 16) = 4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整体大小</w:t>
      </w:r>
      <w:r>
        <w:rPr>
          <w:rFonts w:ascii="Arial" w:hAnsi="Arial" w:cs="Arial"/>
          <w:color w:val="333333"/>
          <w:szCs w:val="21"/>
        </w:rPr>
        <w:t>(size)=$(</w:t>
      </w:r>
      <w:r>
        <w:rPr>
          <w:rFonts w:ascii="Arial" w:hAnsi="Arial" w:cs="Arial"/>
          <w:color w:val="333333"/>
          <w:szCs w:val="21"/>
        </w:rPr>
        <w:t>成员总大小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 xml:space="preserve"> $(</w:t>
      </w:r>
      <w:r>
        <w:rPr>
          <w:rFonts w:ascii="Arial" w:hAnsi="Arial" w:cs="Arial"/>
          <w:color w:val="333333"/>
          <w:szCs w:val="21"/>
        </w:rPr>
        <w:t>整体对齐系数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 xml:space="preserve"> = 16 /*16%4=0*/</w:t>
      </w:r>
    </w:p>
    <w:p w:rsidR="00595F55" w:rsidRDefault="00595F55" w:rsidP="00595F55">
      <w:pPr>
        <w:pStyle w:val="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bookmarkStart w:id="7" w:name="2_4"/>
      <w:bookmarkStart w:id="8" w:name="sub4786260_2_4"/>
      <w:bookmarkStart w:id="9" w:name="基本结论"/>
      <w:bookmarkEnd w:id="7"/>
      <w:bookmarkEnd w:id="8"/>
      <w:bookmarkEnd w:id="9"/>
      <w:r>
        <w:rPr>
          <w:rStyle w:val="title-prefix"/>
          <w:rFonts w:ascii="Arial" w:hAnsi="Arial" w:cs="Arial"/>
          <w:sz w:val="21"/>
          <w:szCs w:val="21"/>
        </w:rPr>
        <w:t>内存对齐</w:t>
      </w:r>
      <w:r>
        <w:rPr>
          <w:rFonts w:ascii="Arial" w:hAnsi="Arial" w:cs="Arial"/>
          <w:sz w:val="21"/>
          <w:szCs w:val="21"/>
        </w:rPr>
        <w:t>基本结论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字节和</w:t>
      </w:r>
      <w:r>
        <w:rPr>
          <w:rFonts w:ascii="Arial" w:hAnsi="Arial" w:cs="Arial"/>
          <w:color w:val="333333"/>
          <w:szCs w:val="21"/>
        </w:rPr>
        <w:t>16</w:t>
      </w:r>
      <w:hyperlink r:id="rId17" w:tgtFrame="_blank" w:history="1">
        <w:r>
          <w:rPr>
            <w:rFonts w:ascii="Arial" w:hAnsi="Arial" w:cs="Arial"/>
            <w:color w:val="136EC2"/>
            <w:szCs w:val="21"/>
          </w:rPr>
          <w:t>字节对齐</w:t>
        </w:r>
      </w:hyperlink>
      <w:r>
        <w:rPr>
          <w:rFonts w:ascii="Arial" w:hAnsi="Arial" w:cs="Arial"/>
          <w:color w:val="333333"/>
          <w:szCs w:val="21"/>
        </w:rPr>
        <w:t>试验证明了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规则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的第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点：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当</w:t>
      </w:r>
      <w:r>
        <w:rPr>
          <w:rFonts w:ascii="Arial" w:hAnsi="Arial" w:cs="Arial"/>
          <w:color w:val="333333"/>
          <w:szCs w:val="21"/>
        </w:rPr>
        <w:t>#pragma pack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值等于或超过所有数据成员长度的时候，这个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值的大小将不产生任何效果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。另外内存对齐是个很复杂的东西，读者不妨把上述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"http://baike.baidu.com/item/%E7%BB%93%E6%9E%84%E4%BD%93"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结构体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中加个</w:t>
      </w:r>
      <w:r>
        <w:rPr>
          <w:rFonts w:ascii="Arial" w:hAnsi="Arial" w:cs="Arial"/>
          <w:color w:val="333333"/>
          <w:szCs w:val="21"/>
        </w:rPr>
        <w:t>double</w:t>
      </w:r>
      <w:proofErr w:type="gramStart"/>
      <w:r>
        <w:rPr>
          <w:rFonts w:ascii="Arial" w:hAnsi="Arial" w:cs="Arial"/>
          <w:color w:val="333333"/>
          <w:szCs w:val="21"/>
        </w:rPr>
        <w:t>型成员</w:t>
      </w:r>
      <w:proofErr w:type="gramEnd"/>
      <w:r>
        <w:rPr>
          <w:rFonts w:ascii="Arial" w:hAnsi="Arial" w:cs="Arial"/>
          <w:color w:val="333333"/>
          <w:szCs w:val="21"/>
        </w:rPr>
        <w:t>进去练习一下，上面所说的在有些时候也可能不正确。呵呵</w:t>
      </w:r>
      <w:r>
        <w:rPr>
          <w:rFonts w:ascii="Arial" w:hAnsi="Arial" w:cs="Arial"/>
          <w:color w:val="333333"/>
          <w:szCs w:val="21"/>
        </w:rPr>
        <w:t>^_^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r>
        <w:rPr>
          <w:rFonts w:ascii="Arial" w:hAnsi="Arial" w:cs="Arial"/>
          <w:color w:val="333333"/>
          <w:szCs w:val="21"/>
        </w:rPr>
        <w:t>注</w:t>
      </w:r>
      <w:r>
        <w:rPr>
          <w:rFonts w:ascii="Arial" w:hAnsi="Arial" w:cs="Arial"/>
          <w:color w:val="333333"/>
          <w:szCs w:val="21"/>
        </w:rPr>
        <w:t>1]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什么是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？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举例说明：如上面的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字节对齐中的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整体对齐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，整体大小</w:t>
      </w:r>
      <w:r>
        <w:rPr>
          <w:rFonts w:ascii="Arial" w:hAnsi="Arial" w:cs="Arial"/>
          <w:color w:val="333333"/>
          <w:szCs w:val="21"/>
        </w:rPr>
        <w:t xml:space="preserve">=9 </w:t>
      </w:r>
      <w:r>
        <w:rPr>
          <w:rFonts w:ascii="Arial" w:hAnsi="Arial" w:cs="Arial"/>
          <w:color w:val="333333"/>
          <w:szCs w:val="21"/>
        </w:rPr>
        <w:t>按</w:t>
      </w:r>
      <w:r>
        <w:rPr>
          <w:rFonts w:ascii="Arial" w:hAnsi="Arial" w:cs="Arial"/>
          <w:color w:val="333333"/>
          <w:szCs w:val="21"/>
        </w:rPr>
        <w:t xml:space="preserve"> 4 </w:t>
      </w:r>
      <w:r>
        <w:rPr>
          <w:rFonts w:ascii="Arial" w:hAnsi="Arial" w:cs="Arial"/>
          <w:color w:val="333333"/>
          <w:szCs w:val="21"/>
        </w:rPr>
        <w:t>圆整</w:t>
      </w:r>
      <w:r>
        <w:rPr>
          <w:rFonts w:ascii="Arial" w:hAnsi="Arial" w:cs="Arial"/>
          <w:color w:val="333333"/>
          <w:szCs w:val="21"/>
        </w:rPr>
        <w:t xml:space="preserve"> = 12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圆整的过程：从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开始每次加一，看是否能被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整除，这里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均不能被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整除，到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时可以，则圆整结束。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上面文字表述太不直观了，鄙人给段代码直观的体现出来，代码如下：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pack(4) /* n = 1, 2, 4, 8, 16 */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char 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short c;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char d[6];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}</w:t>
      </w:r>
      <w:proofErr w:type="spellStart"/>
      <w:r>
        <w:rPr>
          <w:rFonts w:ascii="Arial" w:hAnsi="Arial" w:cs="Arial"/>
          <w:color w:val="333333"/>
          <w:szCs w:val="21"/>
        </w:rPr>
        <w:t>ttt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void </w:t>
      </w:r>
      <w:proofErr w:type="spellStart"/>
      <w:r>
        <w:rPr>
          <w:rFonts w:ascii="Arial" w:hAnsi="Arial" w:cs="Arial"/>
          <w:color w:val="333333"/>
          <w:szCs w:val="21"/>
        </w:rPr>
        <w:t>print_hex_data</w:t>
      </w:r>
      <w:proofErr w:type="spellEnd"/>
      <w:r>
        <w:rPr>
          <w:rFonts w:ascii="Arial" w:hAnsi="Arial" w:cs="Arial"/>
          <w:color w:val="333333"/>
          <w:szCs w:val="21"/>
        </w:rPr>
        <w:t xml:space="preserve">(char *info, char *data,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len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dbg_printf</w:t>
      </w:r>
      <w:proofErr w:type="spellEnd"/>
      <w:r>
        <w:rPr>
          <w:rFonts w:ascii="Arial" w:hAnsi="Arial" w:cs="Arial"/>
          <w:color w:val="333333"/>
          <w:szCs w:val="21"/>
        </w:rPr>
        <w:t>("%s:\n\r", info);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for(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 xml:space="preserve"> = 0; 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 xml:space="preserve"> &lt; </w:t>
      </w:r>
      <w:proofErr w:type="spellStart"/>
      <w:r>
        <w:rPr>
          <w:rFonts w:ascii="Arial" w:hAnsi="Arial" w:cs="Arial"/>
          <w:color w:val="333333"/>
          <w:szCs w:val="21"/>
        </w:rPr>
        <w:t>len</w:t>
      </w:r>
      <w:proofErr w:type="spellEnd"/>
      <w:r>
        <w:rPr>
          <w:rFonts w:ascii="Arial" w:hAnsi="Arial" w:cs="Arial"/>
          <w:color w:val="333333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++){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dbg_printf</w:t>
      </w:r>
      <w:proofErr w:type="spellEnd"/>
      <w:r>
        <w:rPr>
          <w:rFonts w:ascii="Arial" w:hAnsi="Arial" w:cs="Arial"/>
          <w:color w:val="333333"/>
          <w:szCs w:val="21"/>
        </w:rPr>
        <w:t>("%02x ", (unsigned char)data[</w:t>
      </w: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]);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if (0 == ((i+1) % 32))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dbg_printf</w:t>
      </w:r>
      <w:proofErr w:type="spellEnd"/>
      <w:r>
        <w:rPr>
          <w:rFonts w:ascii="Arial" w:hAnsi="Arial" w:cs="Arial"/>
          <w:color w:val="333333"/>
          <w:szCs w:val="21"/>
        </w:rPr>
        <w:t>("\n");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dbg_printf</w:t>
      </w:r>
      <w:proofErr w:type="spellEnd"/>
      <w:r>
        <w:rPr>
          <w:rFonts w:ascii="Arial" w:hAnsi="Arial" w:cs="Arial"/>
          <w:color w:val="333333"/>
          <w:szCs w:val="21"/>
        </w:rPr>
        <w:t>("\n\r");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ttt.a</w:t>
      </w:r>
      <w:proofErr w:type="spellEnd"/>
      <w:r>
        <w:rPr>
          <w:rFonts w:ascii="Arial" w:hAnsi="Arial" w:cs="Arial"/>
          <w:color w:val="333333"/>
          <w:szCs w:val="21"/>
        </w:rPr>
        <w:t xml:space="preserve"> = 0x1a2a3a4a;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ttt.b</w:t>
      </w:r>
      <w:proofErr w:type="spellEnd"/>
      <w:r>
        <w:rPr>
          <w:rFonts w:ascii="Arial" w:hAnsi="Arial" w:cs="Arial"/>
          <w:color w:val="333333"/>
          <w:szCs w:val="21"/>
        </w:rPr>
        <w:t xml:space="preserve"> = 0x1b;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ttt.c</w:t>
      </w:r>
      <w:proofErr w:type="spellEnd"/>
      <w:r>
        <w:rPr>
          <w:rFonts w:ascii="Arial" w:hAnsi="Arial" w:cs="Arial"/>
          <w:color w:val="333333"/>
          <w:szCs w:val="21"/>
        </w:rPr>
        <w:t xml:space="preserve"> = 0x1c2c;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char *s = "123456";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memcpy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ttt.d</w:t>
      </w:r>
      <w:proofErr w:type="spellEnd"/>
      <w:r>
        <w:rPr>
          <w:rFonts w:ascii="Arial" w:hAnsi="Arial" w:cs="Arial"/>
          <w:color w:val="333333"/>
          <w:szCs w:val="21"/>
        </w:rPr>
        <w:t>, s, 6);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print_hex_data</w:t>
      </w:r>
      <w:proofErr w:type="spellEnd"/>
      <w:r>
        <w:rPr>
          <w:rFonts w:ascii="Arial" w:hAnsi="Arial" w:cs="Arial"/>
          <w:color w:val="333333"/>
          <w:szCs w:val="21"/>
        </w:rPr>
        <w:t>("</w:t>
      </w:r>
      <w:proofErr w:type="spellStart"/>
      <w:r>
        <w:rPr>
          <w:rFonts w:ascii="Arial" w:hAnsi="Arial" w:cs="Arial"/>
          <w:color w:val="333333"/>
          <w:szCs w:val="21"/>
        </w:rPr>
        <w:t>struct_data</w:t>
      </w:r>
      <w:proofErr w:type="spellEnd"/>
      <w:r>
        <w:rPr>
          <w:rFonts w:ascii="Arial" w:hAnsi="Arial" w:cs="Arial"/>
          <w:color w:val="333333"/>
          <w:szCs w:val="21"/>
        </w:rPr>
        <w:t>", (char *)&amp;</w:t>
      </w:r>
      <w:proofErr w:type="spellStart"/>
      <w:r>
        <w:rPr>
          <w:rFonts w:ascii="Arial" w:hAnsi="Arial" w:cs="Arial"/>
          <w:color w:val="333333"/>
          <w:szCs w:val="21"/>
        </w:rPr>
        <w:t>ttt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sizeof</w:t>
      </w:r>
      <w:proofErr w:type="spellEnd"/>
      <w:r>
        <w:rPr>
          <w:rFonts w:ascii="Arial" w:hAnsi="Arial" w:cs="Arial"/>
          <w:color w:val="333333"/>
          <w:szCs w:val="21"/>
        </w:rPr>
        <w:t xml:space="preserve">(struct </w:t>
      </w:r>
      <w:proofErr w:type="spellStart"/>
      <w:r>
        <w:rPr>
          <w:rFonts w:ascii="Arial" w:hAnsi="Arial" w:cs="Arial"/>
          <w:color w:val="333333"/>
          <w:szCs w:val="21"/>
        </w:rPr>
        <w:t>test_t</w:t>
      </w:r>
      <w:proofErr w:type="spellEnd"/>
      <w:r>
        <w:rPr>
          <w:rFonts w:ascii="Arial" w:hAnsi="Arial" w:cs="Arial"/>
          <w:color w:val="333333"/>
          <w:szCs w:val="21"/>
        </w:rPr>
        <w:t>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}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pack(1)</w:t>
      </w:r>
      <w:r>
        <w:rPr>
          <w:rFonts w:ascii="Arial" w:hAnsi="Arial" w:cs="Arial"/>
          <w:color w:val="333333"/>
          <w:szCs w:val="21"/>
        </w:rPr>
        <w:t>的结果：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4a 3a 2a 1a 1b 2c 1c 31 32 33 34 35 36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pack(2)</w:t>
      </w:r>
      <w:r>
        <w:rPr>
          <w:rFonts w:ascii="Arial" w:hAnsi="Arial" w:cs="Arial"/>
          <w:color w:val="333333"/>
          <w:szCs w:val="21"/>
        </w:rPr>
        <w:t>的结果：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4a 3a 2a 1a 1b 00 2c 1c 31 32 33 34 35 36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pack(4)</w:t>
      </w:r>
      <w:r>
        <w:rPr>
          <w:rFonts w:ascii="Arial" w:hAnsi="Arial" w:cs="Arial"/>
          <w:color w:val="333333"/>
          <w:szCs w:val="21"/>
        </w:rPr>
        <w:t>的结果：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4a 3a 2a 1a 1b 00 2c 1c 31 32 33 34 35 36 00 00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pack(8)</w:t>
      </w:r>
      <w:r>
        <w:rPr>
          <w:rFonts w:ascii="Arial" w:hAnsi="Arial" w:cs="Arial"/>
          <w:color w:val="333333"/>
          <w:szCs w:val="21"/>
        </w:rPr>
        <w:t>的结果：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4a 3a 2a 1a 1b 00 2c 1c 31 32 33 34 35 36 00 00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#pragma pack(16)</w:t>
      </w:r>
      <w:r>
        <w:rPr>
          <w:rFonts w:ascii="Arial" w:hAnsi="Arial" w:cs="Arial"/>
          <w:color w:val="333333"/>
          <w:szCs w:val="21"/>
        </w:rPr>
        <w:t>的结果：</w:t>
      </w:r>
    </w:p>
    <w:p w:rsidR="00595F55" w:rsidRDefault="00595F55" w:rsidP="00595F5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4a 3a 2a 1a 1b 00 2c 1c 31 32 33 34 35 36 00 00</w:t>
      </w:r>
    </w:p>
    <w:p w:rsidR="00595F55" w:rsidRPr="00595F55" w:rsidRDefault="00595F55" w:rsidP="00595F55">
      <w:pPr>
        <w:widowControl/>
        <w:shd w:val="clear" w:color="auto" w:fill="FFFFFF"/>
        <w:spacing w:before="100" w:beforeAutospacing="1" w:after="100" w:afterAutospacing="1"/>
        <w:ind w:left="72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</w:pPr>
    </w:p>
    <w:p w:rsidR="00C447C2" w:rsidRDefault="00C447C2"/>
    <w:sectPr w:rsidR="00C4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5"/>
    <w:rsid w:val="00595F55"/>
    <w:rsid w:val="00800ABC"/>
    <w:rsid w:val="00C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6642"/>
  <w15:chartTrackingRefBased/>
  <w15:docId w15:val="{21FAA1FD-198D-435A-883F-125EDFED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5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9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F55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95F55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595F55"/>
    <w:rPr>
      <w:color w:val="2B579A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595F55"/>
    <w:rPr>
      <w:b/>
      <w:bCs/>
      <w:sz w:val="32"/>
      <w:szCs w:val="32"/>
    </w:rPr>
  </w:style>
  <w:style w:type="character" w:customStyle="1" w:styleId="number2">
    <w:name w:val="number2"/>
    <w:basedOn w:val="a0"/>
    <w:rsid w:val="00595F55"/>
  </w:style>
  <w:style w:type="character" w:customStyle="1" w:styleId="title-prefix">
    <w:name w:val="title-prefix"/>
    <w:basedOn w:val="a0"/>
    <w:rsid w:val="0059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2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7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53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219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574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426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1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554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8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82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705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2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294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2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96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0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6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56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7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40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60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71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5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46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26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08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86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9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90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00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12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28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999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95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18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0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40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25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5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246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23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532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0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4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9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83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167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13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795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66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4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6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04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47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7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8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6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115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48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113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3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2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268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587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26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6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53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316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88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54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188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441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58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62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14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6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253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3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9583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18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6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47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8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296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741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5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995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7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3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86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64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86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37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577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389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262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472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22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7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01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54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23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74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9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325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72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05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85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63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36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669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404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5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994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87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03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9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60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934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401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73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917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72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32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60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58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39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760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075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0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B%93%E6%9E%84%E4%BD%93" TargetMode="External"/><Relationship Id="rId13" Type="http://schemas.openxmlformats.org/officeDocument/2006/relationships/hyperlink" Target="http://baike.baidu.com/item/%E5%AD%97%E8%8A%82%E5%AF%B9%E9%BD%9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item/%E7%BC%96%E8%AF%91%E5%99%A8" TargetMode="External"/><Relationship Id="rId12" Type="http://schemas.openxmlformats.org/officeDocument/2006/relationships/hyperlink" Target="http://baike.baidu.com/item/%E5%AD%97%E8%8A%82%E5%AF%B9%E9%BD%90" TargetMode="External"/><Relationship Id="rId17" Type="http://schemas.openxmlformats.org/officeDocument/2006/relationships/hyperlink" Target="http://baike.baidu.com/item/%E5%AD%97%E8%8A%82%E5%AF%B9%E9%BD%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item/%E5%AD%97%E8%8A%82%E5%AF%B9%E9%BD%90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95%B0%E6%8D%AE%E6%88%90%E5%91%98" TargetMode="External"/><Relationship Id="rId11" Type="http://schemas.openxmlformats.org/officeDocument/2006/relationships/hyperlink" Target="http://baike.baidu.com/item/%E6%95%B0%E6%8D%AE%E5%85%83%E7%B4%A0" TargetMode="External"/><Relationship Id="rId5" Type="http://schemas.openxmlformats.org/officeDocument/2006/relationships/hyperlink" Target="http://baike.baidu.com/item/%E6%95%B0%E6%8D%AE%E5%8D%95%E5%85%83" TargetMode="External"/><Relationship Id="rId15" Type="http://schemas.openxmlformats.org/officeDocument/2006/relationships/hyperlink" Target="http://baike.baidu.com/item/%E5%AD%97%E8%8A%82%E5%AF%B9%E9%BD%90" TargetMode="External"/><Relationship Id="rId10" Type="http://schemas.openxmlformats.org/officeDocument/2006/relationships/hyperlink" Target="http://baike.baidu.com/item/%E7%BC%96%E8%AF%91%E5%99%A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aike.baidu.com/item/%E5%86%85%E5%AD%98%E5%AF%B9%E9%BD%90" TargetMode="External"/><Relationship Id="rId9" Type="http://schemas.openxmlformats.org/officeDocument/2006/relationships/hyperlink" Target="http://baike.baidu.com/item/%E7%BB%93%E6%9E%84%E4%BD%93" TargetMode="External"/><Relationship Id="rId14" Type="http://schemas.openxmlformats.org/officeDocument/2006/relationships/hyperlink" Target="http://baike.baidu.com/item/%E5%AD%97%E8%8A%82%E5%AF%B9%E9%BD%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范小丽</dc:creator>
  <cp:keywords/>
  <dc:description/>
  <cp:lastModifiedBy>范小丽</cp:lastModifiedBy>
  <cp:revision>1</cp:revision>
  <dcterms:created xsi:type="dcterms:W3CDTF">2017-06-15T02:03:00Z</dcterms:created>
  <dcterms:modified xsi:type="dcterms:W3CDTF">2017-06-15T02:06:00Z</dcterms:modified>
</cp:coreProperties>
</file>