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21F0" w14:textId="0D4E31EA" w:rsidR="00BA385B" w:rsidRPr="00BA385B" w:rsidRDefault="00BA385B" w:rsidP="00BA385B">
      <w:pPr>
        <w:pStyle w:val="a3"/>
        <w:spacing w:before="0" w:beforeAutospacing="0" w:after="160" w:afterAutospacing="0"/>
        <w:jc w:val="center"/>
        <w:rPr>
          <w:b/>
          <w:bCs/>
          <w:sz w:val="32"/>
          <w:szCs w:val="32"/>
        </w:rPr>
      </w:pPr>
      <w:r w:rsidRPr="00BA385B">
        <w:rPr>
          <w:b/>
          <w:bCs/>
          <w:color w:val="000000"/>
          <w:sz w:val="36"/>
          <w:szCs w:val="36"/>
        </w:rPr>
        <w:t xml:space="preserve">Руководство системного </w:t>
      </w:r>
      <w:r w:rsidRPr="00BA385B">
        <w:rPr>
          <w:b/>
          <w:bCs/>
          <w:color w:val="000000"/>
          <w:sz w:val="36"/>
          <w:szCs w:val="36"/>
        </w:rPr>
        <w:t>администратор</w:t>
      </w:r>
      <w:r>
        <w:rPr>
          <w:b/>
          <w:bCs/>
          <w:color w:val="000000"/>
          <w:sz w:val="36"/>
          <w:szCs w:val="36"/>
        </w:rPr>
        <w:t>а</w:t>
      </w:r>
    </w:p>
    <w:p w14:paraId="1F0AD66C" w14:textId="77777777" w:rsidR="00BA385B" w:rsidRPr="00BA385B" w:rsidRDefault="00BA385B" w:rsidP="00BA385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BA385B">
        <w:rPr>
          <w:b/>
          <w:bCs/>
          <w:color w:val="000000"/>
          <w:sz w:val="28"/>
          <w:szCs w:val="28"/>
        </w:rPr>
        <w:t>Общие сведения о программе</w:t>
      </w:r>
    </w:p>
    <w:p w14:paraId="7DD0A5BA" w14:textId="77777777" w:rsidR="00BA385B" w:rsidRDefault="00BA385B" w:rsidP="00BA385B">
      <w:pPr>
        <w:pStyle w:val="a3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программы</w:t>
      </w:r>
    </w:p>
    <w:p w14:paraId="4872CF20" w14:textId="782A733C" w:rsidR="00BA385B" w:rsidRPr="00BA385B" w:rsidRDefault="00BA385B" w:rsidP="00BA385B">
      <w:pPr>
        <w:pStyle w:val="a3"/>
        <w:spacing w:before="0" w:beforeAutospacing="0" w:after="0" w:afterAutospacing="0"/>
        <w:ind w:left="2160"/>
        <w:jc w:val="both"/>
      </w:pPr>
      <w:r>
        <w:rPr>
          <w:color w:val="000000"/>
          <w:sz w:val="28"/>
          <w:szCs w:val="28"/>
        </w:rPr>
        <w:t>ООО «Спортивные товары» - магазин по продаже спортивных товаров и аксессуаров.</w:t>
      </w:r>
      <w:r>
        <w:rPr>
          <w:color w:val="000000"/>
          <w:sz w:val="28"/>
          <w:szCs w:val="28"/>
        </w:rPr>
        <w:t xml:space="preserve"> Предназначен для взаимодействия покупателей и продавцов, а также менеджеров и администраторов, который будут управлять процессом торговли и покупкой различных товаров.</w:t>
      </w:r>
    </w:p>
    <w:p w14:paraId="7780D085" w14:textId="77777777" w:rsidR="00BA385B" w:rsidRPr="00BA385B" w:rsidRDefault="00BA385B" w:rsidP="00BA385B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BA385B">
        <w:rPr>
          <w:b/>
          <w:bCs/>
          <w:color w:val="000000"/>
          <w:sz w:val="28"/>
          <w:szCs w:val="28"/>
        </w:rPr>
        <w:t>Функции программы</w:t>
      </w:r>
    </w:p>
    <w:p w14:paraId="23CC6C9D" w14:textId="142880C2" w:rsidR="00BA385B" w:rsidRDefault="00BA385B" w:rsidP="00BA385B">
      <w:pPr>
        <w:pStyle w:val="a3"/>
        <w:spacing w:before="0" w:beforeAutospacing="0" w:after="0" w:afterAutospacing="0"/>
        <w:ind w:left="2160"/>
        <w:jc w:val="both"/>
      </w:pPr>
      <w:r>
        <w:rPr>
          <w:color w:val="000000"/>
          <w:sz w:val="28"/>
          <w:szCs w:val="28"/>
        </w:rPr>
        <w:t>авторизованный клиент</w:t>
      </w:r>
      <w:r>
        <w:rPr>
          <w:color w:val="000000"/>
          <w:sz w:val="28"/>
          <w:szCs w:val="28"/>
        </w:rPr>
        <w:t xml:space="preserve"> и гость</w:t>
      </w:r>
      <w:r>
        <w:rPr>
          <w:color w:val="000000"/>
          <w:sz w:val="28"/>
          <w:szCs w:val="28"/>
        </w:rPr>
        <w:t xml:space="preserve"> мо</w:t>
      </w:r>
      <w:r>
        <w:rPr>
          <w:color w:val="000000"/>
          <w:sz w:val="28"/>
          <w:szCs w:val="28"/>
        </w:rPr>
        <w:t>гут просматривать</w:t>
      </w:r>
      <w:r>
        <w:rPr>
          <w:color w:val="000000"/>
          <w:sz w:val="28"/>
          <w:szCs w:val="28"/>
        </w:rPr>
        <w:t xml:space="preserve"> товары;</w:t>
      </w:r>
    </w:p>
    <w:p w14:paraId="746F84E5" w14:textId="1E3A1388" w:rsidR="00BA385B" w:rsidRDefault="00BA385B" w:rsidP="00BA385B">
      <w:pPr>
        <w:pStyle w:val="a3"/>
        <w:numPr>
          <w:ilvl w:val="3"/>
          <w:numId w:val="7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менеджер может просматривать товары;</w:t>
      </w:r>
    </w:p>
    <w:p w14:paraId="754A386E" w14:textId="2194B9B4" w:rsidR="00BA385B" w:rsidRDefault="00BA385B" w:rsidP="00BA385B">
      <w:pPr>
        <w:pStyle w:val="a3"/>
        <w:numPr>
          <w:ilvl w:val="3"/>
          <w:numId w:val="7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администратор может </w:t>
      </w:r>
      <w:r>
        <w:rPr>
          <w:color w:val="000000"/>
          <w:sz w:val="28"/>
          <w:szCs w:val="28"/>
        </w:rPr>
        <w:t xml:space="preserve">просматривать / </w:t>
      </w:r>
      <w:r>
        <w:rPr>
          <w:color w:val="000000"/>
          <w:sz w:val="28"/>
          <w:szCs w:val="28"/>
        </w:rPr>
        <w:t>добавлять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редактировать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удалять товары.</w:t>
      </w:r>
    </w:p>
    <w:p w14:paraId="3B63BBE3" w14:textId="77777777" w:rsidR="00BA385B" w:rsidRPr="00BA385B" w:rsidRDefault="00BA385B" w:rsidP="00BA385B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BA385B">
        <w:rPr>
          <w:b/>
          <w:bCs/>
          <w:color w:val="000000"/>
          <w:sz w:val="28"/>
          <w:szCs w:val="28"/>
        </w:rPr>
        <w:t>Минимальный состав технических средств</w:t>
      </w:r>
    </w:p>
    <w:p w14:paraId="7C2BCAE7" w14:textId="7D42A0BB" w:rsidR="00BA385B" w:rsidRDefault="00BA385B" w:rsidP="00BA385B">
      <w:pPr>
        <w:pStyle w:val="a3"/>
        <w:spacing w:before="0" w:beforeAutospacing="0" w:after="0" w:afterAutospacing="0"/>
        <w:ind w:left="2160"/>
        <w:jc w:val="both"/>
      </w:pPr>
      <w:r>
        <w:rPr>
          <w:color w:val="000000"/>
          <w:sz w:val="28"/>
          <w:szCs w:val="28"/>
        </w:rPr>
        <w:t>Персональный компьютер</w:t>
      </w:r>
      <w:r>
        <w:rPr>
          <w:color w:val="000000"/>
          <w:sz w:val="28"/>
          <w:szCs w:val="28"/>
        </w:rPr>
        <w:t>, компьютерная мышка, монитор, клавиатура.</w:t>
      </w:r>
    </w:p>
    <w:p w14:paraId="3713FF26" w14:textId="77777777" w:rsidR="00BA385B" w:rsidRPr="00BA385B" w:rsidRDefault="00BA385B" w:rsidP="00BA385B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BA385B">
        <w:rPr>
          <w:b/>
          <w:bCs/>
          <w:color w:val="000000"/>
          <w:sz w:val="28"/>
          <w:szCs w:val="28"/>
        </w:rPr>
        <w:t>Минимальный состав программных средств</w:t>
      </w:r>
    </w:p>
    <w:p w14:paraId="153018C5" w14:textId="18715C7D" w:rsidR="00BA385B" w:rsidRDefault="00BA385B" w:rsidP="00BA385B">
      <w:pPr>
        <w:pStyle w:val="a3"/>
        <w:spacing w:before="0" w:beforeAutospacing="0" w:after="0" w:afterAutospacing="0"/>
        <w:ind w:left="2160"/>
        <w:jc w:val="both"/>
      </w:pPr>
      <w:r>
        <w:rPr>
          <w:color w:val="000000"/>
          <w:sz w:val="28"/>
          <w:szCs w:val="28"/>
        </w:rPr>
        <w:t>СУБД SSMS</w:t>
      </w:r>
      <w:r>
        <w:rPr>
          <w:color w:val="000000"/>
          <w:sz w:val="28"/>
          <w:szCs w:val="28"/>
        </w:rPr>
        <w:t xml:space="preserve"> 17й версии</w:t>
      </w:r>
    </w:p>
    <w:p w14:paraId="7132E760" w14:textId="0256B640" w:rsidR="00BA385B" w:rsidRDefault="00BA385B" w:rsidP="00BA385B">
      <w:pPr>
        <w:pStyle w:val="a3"/>
        <w:spacing w:before="0" w:beforeAutospacing="0" w:after="0" w:afterAutospacing="0"/>
        <w:ind w:left="2160"/>
        <w:jc w:val="both"/>
      </w:pPr>
      <w:r>
        <w:rPr>
          <w:color w:val="000000"/>
          <w:sz w:val="28"/>
          <w:szCs w:val="28"/>
        </w:rPr>
        <w:t>Visual Studio </w:t>
      </w:r>
      <w:r>
        <w:rPr>
          <w:color w:val="000000"/>
          <w:sz w:val="28"/>
          <w:szCs w:val="28"/>
        </w:rPr>
        <w:t>17й версии</w:t>
      </w:r>
    </w:p>
    <w:p w14:paraId="48E3355A" w14:textId="32135CCC" w:rsidR="00BA385B" w:rsidRPr="00BA385B" w:rsidRDefault="00BA385B" w:rsidP="00BA385B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BA385B">
        <w:rPr>
          <w:b/>
          <w:bCs/>
          <w:color w:val="000000"/>
          <w:sz w:val="28"/>
          <w:szCs w:val="28"/>
        </w:rPr>
        <w:t xml:space="preserve">Требования к персоналу (системному </w:t>
      </w:r>
      <w:r w:rsidRPr="00BA385B">
        <w:rPr>
          <w:b/>
          <w:bCs/>
          <w:color w:val="000000"/>
          <w:sz w:val="28"/>
          <w:szCs w:val="28"/>
        </w:rPr>
        <w:t>администратору</w:t>
      </w:r>
      <w:r w:rsidRPr="00BA385B">
        <w:rPr>
          <w:b/>
          <w:bCs/>
          <w:color w:val="000000"/>
          <w:sz w:val="28"/>
          <w:szCs w:val="28"/>
        </w:rPr>
        <w:t>)</w:t>
      </w:r>
    </w:p>
    <w:p w14:paraId="7705D515" w14:textId="3F6000EC" w:rsidR="000B497C" w:rsidRDefault="00BA385B" w:rsidP="00BA385B">
      <w:pPr>
        <w:pStyle w:val="a3"/>
        <w:spacing w:before="0" w:beforeAutospacing="0" w:after="0" w:afterAutospacing="0"/>
        <w:ind w:left="2160"/>
        <w:jc w:val="both"/>
      </w:pPr>
      <w:r>
        <w:rPr>
          <w:color w:val="000000"/>
          <w:sz w:val="28"/>
          <w:szCs w:val="28"/>
        </w:rPr>
        <w:t>Системный программист должен иметь минимум среднее техническое образование</w:t>
      </w:r>
      <w:r>
        <w:rPr>
          <w:color w:val="000000"/>
          <w:sz w:val="28"/>
          <w:szCs w:val="28"/>
        </w:rPr>
        <w:t xml:space="preserve"> в сфере программирования программного обеспечения</w:t>
      </w:r>
      <w:r>
        <w:rPr>
          <w:color w:val="000000"/>
          <w:sz w:val="28"/>
          <w:szCs w:val="28"/>
        </w:rPr>
        <w:t>.</w:t>
      </w:r>
    </w:p>
    <w:sectPr w:rsidR="000B4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AC2"/>
    <w:multiLevelType w:val="hybridMultilevel"/>
    <w:tmpl w:val="986E225A"/>
    <w:lvl w:ilvl="0" w:tplc="301896D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F66B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A87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96E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468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5C32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5E1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467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E0F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87549"/>
    <w:multiLevelType w:val="multilevel"/>
    <w:tmpl w:val="6A1652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E507D"/>
    <w:multiLevelType w:val="hybridMultilevel"/>
    <w:tmpl w:val="2370FDB8"/>
    <w:lvl w:ilvl="0" w:tplc="0DD27EF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9B6D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C07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2C3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EA9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14C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050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A6E4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10B2E"/>
    <w:multiLevelType w:val="hybridMultilevel"/>
    <w:tmpl w:val="0464D474"/>
    <w:lvl w:ilvl="0" w:tplc="135AB44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DE89B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B479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02C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F67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528F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BA3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4E3D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6EF7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E0FBA"/>
    <w:multiLevelType w:val="hybridMultilevel"/>
    <w:tmpl w:val="0EC854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F1462"/>
    <w:multiLevelType w:val="hybridMultilevel"/>
    <w:tmpl w:val="2A3ED18A"/>
    <w:lvl w:ilvl="0" w:tplc="202EE3F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8E5B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4A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30D5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8E8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7C25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3A9D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0CB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72D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4B"/>
    <w:rsid w:val="000B497C"/>
    <w:rsid w:val="00567A80"/>
    <w:rsid w:val="005E3430"/>
    <w:rsid w:val="00943F39"/>
    <w:rsid w:val="00BA385B"/>
    <w:rsid w:val="00CC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C8D8"/>
  <w15:chartTrackingRefBased/>
  <w15:docId w15:val="{2B13102A-733E-40EE-A515-529DD56E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430"/>
    <w:pPr>
      <w:spacing w:after="200" w:line="276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E343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autoRedefine/>
    <w:qFormat/>
    <w:rsid w:val="005E3430"/>
    <w:rPr>
      <w:rFonts w:eastAsiaTheme="majorEastAsia" w:cs="Times New Roman"/>
      <w:bCs/>
      <w:szCs w:val="28"/>
      <w:shd w:val="clear" w:color="auto" w:fill="FFFFFF"/>
      <w:lang w:val="en-US"/>
    </w:rPr>
  </w:style>
  <w:style w:type="character" w:customStyle="1" w:styleId="Default0">
    <w:name w:val="Default Знак"/>
    <w:basedOn w:val="Zag0l0vk1"/>
    <w:link w:val="Default"/>
    <w:rsid w:val="005E343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paragraph" w:customStyle="1" w:styleId="Zag0l0vk10">
    <w:name w:val="Zag0l0vk1"/>
    <w:basedOn w:val="1"/>
    <w:next w:val="Default"/>
    <w:link w:val="Zag0l0vk1"/>
    <w:autoRedefine/>
    <w:qFormat/>
    <w:rsid w:val="005E3430"/>
    <w:rPr>
      <w:rFonts w:cs="Times New Roman"/>
      <w:b w:val="0"/>
      <w:bCs/>
      <w:szCs w:val="28"/>
      <w:shd w:val="clear" w:color="auto" w:fill="FFFFFF"/>
    </w:rPr>
  </w:style>
  <w:style w:type="character" w:customStyle="1" w:styleId="Zag0l0vk1">
    <w:name w:val="Zag0l0vk1 Знак"/>
    <w:basedOn w:val="10"/>
    <w:link w:val="Zag0l0vk10"/>
    <w:rsid w:val="005E3430"/>
    <w:rPr>
      <w:rFonts w:ascii="Times New Roman" w:eastAsiaTheme="majorEastAsia" w:hAnsi="Times New Roman" w:cs="Times New Roman"/>
      <w:b w:val="0"/>
      <w:bCs/>
      <w:color w:val="000000" w:themeColor="text1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5E343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podzagolovok">
    <w:name w:val="podzagolovok"/>
    <w:basedOn w:val="Default"/>
    <w:next w:val="Default"/>
    <w:link w:val="podzagolovok0"/>
    <w:qFormat/>
    <w:rsid w:val="00943F39"/>
    <w:pPr>
      <w:spacing w:line="360" w:lineRule="auto"/>
      <w:jc w:val="left"/>
      <w:outlineLvl w:val="1"/>
    </w:pPr>
    <w:rPr>
      <w:b/>
      <w:bCs w:val="0"/>
      <w:szCs w:val="36"/>
      <w:lang w:eastAsia="ru-RU"/>
    </w:rPr>
  </w:style>
  <w:style w:type="character" w:customStyle="1" w:styleId="podzagolovok0">
    <w:name w:val="podzagolovok Знак"/>
    <w:basedOn w:val="Default0"/>
    <w:link w:val="podzagolovok"/>
    <w:rsid w:val="00943F39"/>
    <w:rPr>
      <w:rFonts w:ascii="Times New Roman" w:eastAsiaTheme="majorEastAsia" w:hAnsi="Times New Roman" w:cs="Times New Roman"/>
      <w:b/>
      <w:bCs w:val="0"/>
      <w:color w:val="000000" w:themeColor="text1"/>
      <w:sz w:val="28"/>
      <w:szCs w:val="36"/>
      <w:lang w:val="en-US" w:eastAsia="ru-RU"/>
    </w:rPr>
  </w:style>
  <w:style w:type="paragraph" w:styleId="a3">
    <w:name w:val="Normal (Web)"/>
    <w:basedOn w:val="a"/>
    <w:uiPriority w:val="99"/>
    <w:unhideWhenUsed/>
    <w:rsid w:val="00BA385B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2024-04-27T19:29:00Z</dcterms:created>
  <dcterms:modified xsi:type="dcterms:W3CDTF">2024-04-27T19:35:00Z</dcterms:modified>
</cp:coreProperties>
</file>