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43826" w14:textId="77777777" w:rsidR="00BF3FD6" w:rsidRPr="00690EFA" w:rsidRDefault="00BF3FD6" w:rsidP="00690EFA">
      <w:pPr>
        <w:spacing w:line="360" w:lineRule="auto"/>
        <w:rPr>
          <w:rFonts w:eastAsiaTheme="minorHAnsi"/>
          <w:b/>
          <w:bCs/>
          <w:szCs w:val="21"/>
        </w:rPr>
      </w:pPr>
      <w:r w:rsidRPr="00690EFA">
        <w:rPr>
          <w:rFonts w:eastAsiaTheme="minorHAnsi" w:hint="eastAsia"/>
          <w:b/>
          <w:bCs/>
          <w:szCs w:val="21"/>
        </w:rPr>
        <w:t>任务1</w:t>
      </w:r>
    </w:p>
    <w:p w14:paraId="5C5AE597" w14:textId="4B5DB5DE" w:rsidR="00BF3FD6" w:rsidRPr="00690EFA" w:rsidRDefault="00BF3FD6" w:rsidP="00690EFA">
      <w:pPr>
        <w:spacing w:line="360" w:lineRule="auto"/>
        <w:rPr>
          <w:rFonts w:eastAsiaTheme="minorHAnsi"/>
          <w:szCs w:val="21"/>
        </w:rPr>
      </w:pPr>
      <w:r w:rsidRPr="00690EFA">
        <w:rPr>
          <w:rFonts w:eastAsiaTheme="minorHAnsi" w:hint="eastAsia"/>
          <w:szCs w:val="21"/>
        </w:rPr>
        <w:t>处理</w:t>
      </w:r>
      <w:r w:rsidRPr="00690EFA">
        <w:rPr>
          <w:rFonts w:eastAsiaTheme="minorHAnsi"/>
          <w:szCs w:val="21"/>
        </w:rPr>
        <w:t>PathwayCommons11.All.hgnc.sif</w:t>
      </w:r>
      <w:r w:rsidRPr="00690EFA">
        <w:rPr>
          <w:rFonts w:eastAsiaTheme="minorHAnsi" w:hint="eastAsia"/>
          <w:szCs w:val="21"/>
        </w:rPr>
        <w:t>文件，目的在于将原文件中第二列表示相互作用类型的关键字，从</w:t>
      </w:r>
      <w:proofErr w:type="spellStart"/>
      <w:r w:rsidRPr="00690EFA">
        <w:rPr>
          <w:rFonts w:eastAsiaTheme="minorHAnsi" w:hint="eastAsia"/>
          <w:szCs w:val="21"/>
        </w:rPr>
        <w:t>BioPAX</w:t>
      </w:r>
      <w:proofErr w:type="spellEnd"/>
      <w:r w:rsidRPr="00690EFA">
        <w:rPr>
          <w:rFonts w:eastAsiaTheme="minorHAnsi" w:hint="eastAsia"/>
          <w:szCs w:val="21"/>
        </w:rPr>
        <w:t>体系转换为PMapp体系。也即进行简单的查询和替代</w:t>
      </w:r>
      <w:r w:rsidR="006E456D" w:rsidRPr="00690EFA">
        <w:rPr>
          <w:rFonts w:eastAsiaTheme="minorHAnsi" w:hint="eastAsia"/>
          <w:szCs w:val="21"/>
        </w:rPr>
        <w:t>，并给出每种替换发生的次数填在下表</w:t>
      </w:r>
      <w:r w:rsidRPr="00690EFA">
        <w:rPr>
          <w:rFonts w:eastAsiaTheme="minorHAnsi" w:hint="eastAsia"/>
          <w:szCs w:val="21"/>
        </w:rPr>
        <w:t>。转换对应关系见下表：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47"/>
        <w:gridCol w:w="1476"/>
        <w:gridCol w:w="2526"/>
      </w:tblGrid>
      <w:tr w:rsidR="00BF3FD6" w:rsidRPr="00690EFA" w14:paraId="03956B01" w14:textId="77777777" w:rsidTr="000722C9">
        <w:tc>
          <w:tcPr>
            <w:tcW w:w="0" w:type="auto"/>
          </w:tcPr>
          <w:p w14:paraId="2626BF41" w14:textId="77777777" w:rsidR="00BF3FD6" w:rsidRPr="00690EFA" w:rsidRDefault="00BF3FD6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hint="eastAsia"/>
                <w:szCs w:val="21"/>
              </w:rPr>
              <w:t>转换前字符串</w:t>
            </w:r>
          </w:p>
        </w:tc>
        <w:tc>
          <w:tcPr>
            <w:tcW w:w="0" w:type="auto"/>
          </w:tcPr>
          <w:p w14:paraId="3783DB95" w14:textId="77777777" w:rsidR="00BF3FD6" w:rsidRPr="00690EFA" w:rsidRDefault="00BF3FD6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hint="eastAsia"/>
                <w:szCs w:val="21"/>
              </w:rPr>
              <w:t>转换后字符串</w:t>
            </w:r>
          </w:p>
        </w:tc>
        <w:tc>
          <w:tcPr>
            <w:tcW w:w="0" w:type="auto"/>
          </w:tcPr>
          <w:p w14:paraId="588BBB18" w14:textId="2780D0B5" w:rsidR="00BF3FD6" w:rsidRPr="00690EFA" w:rsidRDefault="00BF3FD6" w:rsidP="00690EFA">
            <w:pPr>
              <w:spacing w:line="360" w:lineRule="auto"/>
              <w:jc w:val="right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hint="eastAsia"/>
                <w:szCs w:val="21"/>
              </w:rPr>
              <w:t>转换数目</w:t>
            </w:r>
            <w:r w:rsidR="000722C9" w:rsidRPr="00690EFA">
              <w:rPr>
                <w:rFonts w:eastAsiaTheme="minorHAnsi" w:hint="eastAsia"/>
                <w:szCs w:val="21"/>
              </w:rPr>
              <w:t>（红字为答案）</w:t>
            </w:r>
          </w:p>
        </w:tc>
      </w:tr>
      <w:tr w:rsidR="008E7043" w:rsidRPr="00690EFA" w14:paraId="4C137DF0" w14:textId="77777777" w:rsidTr="000722C9">
        <w:tc>
          <w:tcPr>
            <w:tcW w:w="0" w:type="auto"/>
          </w:tcPr>
          <w:p w14:paraId="1636AC54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controls-state-change-of</w:t>
            </w:r>
          </w:p>
        </w:tc>
        <w:tc>
          <w:tcPr>
            <w:tcW w:w="0" w:type="auto"/>
          </w:tcPr>
          <w:p w14:paraId="4A7DD760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hint="eastAsia"/>
                <w:szCs w:val="21"/>
              </w:rPr>
              <w:t>S</w:t>
            </w:r>
            <w:r w:rsidRPr="00690EFA">
              <w:rPr>
                <w:rFonts w:eastAsiaTheme="minorHAnsi"/>
                <w:szCs w:val="21"/>
              </w:rPr>
              <w:t>R</w:t>
            </w:r>
          </w:p>
        </w:tc>
        <w:tc>
          <w:tcPr>
            <w:tcW w:w="0" w:type="auto"/>
          </w:tcPr>
          <w:p w14:paraId="58BC54F1" w14:textId="1810416E" w:rsidR="008E7043" w:rsidRPr="00690EFA" w:rsidRDefault="008E7043" w:rsidP="00690EFA">
            <w:pPr>
              <w:spacing w:line="360" w:lineRule="auto"/>
              <w:jc w:val="right"/>
              <w:rPr>
                <w:rFonts w:eastAsiaTheme="minorHAnsi"/>
                <w:b/>
                <w:bCs/>
                <w:color w:val="FF0000"/>
                <w:szCs w:val="21"/>
              </w:rPr>
            </w:pPr>
            <w:r w:rsidRPr="00690EFA">
              <w:rPr>
                <w:rFonts w:eastAsiaTheme="minorHAnsi"/>
                <w:b/>
                <w:bCs/>
                <w:color w:val="FF0000"/>
                <w:szCs w:val="21"/>
              </w:rPr>
              <w:t>199,817</w:t>
            </w:r>
          </w:p>
        </w:tc>
      </w:tr>
      <w:tr w:rsidR="008E7043" w:rsidRPr="00690EFA" w14:paraId="72BDE1E2" w14:textId="77777777" w:rsidTr="000722C9">
        <w:tc>
          <w:tcPr>
            <w:tcW w:w="0" w:type="auto"/>
          </w:tcPr>
          <w:p w14:paraId="22D3389B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 w:cs="Calibri"/>
                <w:color w:val="000000"/>
                <w:kern w:val="24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controls-phosphorylation-of</w:t>
            </w:r>
          </w:p>
        </w:tc>
        <w:tc>
          <w:tcPr>
            <w:tcW w:w="0" w:type="auto"/>
          </w:tcPr>
          <w:p w14:paraId="1C2F52AD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proofErr w:type="spellStart"/>
            <w:r w:rsidRPr="00690EFA">
              <w:rPr>
                <w:rFonts w:eastAsiaTheme="minorHAnsi" w:hint="eastAsia"/>
                <w:szCs w:val="21"/>
              </w:rPr>
              <w:t>S</w:t>
            </w:r>
            <w:r w:rsidRPr="00690EFA">
              <w:rPr>
                <w:rFonts w:eastAsiaTheme="minorHAnsi"/>
                <w:szCs w:val="21"/>
              </w:rPr>
              <w:t>Rp</w:t>
            </w:r>
            <w:proofErr w:type="spellEnd"/>
          </w:p>
        </w:tc>
        <w:tc>
          <w:tcPr>
            <w:tcW w:w="0" w:type="auto"/>
          </w:tcPr>
          <w:p w14:paraId="5E836B72" w14:textId="42AAE743" w:rsidR="008E7043" w:rsidRPr="00690EFA" w:rsidRDefault="008E7043" w:rsidP="00690EFA">
            <w:pPr>
              <w:spacing w:line="360" w:lineRule="auto"/>
              <w:jc w:val="right"/>
              <w:rPr>
                <w:rFonts w:eastAsiaTheme="minorHAnsi"/>
                <w:b/>
                <w:bCs/>
                <w:color w:val="FF0000"/>
                <w:szCs w:val="21"/>
              </w:rPr>
            </w:pPr>
            <w:r w:rsidRPr="00690EFA">
              <w:rPr>
                <w:rFonts w:eastAsiaTheme="minorHAnsi"/>
                <w:b/>
                <w:bCs/>
                <w:color w:val="FF0000"/>
                <w:szCs w:val="21"/>
              </w:rPr>
              <w:t>17,604</w:t>
            </w:r>
          </w:p>
        </w:tc>
      </w:tr>
      <w:tr w:rsidR="008E7043" w:rsidRPr="00690EFA" w14:paraId="7485234F" w14:textId="77777777" w:rsidTr="000722C9">
        <w:tc>
          <w:tcPr>
            <w:tcW w:w="0" w:type="auto"/>
          </w:tcPr>
          <w:p w14:paraId="798F8366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/>
                <w:szCs w:val="21"/>
              </w:rPr>
              <w:t>controls-expression-of</w:t>
            </w:r>
          </w:p>
        </w:tc>
        <w:tc>
          <w:tcPr>
            <w:tcW w:w="0" w:type="auto"/>
          </w:tcPr>
          <w:p w14:paraId="11B0DA44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ER</w:t>
            </w:r>
          </w:p>
        </w:tc>
        <w:tc>
          <w:tcPr>
            <w:tcW w:w="0" w:type="auto"/>
          </w:tcPr>
          <w:p w14:paraId="48B22012" w14:textId="3176C810" w:rsidR="008E7043" w:rsidRPr="00690EFA" w:rsidRDefault="008E7043" w:rsidP="00690EFA">
            <w:pPr>
              <w:spacing w:line="360" w:lineRule="auto"/>
              <w:jc w:val="right"/>
              <w:rPr>
                <w:rFonts w:eastAsiaTheme="minorHAnsi"/>
                <w:b/>
                <w:bCs/>
                <w:color w:val="FF0000"/>
                <w:szCs w:val="21"/>
              </w:rPr>
            </w:pPr>
            <w:r w:rsidRPr="00690EFA">
              <w:rPr>
                <w:rFonts w:eastAsiaTheme="minorHAnsi"/>
                <w:b/>
                <w:bCs/>
                <w:color w:val="FF0000"/>
                <w:szCs w:val="21"/>
              </w:rPr>
              <w:t>126,396</w:t>
            </w:r>
          </w:p>
        </w:tc>
      </w:tr>
      <w:tr w:rsidR="008E7043" w:rsidRPr="00690EFA" w14:paraId="76C92F21" w14:textId="77777777" w:rsidTr="000722C9">
        <w:tc>
          <w:tcPr>
            <w:tcW w:w="0" w:type="auto"/>
          </w:tcPr>
          <w:p w14:paraId="32A8868F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in-complex-with</w:t>
            </w:r>
          </w:p>
        </w:tc>
        <w:tc>
          <w:tcPr>
            <w:tcW w:w="0" w:type="auto"/>
          </w:tcPr>
          <w:p w14:paraId="063EF558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CAI</w:t>
            </w:r>
          </w:p>
        </w:tc>
        <w:tc>
          <w:tcPr>
            <w:tcW w:w="0" w:type="auto"/>
          </w:tcPr>
          <w:p w14:paraId="3856D8D5" w14:textId="34E5D5AB" w:rsidR="008E7043" w:rsidRPr="00690EFA" w:rsidRDefault="008E7043" w:rsidP="00690EFA">
            <w:pPr>
              <w:spacing w:line="360" w:lineRule="auto"/>
              <w:jc w:val="right"/>
              <w:rPr>
                <w:rFonts w:eastAsiaTheme="minorHAnsi"/>
                <w:b/>
                <w:bCs/>
                <w:color w:val="FF0000"/>
                <w:szCs w:val="21"/>
              </w:rPr>
            </w:pPr>
            <w:r w:rsidRPr="00690EFA">
              <w:rPr>
                <w:rFonts w:eastAsiaTheme="minorHAnsi"/>
                <w:b/>
                <w:bCs/>
                <w:color w:val="FF0000"/>
                <w:szCs w:val="21"/>
              </w:rPr>
              <w:t>190,769</w:t>
            </w:r>
          </w:p>
        </w:tc>
      </w:tr>
      <w:tr w:rsidR="008E7043" w:rsidRPr="00690EFA" w14:paraId="13AF7BFB" w14:textId="77777777" w:rsidTr="000722C9">
        <w:tc>
          <w:tcPr>
            <w:tcW w:w="0" w:type="auto"/>
          </w:tcPr>
          <w:p w14:paraId="1F21F755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controls-transport-of</w:t>
            </w:r>
          </w:p>
        </w:tc>
        <w:tc>
          <w:tcPr>
            <w:tcW w:w="0" w:type="auto"/>
          </w:tcPr>
          <w:p w14:paraId="751A328B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TR</w:t>
            </w:r>
          </w:p>
        </w:tc>
        <w:tc>
          <w:tcPr>
            <w:tcW w:w="0" w:type="auto"/>
          </w:tcPr>
          <w:p w14:paraId="09120752" w14:textId="7042E260" w:rsidR="008E7043" w:rsidRPr="00690EFA" w:rsidRDefault="008E7043" w:rsidP="00690EFA">
            <w:pPr>
              <w:spacing w:line="360" w:lineRule="auto"/>
              <w:jc w:val="right"/>
              <w:rPr>
                <w:rFonts w:eastAsiaTheme="minorHAnsi"/>
                <w:b/>
                <w:bCs/>
                <w:color w:val="FF0000"/>
                <w:szCs w:val="21"/>
              </w:rPr>
            </w:pPr>
            <w:r w:rsidRPr="00690EFA">
              <w:rPr>
                <w:rFonts w:eastAsiaTheme="minorHAnsi"/>
                <w:b/>
                <w:bCs/>
                <w:color w:val="FF0000"/>
                <w:szCs w:val="21"/>
              </w:rPr>
              <w:t>7,806</w:t>
            </w:r>
          </w:p>
        </w:tc>
      </w:tr>
      <w:tr w:rsidR="008E7043" w:rsidRPr="00690EFA" w14:paraId="1DEBF1B3" w14:textId="77777777" w:rsidTr="000722C9">
        <w:tc>
          <w:tcPr>
            <w:tcW w:w="0" w:type="auto"/>
          </w:tcPr>
          <w:p w14:paraId="4E33FF95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controls-transport-of-chemical</w:t>
            </w:r>
          </w:p>
        </w:tc>
        <w:tc>
          <w:tcPr>
            <w:tcW w:w="0" w:type="auto"/>
          </w:tcPr>
          <w:p w14:paraId="3BE0E832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proofErr w:type="spellStart"/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TRc</w:t>
            </w:r>
            <w:proofErr w:type="spellEnd"/>
          </w:p>
        </w:tc>
        <w:tc>
          <w:tcPr>
            <w:tcW w:w="0" w:type="auto"/>
          </w:tcPr>
          <w:p w14:paraId="3E38A3AD" w14:textId="50F3743C" w:rsidR="008E7043" w:rsidRPr="00690EFA" w:rsidRDefault="008E7043" w:rsidP="00690EFA">
            <w:pPr>
              <w:spacing w:line="360" w:lineRule="auto"/>
              <w:jc w:val="right"/>
              <w:rPr>
                <w:rFonts w:eastAsiaTheme="minorHAnsi"/>
                <w:b/>
                <w:bCs/>
                <w:color w:val="FF0000"/>
                <w:szCs w:val="21"/>
              </w:rPr>
            </w:pPr>
            <w:r w:rsidRPr="00690EFA">
              <w:rPr>
                <w:rFonts w:eastAsiaTheme="minorHAnsi"/>
                <w:b/>
                <w:bCs/>
                <w:color w:val="FF0000"/>
                <w:szCs w:val="21"/>
              </w:rPr>
              <w:t>3,562</w:t>
            </w:r>
          </w:p>
        </w:tc>
      </w:tr>
      <w:tr w:rsidR="008E7043" w:rsidRPr="00690EFA" w14:paraId="6A8C8037" w14:textId="77777777" w:rsidTr="000722C9">
        <w:tc>
          <w:tcPr>
            <w:tcW w:w="0" w:type="auto"/>
          </w:tcPr>
          <w:p w14:paraId="7FA42F4C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chemical-affects</w:t>
            </w:r>
          </w:p>
        </w:tc>
        <w:tc>
          <w:tcPr>
            <w:tcW w:w="0" w:type="auto"/>
          </w:tcPr>
          <w:p w14:paraId="58B77D8E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hint="eastAsia"/>
                <w:szCs w:val="21"/>
              </w:rPr>
              <w:t>c</w:t>
            </w:r>
            <w:r w:rsidRPr="00690EFA">
              <w:rPr>
                <w:rFonts w:eastAsiaTheme="minorHAnsi"/>
                <w:szCs w:val="21"/>
              </w:rPr>
              <w:t>a</w:t>
            </w:r>
          </w:p>
        </w:tc>
        <w:tc>
          <w:tcPr>
            <w:tcW w:w="0" w:type="auto"/>
          </w:tcPr>
          <w:p w14:paraId="12588FAC" w14:textId="26BF0946" w:rsidR="008E7043" w:rsidRPr="00690EFA" w:rsidRDefault="008E7043" w:rsidP="00690EFA">
            <w:pPr>
              <w:spacing w:line="360" w:lineRule="auto"/>
              <w:jc w:val="right"/>
              <w:rPr>
                <w:rFonts w:eastAsiaTheme="minorHAnsi"/>
                <w:b/>
                <w:bCs/>
                <w:color w:val="FF0000"/>
                <w:szCs w:val="21"/>
              </w:rPr>
            </w:pPr>
            <w:r w:rsidRPr="00690EFA">
              <w:rPr>
                <w:rFonts w:eastAsiaTheme="minorHAnsi"/>
                <w:b/>
                <w:bCs/>
                <w:color w:val="FF0000"/>
                <w:szCs w:val="21"/>
              </w:rPr>
              <w:t>607,820</w:t>
            </w:r>
          </w:p>
        </w:tc>
      </w:tr>
      <w:tr w:rsidR="008E7043" w:rsidRPr="00690EFA" w14:paraId="6E087370" w14:textId="77777777" w:rsidTr="000722C9">
        <w:tc>
          <w:tcPr>
            <w:tcW w:w="0" w:type="auto"/>
          </w:tcPr>
          <w:p w14:paraId="2B1FA9CE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/>
                <w:szCs w:val="21"/>
              </w:rPr>
              <w:t>interacts-with</w:t>
            </w:r>
          </w:p>
        </w:tc>
        <w:tc>
          <w:tcPr>
            <w:tcW w:w="0" w:type="auto"/>
          </w:tcPr>
          <w:p w14:paraId="78C205EB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hint="eastAsia"/>
                <w:szCs w:val="21"/>
              </w:rPr>
              <w:t>M</w:t>
            </w:r>
            <w:r w:rsidRPr="00690EFA">
              <w:rPr>
                <w:rFonts w:eastAsiaTheme="minorHAnsi"/>
                <w:szCs w:val="21"/>
              </w:rPr>
              <w:t>I</w:t>
            </w:r>
          </w:p>
        </w:tc>
        <w:tc>
          <w:tcPr>
            <w:tcW w:w="0" w:type="auto"/>
          </w:tcPr>
          <w:p w14:paraId="466A1084" w14:textId="09D3965A" w:rsidR="008E7043" w:rsidRPr="00690EFA" w:rsidRDefault="008E7043" w:rsidP="00690EFA">
            <w:pPr>
              <w:spacing w:line="360" w:lineRule="auto"/>
              <w:jc w:val="right"/>
              <w:rPr>
                <w:rFonts w:eastAsiaTheme="minorHAnsi"/>
                <w:b/>
                <w:bCs/>
                <w:color w:val="FF0000"/>
                <w:szCs w:val="21"/>
              </w:rPr>
            </w:pPr>
            <w:r w:rsidRPr="00690EFA">
              <w:rPr>
                <w:rFonts w:eastAsiaTheme="minorHAnsi"/>
                <w:b/>
                <w:bCs/>
                <w:color w:val="FF0000"/>
                <w:szCs w:val="21"/>
              </w:rPr>
              <w:t>485,608</w:t>
            </w:r>
          </w:p>
        </w:tc>
      </w:tr>
      <w:tr w:rsidR="008E7043" w:rsidRPr="00690EFA" w14:paraId="13B4648D" w14:textId="77777777" w:rsidTr="000722C9">
        <w:tc>
          <w:tcPr>
            <w:tcW w:w="0" w:type="auto"/>
          </w:tcPr>
          <w:p w14:paraId="55418792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used-to-produce</w:t>
            </w:r>
          </w:p>
        </w:tc>
        <w:tc>
          <w:tcPr>
            <w:tcW w:w="0" w:type="auto"/>
          </w:tcPr>
          <w:p w14:paraId="4DFADDDB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proofErr w:type="spellStart"/>
            <w:r w:rsidRPr="00690EFA">
              <w:rPr>
                <w:rFonts w:eastAsiaTheme="minorHAnsi" w:hint="eastAsia"/>
                <w:szCs w:val="21"/>
              </w:rPr>
              <w:t>s</w:t>
            </w:r>
            <w:r w:rsidRPr="00690EFA">
              <w:rPr>
                <w:rFonts w:eastAsiaTheme="minorHAnsi"/>
                <w:szCs w:val="21"/>
              </w:rPr>
              <w:t>p</w:t>
            </w:r>
            <w:proofErr w:type="spellEnd"/>
          </w:p>
        </w:tc>
        <w:tc>
          <w:tcPr>
            <w:tcW w:w="0" w:type="auto"/>
          </w:tcPr>
          <w:p w14:paraId="2C1DF107" w14:textId="153BBEF5" w:rsidR="008E7043" w:rsidRPr="00690EFA" w:rsidRDefault="008E7043" w:rsidP="00690EFA">
            <w:pPr>
              <w:spacing w:line="360" w:lineRule="auto"/>
              <w:jc w:val="right"/>
              <w:rPr>
                <w:rFonts w:eastAsiaTheme="minorHAnsi"/>
                <w:b/>
                <w:bCs/>
                <w:color w:val="FF0000"/>
                <w:szCs w:val="21"/>
              </w:rPr>
            </w:pPr>
            <w:r w:rsidRPr="00690EFA">
              <w:rPr>
                <w:rFonts w:eastAsiaTheme="minorHAnsi"/>
                <w:b/>
                <w:bCs/>
                <w:color w:val="FF0000"/>
                <w:szCs w:val="21"/>
              </w:rPr>
              <w:t>13,683</w:t>
            </w:r>
          </w:p>
        </w:tc>
      </w:tr>
      <w:tr w:rsidR="008E7043" w:rsidRPr="00690EFA" w14:paraId="7DEC5CA4" w14:textId="77777777" w:rsidTr="000722C9">
        <w:tc>
          <w:tcPr>
            <w:tcW w:w="0" w:type="auto"/>
          </w:tcPr>
          <w:p w14:paraId="0A8221E2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 w:cs="Calibri"/>
                <w:color w:val="000000"/>
                <w:kern w:val="24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consumption-controlled-by</w:t>
            </w:r>
          </w:p>
        </w:tc>
        <w:tc>
          <w:tcPr>
            <w:tcW w:w="0" w:type="auto"/>
          </w:tcPr>
          <w:p w14:paraId="3D5A9878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proofErr w:type="spellStart"/>
            <w:r w:rsidRPr="00690EFA">
              <w:rPr>
                <w:rFonts w:eastAsiaTheme="minorHAnsi" w:hint="eastAsia"/>
                <w:szCs w:val="21"/>
              </w:rPr>
              <w:t>s</w:t>
            </w:r>
            <w:r w:rsidRPr="00690EFA">
              <w:rPr>
                <w:rFonts w:eastAsiaTheme="minorHAnsi"/>
                <w:szCs w:val="21"/>
              </w:rPr>
              <w:t>E</w:t>
            </w:r>
            <w:proofErr w:type="spellEnd"/>
          </w:p>
        </w:tc>
        <w:tc>
          <w:tcPr>
            <w:tcW w:w="0" w:type="auto"/>
          </w:tcPr>
          <w:p w14:paraId="5798045E" w14:textId="301982B0" w:rsidR="008E7043" w:rsidRPr="00690EFA" w:rsidRDefault="008E7043" w:rsidP="00690EFA">
            <w:pPr>
              <w:spacing w:line="360" w:lineRule="auto"/>
              <w:jc w:val="right"/>
              <w:rPr>
                <w:rFonts w:eastAsiaTheme="minorHAnsi"/>
                <w:b/>
                <w:bCs/>
                <w:color w:val="FF0000"/>
                <w:szCs w:val="21"/>
              </w:rPr>
            </w:pPr>
            <w:r w:rsidRPr="00690EFA">
              <w:rPr>
                <w:rFonts w:eastAsiaTheme="minorHAnsi"/>
                <w:b/>
                <w:bCs/>
                <w:color w:val="FF0000"/>
                <w:szCs w:val="21"/>
              </w:rPr>
              <w:t>22,401</w:t>
            </w:r>
          </w:p>
        </w:tc>
      </w:tr>
      <w:tr w:rsidR="008E7043" w:rsidRPr="00690EFA" w14:paraId="371D28F5" w14:textId="77777777" w:rsidTr="000722C9">
        <w:tc>
          <w:tcPr>
            <w:tcW w:w="0" w:type="auto"/>
          </w:tcPr>
          <w:p w14:paraId="6FAAFF41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 w:cs="Calibri"/>
                <w:color w:val="000000"/>
                <w:kern w:val="24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controls-production-of</w:t>
            </w:r>
          </w:p>
        </w:tc>
        <w:tc>
          <w:tcPr>
            <w:tcW w:w="0" w:type="auto"/>
          </w:tcPr>
          <w:p w14:paraId="0E0F4E3D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hint="eastAsia"/>
                <w:szCs w:val="21"/>
              </w:rPr>
              <w:t>E</w:t>
            </w:r>
            <w:r w:rsidRPr="00690EFA">
              <w:rPr>
                <w:rFonts w:eastAsiaTheme="minorHAnsi"/>
                <w:szCs w:val="21"/>
              </w:rPr>
              <w:t>p</w:t>
            </w:r>
          </w:p>
        </w:tc>
        <w:tc>
          <w:tcPr>
            <w:tcW w:w="0" w:type="auto"/>
          </w:tcPr>
          <w:p w14:paraId="7C3923BE" w14:textId="5DB770EE" w:rsidR="008E7043" w:rsidRPr="00690EFA" w:rsidRDefault="008E7043" w:rsidP="00690EFA">
            <w:pPr>
              <w:spacing w:line="360" w:lineRule="auto"/>
              <w:jc w:val="right"/>
              <w:rPr>
                <w:rFonts w:eastAsiaTheme="minorHAnsi"/>
                <w:b/>
                <w:bCs/>
                <w:color w:val="FF0000"/>
                <w:szCs w:val="21"/>
              </w:rPr>
            </w:pPr>
            <w:r w:rsidRPr="00690EFA">
              <w:rPr>
                <w:rFonts w:eastAsiaTheme="minorHAnsi"/>
                <w:b/>
                <w:bCs/>
                <w:color w:val="FF0000"/>
                <w:szCs w:val="21"/>
              </w:rPr>
              <w:t>20,766</w:t>
            </w:r>
          </w:p>
        </w:tc>
      </w:tr>
      <w:tr w:rsidR="008E7043" w:rsidRPr="00690EFA" w14:paraId="757CC97A" w14:textId="77777777" w:rsidTr="000722C9">
        <w:tc>
          <w:tcPr>
            <w:tcW w:w="0" w:type="auto"/>
          </w:tcPr>
          <w:p w14:paraId="74B91F6F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 w:cs="Calibri"/>
                <w:color w:val="000000"/>
                <w:kern w:val="24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catalysis-precedes</w:t>
            </w:r>
          </w:p>
        </w:tc>
        <w:tc>
          <w:tcPr>
            <w:tcW w:w="0" w:type="auto"/>
          </w:tcPr>
          <w:p w14:paraId="7CF7DCC2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hint="eastAsia"/>
                <w:szCs w:val="21"/>
              </w:rPr>
              <w:t>E</w:t>
            </w:r>
            <w:r w:rsidRPr="00690EFA">
              <w:rPr>
                <w:rFonts w:eastAsiaTheme="minorHAnsi"/>
                <w:szCs w:val="21"/>
              </w:rPr>
              <w:t>F</w:t>
            </w:r>
          </w:p>
        </w:tc>
        <w:tc>
          <w:tcPr>
            <w:tcW w:w="0" w:type="auto"/>
          </w:tcPr>
          <w:p w14:paraId="4BDCECFF" w14:textId="61742FE1" w:rsidR="008E7043" w:rsidRPr="00690EFA" w:rsidRDefault="008E7043" w:rsidP="00690EFA">
            <w:pPr>
              <w:spacing w:line="360" w:lineRule="auto"/>
              <w:jc w:val="right"/>
              <w:rPr>
                <w:rFonts w:eastAsiaTheme="minorHAnsi"/>
                <w:b/>
                <w:bCs/>
                <w:color w:val="FF0000"/>
                <w:szCs w:val="21"/>
              </w:rPr>
            </w:pPr>
            <w:r w:rsidRPr="00690EFA">
              <w:rPr>
                <w:rFonts w:eastAsiaTheme="minorHAnsi"/>
                <w:b/>
                <w:bCs/>
                <w:color w:val="FF0000"/>
                <w:szCs w:val="21"/>
              </w:rPr>
              <w:t>151,000</w:t>
            </w:r>
          </w:p>
        </w:tc>
      </w:tr>
      <w:tr w:rsidR="008E7043" w:rsidRPr="00690EFA" w14:paraId="51278178" w14:textId="77777777" w:rsidTr="000722C9">
        <w:tc>
          <w:tcPr>
            <w:tcW w:w="0" w:type="auto"/>
          </w:tcPr>
          <w:p w14:paraId="4F4A3B2A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 w:cs="Calibri"/>
                <w:color w:val="000000"/>
                <w:kern w:val="24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reacts-with</w:t>
            </w:r>
          </w:p>
        </w:tc>
        <w:tc>
          <w:tcPr>
            <w:tcW w:w="0" w:type="auto"/>
          </w:tcPr>
          <w:p w14:paraId="6DCC9F2F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proofErr w:type="spellStart"/>
            <w:r w:rsidRPr="00690EFA">
              <w:rPr>
                <w:rFonts w:eastAsiaTheme="minorHAnsi" w:hint="eastAsia"/>
                <w:szCs w:val="21"/>
              </w:rPr>
              <w:t>r</w:t>
            </w:r>
            <w:r w:rsidRPr="00690EFA">
              <w:rPr>
                <w:rFonts w:eastAsiaTheme="minorHAnsi"/>
                <w:szCs w:val="21"/>
              </w:rPr>
              <w:t>w</w:t>
            </w:r>
            <w:proofErr w:type="spellEnd"/>
          </w:p>
        </w:tc>
        <w:tc>
          <w:tcPr>
            <w:tcW w:w="0" w:type="auto"/>
          </w:tcPr>
          <w:p w14:paraId="5E03C19D" w14:textId="415DA746" w:rsidR="008E7043" w:rsidRPr="00690EFA" w:rsidRDefault="008E7043" w:rsidP="00690EFA">
            <w:pPr>
              <w:spacing w:line="360" w:lineRule="auto"/>
              <w:jc w:val="right"/>
              <w:rPr>
                <w:rFonts w:eastAsiaTheme="minorHAnsi"/>
                <w:b/>
                <w:bCs/>
                <w:color w:val="FF0000"/>
                <w:szCs w:val="21"/>
              </w:rPr>
            </w:pPr>
            <w:r w:rsidRPr="00690EFA">
              <w:rPr>
                <w:rFonts w:eastAsiaTheme="minorHAnsi"/>
                <w:b/>
                <w:bCs/>
                <w:color w:val="FF0000"/>
                <w:szCs w:val="21"/>
              </w:rPr>
              <w:t>3,775</w:t>
            </w:r>
          </w:p>
        </w:tc>
      </w:tr>
    </w:tbl>
    <w:p w14:paraId="739EC5D6" w14:textId="04B0E9A9" w:rsidR="00BF3FD6" w:rsidRPr="00690EFA" w:rsidRDefault="0003386B" w:rsidP="00690EFA">
      <w:pPr>
        <w:spacing w:line="360" w:lineRule="auto"/>
        <w:rPr>
          <w:rFonts w:eastAsiaTheme="minorHAnsi"/>
          <w:szCs w:val="21"/>
        </w:rPr>
      </w:pPr>
      <w:r w:rsidRPr="00690EFA">
        <w:rPr>
          <w:rFonts w:eastAsiaTheme="minorHAnsi" w:hint="eastAsia"/>
          <w:szCs w:val="21"/>
        </w:rPr>
        <w:t>注意（1）</w:t>
      </w:r>
      <w:r w:rsidR="00BF3FD6" w:rsidRPr="00690EFA">
        <w:rPr>
          <w:rFonts w:eastAsiaTheme="minorHAnsi" w:hint="eastAsia"/>
          <w:szCs w:val="21"/>
        </w:rPr>
        <w:t>如何处理“</w:t>
      </w:r>
      <w:r w:rsidR="00BF3FD6" w:rsidRPr="00690EFA">
        <w:rPr>
          <w:rFonts w:eastAsiaTheme="minorHAnsi"/>
          <w:szCs w:val="21"/>
        </w:rPr>
        <w:t>controls-transport-of”</w:t>
      </w:r>
      <w:r w:rsidR="00BF3FD6" w:rsidRPr="00690EFA">
        <w:rPr>
          <w:rFonts w:eastAsiaTheme="minorHAnsi" w:hint="eastAsia"/>
          <w:szCs w:val="21"/>
        </w:rPr>
        <w:t>和“</w:t>
      </w:r>
      <w:r w:rsidR="00BF3FD6" w:rsidRPr="00690EFA">
        <w:rPr>
          <w:rFonts w:eastAsiaTheme="minorHAnsi"/>
          <w:szCs w:val="21"/>
        </w:rPr>
        <w:t>controls-transport-of-chemical</w:t>
      </w:r>
      <w:r w:rsidR="00BF3FD6" w:rsidRPr="00690EFA">
        <w:rPr>
          <w:rFonts w:eastAsiaTheme="minorHAnsi" w:hint="eastAsia"/>
          <w:szCs w:val="21"/>
        </w:rPr>
        <w:t>”这两个替换的先后关系，得到正确结果</w:t>
      </w:r>
      <w:r w:rsidRPr="00690EFA">
        <w:rPr>
          <w:rFonts w:eastAsiaTheme="minorHAnsi" w:hint="eastAsia"/>
          <w:szCs w:val="21"/>
        </w:rPr>
        <w:t>；（2）</w:t>
      </w:r>
      <w:r w:rsidR="00DC42C6" w:rsidRPr="00690EFA">
        <w:rPr>
          <w:rFonts w:eastAsiaTheme="minorHAnsi" w:hint="eastAsia"/>
          <w:szCs w:val="21"/>
        </w:rPr>
        <w:t>输出文件保持原有的制表符分隔列的方式。</w:t>
      </w:r>
    </w:p>
    <w:p w14:paraId="55D6FB18" w14:textId="50679A41" w:rsidR="00B55C14" w:rsidRPr="00690EFA" w:rsidRDefault="00B55C14" w:rsidP="00690EFA">
      <w:pPr>
        <w:widowControl/>
        <w:spacing w:line="360" w:lineRule="auto"/>
        <w:jc w:val="left"/>
        <w:rPr>
          <w:rFonts w:eastAsiaTheme="minorHAnsi"/>
          <w:szCs w:val="21"/>
        </w:rPr>
      </w:pPr>
      <w:r w:rsidRPr="00690EFA">
        <w:rPr>
          <w:rFonts w:eastAsiaTheme="minorHAnsi"/>
          <w:szCs w:val="21"/>
        </w:rPr>
        <w:br w:type="page"/>
      </w:r>
    </w:p>
    <w:p w14:paraId="520BCA33" w14:textId="7B364318" w:rsidR="00B55C14" w:rsidRPr="00690EFA" w:rsidRDefault="00B55C14" w:rsidP="00690EFA">
      <w:pPr>
        <w:spacing w:line="360" w:lineRule="auto"/>
        <w:rPr>
          <w:rFonts w:eastAsiaTheme="minorHAnsi"/>
          <w:b/>
          <w:bCs/>
          <w:szCs w:val="21"/>
        </w:rPr>
      </w:pPr>
      <w:r w:rsidRPr="00690EFA">
        <w:rPr>
          <w:rFonts w:eastAsiaTheme="minorHAnsi" w:hint="eastAsia"/>
          <w:b/>
          <w:bCs/>
          <w:szCs w:val="21"/>
        </w:rPr>
        <w:lastRenderedPageBreak/>
        <w:t>任务</w:t>
      </w:r>
      <w:r w:rsidRPr="00690EFA">
        <w:rPr>
          <w:rFonts w:eastAsiaTheme="minorHAnsi"/>
          <w:b/>
          <w:bCs/>
          <w:szCs w:val="21"/>
        </w:rPr>
        <w:t>2</w:t>
      </w:r>
    </w:p>
    <w:p w14:paraId="319591EC" w14:textId="0469376D" w:rsidR="002B1CAF" w:rsidRPr="00690EFA" w:rsidRDefault="005F2D74" w:rsidP="00690EFA">
      <w:pPr>
        <w:spacing w:line="360" w:lineRule="auto"/>
        <w:rPr>
          <w:rFonts w:eastAsiaTheme="minorHAnsi"/>
          <w:szCs w:val="21"/>
        </w:rPr>
      </w:pPr>
      <w:r w:rsidRPr="00690EFA">
        <w:rPr>
          <w:rFonts w:eastAsiaTheme="minorHAnsi" w:hint="eastAsia"/>
          <w:szCs w:val="21"/>
        </w:rPr>
        <w:t>接着任务1中输出的文件（这里重命名为</w:t>
      </w:r>
      <w:r w:rsidRPr="00690EFA">
        <w:rPr>
          <w:rFonts w:eastAsiaTheme="minorHAnsi"/>
          <w:szCs w:val="21"/>
        </w:rPr>
        <w:t>formSIF_1851007.txt</w:t>
      </w:r>
      <w:r w:rsidRPr="00690EFA">
        <w:rPr>
          <w:rFonts w:eastAsiaTheme="minorHAnsi" w:hint="eastAsia"/>
          <w:szCs w:val="21"/>
        </w:rPr>
        <w:t>）继续处理</w:t>
      </w:r>
      <w:r w:rsidR="000F598B" w:rsidRPr="00690EFA">
        <w:rPr>
          <w:rFonts w:eastAsiaTheme="minorHAnsi" w:hint="eastAsia"/>
          <w:szCs w:val="21"/>
        </w:rPr>
        <w:t>，目的在于将生物分子相互作用数据进行去冗余和证据合并</w:t>
      </w:r>
      <w:r w:rsidR="00F60808" w:rsidRPr="00690EFA">
        <w:rPr>
          <w:rFonts w:eastAsiaTheme="minorHAnsi" w:hint="eastAsia"/>
          <w:szCs w:val="21"/>
        </w:rPr>
        <w:t>。</w:t>
      </w:r>
      <w:r w:rsidR="000F598B" w:rsidRPr="00690EFA">
        <w:rPr>
          <w:rFonts w:eastAsiaTheme="minorHAnsi" w:hint="eastAsia"/>
          <w:szCs w:val="21"/>
        </w:rPr>
        <w:t>即有更为细节和高可信度的相互作用，则去掉粗糙或低可信度的相互作用，如</w:t>
      </w:r>
      <w:r w:rsidR="008E742D" w:rsidRPr="00690EFA">
        <w:rPr>
          <w:rFonts w:eastAsiaTheme="minorHAnsi" w:hint="eastAsia"/>
          <w:szCs w:val="21"/>
        </w:rPr>
        <w:t>保留</w:t>
      </w:r>
      <w:proofErr w:type="spellStart"/>
      <w:r w:rsidR="000F598B" w:rsidRPr="00690EFA">
        <w:rPr>
          <w:rFonts w:eastAsiaTheme="minorHAnsi" w:hint="eastAsia"/>
          <w:szCs w:val="21"/>
        </w:rPr>
        <w:t>SR</w:t>
      </w:r>
      <w:r w:rsidR="000F598B" w:rsidRPr="00690EFA">
        <w:rPr>
          <w:rFonts w:eastAsiaTheme="minorHAnsi"/>
          <w:szCs w:val="21"/>
        </w:rPr>
        <w:t>p</w:t>
      </w:r>
      <w:proofErr w:type="spellEnd"/>
      <w:r w:rsidR="008E742D" w:rsidRPr="00690EFA">
        <w:rPr>
          <w:rFonts w:eastAsiaTheme="minorHAnsi" w:hint="eastAsia"/>
          <w:szCs w:val="21"/>
        </w:rPr>
        <w:t>删除</w:t>
      </w:r>
      <w:r w:rsidR="000F598B" w:rsidRPr="00690EFA">
        <w:rPr>
          <w:rFonts w:eastAsiaTheme="minorHAnsi" w:hint="eastAsia"/>
          <w:szCs w:val="21"/>
        </w:rPr>
        <w:t>SR，</w:t>
      </w:r>
      <w:r w:rsidR="008E742D" w:rsidRPr="00690EFA">
        <w:rPr>
          <w:rFonts w:eastAsiaTheme="minorHAnsi" w:hint="eastAsia"/>
          <w:szCs w:val="21"/>
        </w:rPr>
        <w:t>保留</w:t>
      </w:r>
      <w:r w:rsidR="000F598B" w:rsidRPr="00690EFA">
        <w:rPr>
          <w:rFonts w:eastAsiaTheme="minorHAnsi" w:hint="eastAsia"/>
          <w:szCs w:val="21"/>
        </w:rPr>
        <w:t>CAI</w:t>
      </w:r>
      <w:r w:rsidR="008E742D" w:rsidRPr="00690EFA">
        <w:rPr>
          <w:rFonts w:eastAsiaTheme="minorHAnsi" w:hint="eastAsia"/>
          <w:szCs w:val="21"/>
        </w:rPr>
        <w:t>删除</w:t>
      </w:r>
      <w:r w:rsidR="000F598B" w:rsidRPr="00690EFA">
        <w:rPr>
          <w:rFonts w:eastAsiaTheme="minorHAnsi" w:hint="eastAsia"/>
          <w:szCs w:val="21"/>
        </w:rPr>
        <w:t>MI等。</w:t>
      </w:r>
      <w:r w:rsidR="00BC13DC">
        <w:rPr>
          <w:rFonts w:eastAsiaTheme="minorHAnsi" w:hint="eastAsia"/>
          <w:szCs w:val="21"/>
        </w:rPr>
        <w:t>处理后</w:t>
      </w:r>
      <w:proofErr w:type="gramStart"/>
      <w:r w:rsidR="00BC13DC">
        <w:rPr>
          <w:rFonts w:eastAsiaTheme="minorHAnsi" w:hint="eastAsia"/>
          <w:szCs w:val="21"/>
        </w:rPr>
        <w:t>请统计</w:t>
      </w:r>
      <w:proofErr w:type="gramEnd"/>
      <w:r w:rsidR="00BC13DC">
        <w:rPr>
          <w:rFonts w:eastAsiaTheme="minorHAnsi" w:hint="eastAsia"/>
          <w:szCs w:val="21"/>
        </w:rPr>
        <w:t>一下被删掉MI的数目。</w:t>
      </w:r>
      <w:r w:rsidR="00ED6945" w:rsidRPr="00690EFA">
        <w:rPr>
          <w:rFonts w:eastAsiaTheme="minorHAnsi" w:hint="eastAsia"/>
          <w:szCs w:val="21"/>
        </w:rPr>
        <w:t>保留删除原则见下表：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7"/>
        <w:gridCol w:w="1301"/>
      </w:tblGrid>
      <w:tr w:rsidR="00ED6945" w:rsidRPr="00690EFA" w14:paraId="4F450539" w14:textId="77777777" w:rsidTr="000A5920">
        <w:tc>
          <w:tcPr>
            <w:tcW w:w="1417" w:type="dxa"/>
          </w:tcPr>
          <w:p w14:paraId="53167AA1" w14:textId="646B1DED" w:rsidR="00ED6945" w:rsidRPr="00690EFA" w:rsidRDefault="00ED6945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hint="eastAsia"/>
                <w:szCs w:val="21"/>
              </w:rPr>
              <w:t>如果有</w:t>
            </w:r>
          </w:p>
        </w:tc>
        <w:tc>
          <w:tcPr>
            <w:tcW w:w="1301" w:type="dxa"/>
          </w:tcPr>
          <w:p w14:paraId="206B4BBB" w14:textId="3E71590B" w:rsidR="00ED6945" w:rsidRPr="00690EFA" w:rsidRDefault="00ED6945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hint="eastAsia"/>
                <w:szCs w:val="21"/>
              </w:rPr>
              <w:t>则删除</w:t>
            </w:r>
          </w:p>
        </w:tc>
      </w:tr>
      <w:tr w:rsidR="00ED6945" w:rsidRPr="00690EFA" w14:paraId="231CB053" w14:textId="77777777" w:rsidTr="000A5920">
        <w:tc>
          <w:tcPr>
            <w:tcW w:w="1417" w:type="dxa"/>
          </w:tcPr>
          <w:p w14:paraId="25E62FB4" w14:textId="79ED45F6" w:rsidR="00ED6945" w:rsidRPr="00690EFA" w:rsidRDefault="00ED6945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proofErr w:type="gramStart"/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X</w:t>
            </w:r>
            <w:r w:rsidRPr="00690EFA">
              <w:rPr>
                <w:rFonts w:eastAsiaTheme="minorHAnsi"/>
                <w:szCs w:val="21"/>
              </w:rPr>
              <w:t xml:space="preserve"> </w:t>
            </w:r>
            <w:r w:rsidR="000A5920">
              <w:rPr>
                <w:rFonts w:eastAsiaTheme="minorHAnsi"/>
                <w:szCs w:val="21"/>
              </w:rPr>
              <w:t xml:space="preserve"> </w:t>
            </w:r>
            <w:proofErr w:type="spellStart"/>
            <w:r w:rsidRPr="00690EFA">
              <w:rPr>
                <w:rFonts w:eastAsiaTheme="minorHAnsi"/>
                <w:szCs w:val="21"/>
              </w:rPr>
              <w:t>SRp</w:t>
            </w:r>
            <w:proofErr w:type="spellEnd"/>
            <w:proofErr w:type="gramEnd"/>
            <w:r w:rsidR="000A5920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Y</w:t>
            </w:r>
          </w:p>
        </w:tc>
        <w:tc>
          <w:tcPr>
            <w:tcW w:w="1301" w:type="dxa"/>
          </w:tcPr>
          <w:p w14:paraId="6572EE00" w14:textId="4031F53E" w:rsidR="00ED6945" w:rsidRPr="00690EFA" w:rsidRDefault="00ED6945" w:rsidP="00690EFA">
            <w:pPr>
              <w:spacing w:line="360" w:lineRule="auto"/>
              <w:jc w:val="center"/>
              <w:rPr>
                <w:rFonts w:eastAsiaTheme="minorHAnsi"/>
                <w:b/>
                <w:bCs/>
                <w:szCs w:val="21"/>
              </w:rPr>
            </w:pPr>
            <w:proofErr w:type="gramStart"/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X</w:t>
            </w:r>
            <w:r w:rsidRPr="00690EFA">
              <w:rPr>
                <w:rFonts w:eastAsiaTheme="minorHAnsi"/>
                <w:szCs w:val="21"/>
              </w:rPr>
              <w:t xml:space="preserve"> </w:t>
            </w:r>
            <w:r w:rsidR="000A5920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/>
                <w:szCs w:val="21"/>
              </w:rPr>
              <w:t>SR</w:t>
            </w:r>
            <w:proofErr w:type="gramEnd"/>
            <w:r w:rsidR="000A5920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Y</w:t>
            </w:r>
          </w:p>
          <w:p w14:paraId="0AC0D79F" w14:textId="5155BE69" w:rsidR="00506814" w:rsidRPr="00690EFA" w:rsidRDefault="00506814" w:rsidP="00690EFA">
            <w:pPr>
              <w:spacing w:line="360" w:lineRule="auto"/>
              <w:jc w:val="center"/>
              <w:rPr>
                <w:rFonts w:eastAsiaTheme="minorHAnsi"/>
                <w:b/>
                <w:bCs/>
                <w:szCs w:val="21"/>
              </w:rPr>
            </w:pPr>
            <w:proofErr w:type="gramStart"/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X</w:t>
            </w:r>
            <w:r w:rsidRPr="00690EFA">
              <w:rPr>
                <w:rFonts w:eastAsiaTheme="minorHAnsi"/>
                <w:szCs w:val="21"/>
              </w:rPr>
              <w:t xml:space="preserve"> </w:t>
            </w:r>
            <w:r w:rsidR="000A5920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/>
                <w:szCs w:val="21"/>
              </w:rPr>
              <w:t>MI</w:t>
            </w:r>
            <w:proofErr w:type="gramEnd"/>
            <w:r w:rsidRPr="00690EFA">
              <w:rPr>
                <w:rFonts w:eastAsiaTheme="minorHAnsi"/>
                <w:szCs w:val="21"/>
              </w:rPr>
              <w:t xml:space="preserve"> </w:t>
            </w:r>
            <w:r w:rsidR="000A5920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Y</w:t>
            </w:r>
          </w:p>
        </w:tc>
        <w:bookmarkStart w:id="0" w:name="_GoBack"/>
        <w:bookmarkEnd w:id="0"/>
      </w:tr>
      <w:tr w:rsidR="00ED6945" w:rsidRPr="00690EFA" w14:paraId="64CDF4E9" w14:textId="77777777" w:rsidTr="000A5920">
        <w:tc>
          <w:tcPr>
            <w:tcW w:w="1417" w:type="dxa"/>
          </w:tcPr>
          <w:p w14:paraId="1EA53785" w14:textId="41B6A204" w:rsidR="00ED6945" w:rsidRPr="00690EFA" w:rsidRDefault="00506814" w:rsidP="00690EFA">
            <w:pPr>
              <w:spacing w:line="360" w:lineRule="auto"/>
              <w:jc w:val="center"/>
              <w:rPr>
                <w:rFonts w:eastAsiaTheme="minorHAnsi"/>
                <w:b/>
                <w:bCs/>
                <w:szCs w:val="21"/>
              </w:rPr>
            </w:pPr>
            <w:proofErr w:type="gramStart"/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X</w:t>
            </w:r>
            <w:r w:rsidRPr="00690EFA">
              <w:rPr>
                <w:rFonts w:eastAsiaTheme="minorHAnsi"/>
                <w:szCs w:val="21"/>
              </w:rPr>
              <w:t xml:space="preserve"> </w:t>
            </w:r>
            <w:r w:rsidR="000A5920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/>
                <w:szCs w:val="21"/>
              </w:rPr>
              <w:t>SR</w:t>
            </w:r>
            <w:proofErr w:type="gramEnd"/>
            <w:r w:rsidR="000A5920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Y</w:t>
            </w:r>
          </w:p>
        </w:tc>
        <w:tc>
          <w:tcPr>
            <w:tcW w:w="1301" w:type="dxa"/>
          </w:tcPr>
          <w:p w14:paraId="434FBB37" w14:textId="3FB7A0D1" w:rsidR="00ED6945" w:rsidRPr="00690EFA" w:rsidRDefault="000A5920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proofErr w:type="gramStart"/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X</w:t>
            </w:r>
            <w:r w:rsidRPr="00690EFA"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/>
                <w:szCs w:val="21"/>
              </w:rPr>
              <w:t>MI</w:t>
            </w:r>
            <w:proofErr w:type="gramEnd"/>
            <w:r w:rsidRPr="00690EFA"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Y</w:t>
            </w:r>
          </w:p>
        </w:tc>
      </w:tr>
      <w:tr w:rsidR="00506814" w:rsidRPr="00690EFA" w14:paraId="265E8D3E" w14:textId="77777777" w:rsidTr="000A5920">
        <w:tc>
          <w:tcPr>
            <w:tcW w:w="1417" w:type="dxa"/>
          </w:tcPr>
          <w:p w14:paraId="4C3976DF" w14:textId="546C0F85" w:rsidR="00506814" w:rsidRPr="00690EFA" w:rsidRDefault="00506814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bookmarkStart w:id="1" w:name="_Hlk14954129"/>
            <w:proofErr w:type="gramStart"/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X</w:t>
            </w:r>
            <w:r w:rsidRPr="00690EFA">
              <w:rPr>
                <w:rFonts w:eastAsiaTheme="minorHAnsi"/>
                <w:szCs w:val="21"/>
              </w:rPr>
              <w:t xml:space="preserve"> </w:t>
            </w:r>
            <w:r w:rsidR="000A5920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/>
                <w:szCs w:val="21"/>
              </w:rPr>
              <w:t>CAI</w:t>
            </w:r>
            <w:proofErr w:type="gramEnd"/>
            <w:r w:rsidRPr="00690EFA">
              <w:rPr>
                <w:rFonts w:eastAsiaTheme="minorHAnsi"/>
                <w:szCs w:val="21"/>
              </w:rPr>
              <w:t xml:space="preserve"> </w:t>
            </w:r>
            <w:r w:rsidR="000A5920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Y</w:t>
            </w:r>
          </w:p>
        </w:tc>
        <w:tc>
          <w:tcPr>
            <w:tcW w:w="1301" w:type="dxa"/>
          </w:tcPr>
          <w:p w14:paraId="539215E3" w14:textId="1616F594" w:rsidR="00506814" w:rsidRPr="00690EFA" w:rsidRDefault="000A5920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proofErr w:type="gramStart"/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X</w:t>
            </w:r>
            <w:r w:rsidRPr="00690EFA"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/>
                <w:szCs w:val="21"/>
              </w:rPr>
              <w:t>MI</w:t>
            </w:r>
            <w:proofErr w:type="gramEnd"/>
            <w:r w:rsidRPr="00690EFA"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Y</w:t>
            </w:r>
          </w:p>
        </w:tc>
      </w:tr>
      <w:bookmarkEnd w:id="1"/>
      <w:tr w:rsidR="00506814" w:rsidRPr="00690EFA" w14:paraId="6436EDD6" w14:textId="77777777" w:rsidTr="000A5920">
        <w:tc>
          <w:tcPr>
            <w:tcW w:w="1417" w:type="dxa"/>
          </w:tcPr>
          <w:p w14:paraId="145D4CF5" w14:textId="1676499C" w:rsidR="00506814" w:rsidRPr="00690EFA" w:rsidRDefault="00506814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proofErr w:type="gramStart"/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X</w:t>
            </w:r>
            <w:r w:rsidRPr="00690EFA">
              <w:rPr>
                <w:rFonts w:eastAsiaTheme="minorHAnsi"/>
                <w:szCs w:val="21"/>
              </w:rPr>
              <w:t xml:space="preserve"> </w:t>
            </w:r>
            <w:r w:rsidR="000A5920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/>
                <w:szCs w:val="21"/>
              </w:rPr>
              <w:t>TR</w:t>
            </w:r>
            <w:proofErr w:type="gramEnd"/>
            <w:r w:rsidRPr="00690EFA">
              <w:rPr>
                <w:rFonts w:eastAsiaTheme="minorHAnsi"/>
                <w:szCs w:val="21"/>
              </w:rPr>
              <w:t xml:space="preserve"> </w:t>
            </w:r>
            <w:r w:rsidR="000A5920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Y</w:t>
            </w:r>
          </w:p>
        </w:tc>
        <w:tc>
          <w:tcPr>
            <w:tcW w:w="1301" w:type="dxa"/>
          </w:tcPr>
          <w:p w14:paraId="5A5E06C7" w14:textId="3A2ED4C6" w:rsidR="00506814" w:rsidRPr="00690EFA" w:rsidRDefault="000A5920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proofErr w:type="gramStart"/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X</w:t>
            </w:r>
            <w:r w:rsidRPr="00690EFA"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/>
                <w:szCs w:val="21"/>
              </w:rPr>
              <w:t>MI</w:t>
            </w:r>
            <w:proofErr w:type="gramEnd"/>
            <w:r w:rsidRPr="00690EFA"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Y</w:t>
            </w:r>
          </w:p>
        </w:tc>
      </w:tr>
    </w:tbl>
    <w:p w14:paraId="208BEA17" w14:textId="77777777" w:rsidR="0065484F" w:rsidRDefault="0065484F" w:rsidP="00690EFA">
      <w:pPr>
        <w:spacing w:line="360" w:lineRule="auto"/>
        <w:rPr>
          <w:rFonts w:eastAsiaTheme="minorHAnsi"/>
          <w:szCs w:val="21"/>
        </w:rPr>
      </w:pPr>
    </w:p>
    <w:p w14:paraId="7254D5C8" w14:textId="085705F6" w:rsidR="00D857E0" w:rsidRDefault="0065484F" w:rsidP="00690EFA">
      <w:pPr>
        <w:spacing w:line="360" w:lineRule="auto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为了保证CAI、MI这两种</w:t>
      </w:r>
      <w:r w:rsidR="008A08B9">
        <w:rPr>
          <w:rFonts w:eastAsiaTheme="minorHAnsi" w:hint="eastAsia"/>
          <w:szCs w:val="21"/>
        </w:rPr>
        <w:t>双向无差别</w:t>
      </w:r>
      <w:r w:rsidR="00191586">
        <w:rPr>
          <w:rFonts w:eastAsiaTheme="minorHAnsi" w:hint="eastAsia"/>
          <w:szCs w:val="21"/>
        </w:rPr>
        <w:t>的</w:t>
      </w:r>
      <w:r w:rsidR="008A08B9">
        <w:rPr>
          <w:rFonts w:eastAsiaTheme="minorHAnsi" w:hint="eastAsia"/>
          <w:szCs w:val="21"/>
        </w:rPr>
        <w:t>相互</w:t>
      </w:r>
      <w:r>
        <w:rPr>
          <w:rFonts w:eastAsiaTheme="minorHAnsi" w:hint="eastAsia"/>
          <w:szCs w:val="21"/>
        </w:rPr>
        <w:t>作用</w:t>
      </w:r>
      <w:r w:rsidR="00585606">
        <w:rPr>
          <w:rFonts w:eastAsiaTheme="minorHAnsi" w:hint="eastAsia"/>
          <w:szCs w:val="21"/>
        </w:rPr>
        <w:t>对不存在</w:t>
      </w:r>
      <w:r w:rsidR="00D857E0">
        <w:rPr>
          <w:rFonts w:eastAsiaTheme="minorHAnsi" w:hint="eastAsia"/>
          <w:szCs w:val="21"/>
        </w:rPr>
        <w:t>因为倒置节点而产生的</w:t>
      </w:r>
      <w:r w:rsidR="00585606">
        <w:rPr>
          <w:rFonts w:eastAsiaTheme="minorHAnsi" w:hint="eastAsia"/>
          <w:szCs w:val="21"/>
        </w:rPr>
        <w:t>冗余</w:t>
      </w:r>
      <w:r w:rsidR="00D857E0">
        <w:rPr>
          <w:rFonts w:eastAsiaTheme="minorHAnsi" w:hint="eastAsia"/>
          <w:szCs w:val="21"/>
        </w:rPr>
        <w:t>，请检查是否同时存在以下的作用对，如果有请给出数目</w:t>
      </w:r>
      <w:r w:rsidR="00251F80">
        <w:rPr>
          <w:rFonts w:eastAsiaTheme="minorHAnsi" w:hint="eastAsia"/>
          <w:szCs w:val="21"/>
        </w:rPr>
        <w:t>，并保留其中一种形式（排在前面的那条记录）即可。</w:t>
      </w:r>
    </w:p>
    <w:p w14:paraId="70FCC356" w14:textId="669B63E9" w:rsidR="00D857E0" w:rsidRDefault="00D857E0" w:rsidP="00690EFA">
      <w:pPr>
        <w:spacing w:line="360" w:lineRule="auto"/>
        <w:rPr>
          <w:rFonts w:eastAsiaTheme="minorHAnsi"/>
          <w:szCs w:val="21"/>
        </w:rPr>
      </w:pPr>
      <w:r>
        <w:rPr>
          <w:rFonts w:eastAsiaTheme="minorHAnsi"/>
          <w:szCs w:val="21"/>
        </w:rPr>
        <w:t>“</w:t>
      </w:r>
      <w:r w:rsidRPr="00D857E0">
        <w:rPr>
          <w:rFonts w:eastAsiaTheme="minorHAnsi"/>
          <w:b/>
          <w:bCs/>
          <w:color w:val="FF0000"/>
          <w:szCs w:val="21"/>
        </w:rPr>
        <w:t>X</w:t>
      </w:r>
      <w:r w:rsidRPr="00D857E0">
        <w:rPr>
          <w:rFonts w:eastAsiaTheme="minorHAnsi"/>
          <w:szCs w:val="21"/>
        </w:rPr>
        <w:t xml:space="preserve">  CAI  </w:t>
      </w:r>
      <w:r w:rsidRPr="00D857E0">
        <w:rPr>
          <w:rFonts w:eastAsiaTheme="minorHAnsi"/>
          <w:b/>
          <w:bCs/>
          <w:color w:val="FF0000"/>
          <w:szCs w:val="21"/>
        </w:rPr>
        <w:t>Y</w:t>
      </w:r>
      <w:r>
        <w:rPr>
          <w:rFonts w:eastAsiaTheme="minorHAnsi"/>
          <w:szCs w:val="21"/>
        </w:rPr>
        <w:t xml:space="preserve">” </w:t>
      </w:r>
      <w:r>
        <w:rPr>
          <w:rFonts w:eastAsiaTheme="minorHAnsi" w:hint="eastAsia"/>
          <w:szCs w:val="21"/>
        </w:rPr>
        <w:t xml:space="preserve">和 </w:t>
      </w:r>
      <w:r>
        <w:rPr>
          <w:rFonts w:eastAsiaTheme="minorHAnsi"/>
          <w:szCs w:val="21"/>
        </w:rPr>
        <w:t>“</w:t>
      </w:r>
      <w:r w:rsidRPr="00D857E0">
        <w:rPr>
          <w:rFonts w:eastAsiaTheme="minorHAnsi"/>
          <w:b/>
          <w:bCs/>
          <w:color w:val="FF0000"/>
          <w:szCs w:val="21"/>
        </w:rPr>
        <w:t>Y</w:t>
      </w:r>
      <w:r w:rsidRPr="00D857E0">
        <w:rPr>
          <w:rFonts w:eastAsiaTheme="minorHAnsi"/>
          <w:szCs w:val="21"/>
        </w:rPr>
        <w:t xml:space="preserve">  CAI  </w:t>
      </w:r>
      <w:r w:rsidRPr="00D857E0">
        <w:rPr>
          <w:rFonts w:eastAsiaTheme="minorHAnsi"/>
          <w:b/>
          <w:bCs/>
          <w:color w:val="FF0000"/>
          <w:szCs w:val="21"/>
        </w:rPr>
        <w:t>X</w:t>
      </w:r>
      <w:r>
        <w:rPr>
          <w:rFonts w:eastAsiaTheme="minorHAnsi"/>
          <w:szCs w:val="21"/>
        </w:rPr>
        <w:t>”</w:t>
      </w:r>
    </w:p>
    <w:p w14:paraId="18F207FD" w14:textId="46E78AF4" w:rsidR="00D857E0" w:rsidRDefault="00D857E0" w:rsidP="00D857E0">
      <w:pPr>
        <w:spacing w:line="360" w:lineRule="auto"/>
        <w:rPr>
          <w:rFonts w:eastAsiaTheme="minorHAnsi"/>
          <w:szCs w:val="21"/>
        </w:rPr>
      </w:pPr>
      <w:r>
        <w:rPr>
          <w:rFonts w:eastAsiaTheme="minorHAnsi"/>
          <w:szCs w:val="21"/>
        </w:rPr>
        <w:t>“</w:t>
      </w:r>
      <w:r w:rsidRPr="00D857E0">
        <w:rPr>
          <w:rFonts w:eastAsiaTheme="minorHAnsi"/>
          <w:b/>
          <w:bCs/>
          <w:color w:val="FF0000"/>
          <w:szCs w:val="21"/>
        </w:rPr>
        <w:t>X</w:t>
      </w:r>
      <w:r w:rsidRPr="00D857E0">
        <w:rPr>
          <w:rFonts w:eastAsiaTheme="minorHAnsi"/>
          <w:szCs w:val="21"/>
        </w:rPr>
        <w:t xml:space="preserve">  </w:t>
      </w:r>
      <w:r>
        <w:rPr>
          <w:rFonts w:eastAsiaTheme="minorHAnsi"/>
          <w:szCs w:val="21"/>
        </w:rPr>
        <w:t>M</w:t>
      </w:r>
      <w:r w:rsidRPr="00D857E0">
        <w:rPr>
          <w:rFonts w:eastAsiaTheme="minorHAnsi"/>
          <w:szCs w:val="21"/>
        </w:rPr>
        <w:t xml:space="preserve">I  </w:t>
      </w:r>
      <w:r w:rsidRPr="00D857E0">
        <w:rPr>
          <w:rFonts w:eastAsiaTheme="minorHAnsi"/>
          <w:b/>
          <w:bCs/>
          <w:color w:val="FF0000"/>
          <w:szCs w:val="21"/>
        </w:rPr>
        <w:t>Y</w:t>
      </w:r>
      <w:r>
        <w:rPr>
          <w:rFonts w:eastAsiaTheme="minorHAnsi"/>
          <w:szCs w:val="21"/>
        </w:rPr>
        <w:t xml:space="preserve">” </w:t>
      </w:r>
      <w:r>
        <w:rPr>
          <w:rFonts w:eastAsiaTheme="minorHAnsi" w:hint="eastAsia"/>
          <w:szCs w:val="21"/>
        </w:rPr>
        <w:t xml:space="preserve">和 </w:t>
      </w:r>
      <w:r>
        <w:rPr>
          <w:rFonts w:eastAsiaTheme="minorHAnsi"/>
          <w:szCs w:val="21"/>
        </w:rPr>
        <w:t>“</w:t>
      </w:r>
      <w:r w:rsidRPr="00D857E0">
        <w:rPr>
          <w:rFonts w:eastAsiaTheme="minorHAnsi"/>
          <w:b/>
          <w:bCs/>
          <w:color w:val="FF0000"/>
          <w:szCs w:val="21"/>
        </w:rPr>
        <w:t>Y</w:t>
      </w:r>
      <w:r w:rsidRPr="00D857E0">
        <w:rPr>
          <w:rFonts w:eastAsiaTheme="minorHAnsi"/>
          <w:szCs w:val="21"/>
        </w:rPr>
        <w:t xml:space="preserve">  </w:t>
      </w:r>
      <w:r>
        <w:rPr>
          <w:rFonts w:eastAsiaTheme="minorHAnsi"/>
          <w:szCs w:val="21"/>
        </w:rPr>
        <w:t>M</w:t>
      </w:r>
      <w:r w:rsidRPr="00D857E0">
        <w:rPr>
          <w:rFonts w:eastAsiaTheme="minorHAnsi"/>
          <w:szCs w:val="21"/>
        </w:rPr>
        <w:t xml:space="preserve">I  </w:t>
      </w:r>
      <w:r w:rsidRPr="00D857E0">
        <w:rPr>
          <w:rFonts w:eastAsiaTheme="minorHAnsi"/>
          <w:b/>
          <w:bCs/>
          <w:color w:val="FF0000"/>
          <w:szCs w:val="21"/>
        </w:rPr>
        <w:t>X</w:t>
      </w:r>
      <w:r>
        <w:rPr>
          <w:rFonts w:eastAsiaTheme="minorHAnsi"/>
          <w:szCs w:val="21"/>
        </w:rPr>
        <w:t>”</w:t>
      </w:r>
    </w:p>
    <w:p w14:paraId="7CF160AB" w14:textId="203E8145" w:rsidR="00ED6945" w:rsidRPr="00D857E0" w:rsidRDefault="00ED6945" w:rsidP="00D857E0">
      <w:pPr>
        <w:spacing w:line="360" w:lineRule="auto"/>
        <w:rPr>
          <w:rFonts w:eastAsiaTheme="minorHAnsi"/>
          <w:szCs w:val="21"/>
        </w:rPr>
      </w:pPr>
    </w:p>
    <w:sectPr w:rsidR="00ED6945" w:rsidRPr="00D85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30E2E" w14:textId="77777777" w:rsidR="00B357F0" w:rsidRDefault="00B357F0" w:rsidP="00BF3FD6">
      <w:r>
        <w:separator/>
      </w:r>
    </w:p>
  </w:endnote>
  <w:endnote w:type="continuationSeparator" w:id="0">
    <w:p w14:paraId="6D8FE868" w14:textId="77777777" w:rsidR="00B357F0" w:rsidRDefault="00B357F0" w:rsidP="00BF3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FFE23" w14:textId="77777777" w:rsidR="00B357F0" w:rsidRDefault="00B357F0" w:rsidP="00BF3FD6">
      <w:r>
        <w:separator/>
      </w:r>
    </w:p>
  </w:footnote>
  <w:footnote w:type="continuationSeparator" w:id="0">
    <w:p w14:paraId="3CFF902F" w14:textId="77777777" w:rsidR="00B357F0" w:rsidRDefault="00B357F0" w:rsidP="00BF3F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A8"/>
    <w:rsid w:val="0003386B"/>
    <w:rsid w:val="000722C9"/>
    <w:rsid w:val="000A5920"/>
    <w:rsid w:val="000F598B"/>
    <w:rsid w:val="00191586"/>
    <w:rsid w:val="00251F80"/>
    <w:rsid w:val="00286924"/>
    <w:rsid w:val="002B1CAF"/>
    <w:rsid w:val="00506814"/>
    <w:rsid w:val="00585606"/>
    <w:rsid w:val="00597342"/>
    <w:rsid w:val="005F2D74"/>
    <w:rsid w:val="0065484F"/>
    <w:rsid w:val="00690EFA"/>
    <w:rsid w:val="006B42A8"/>
    <w:rsid w:val="006E456D"/>
    <w:rsid w:val="006F28F7"/>
    <w:rsid w:val="00804BEA"/>
    <w:rsid w:val="00841B96"/>
    <w:rsid w:val="008A08B9"/>
    <w:rsid w:val="008E7043"/>
    <w:rsid w:val="008E742D"/>
    <w:rsid w:val="0094759C"/>
    <w:rsid w:val="00B357F0"/>
    <w:rsid w:val="00B55C14"/>
    <w:rsid w:val="00BC13DC"/>
    <w:rsid w:val="00BF3FD6"/>
    <w:rsid w:val="00C86D6C"/>
    <w:rsid w:val="00D857E0"/>
    <w:rsid w:val="00DB6A79"/>
    <w:rsid w:val="00DC42C6"/>
    <w:rsid w:val="00ED6945"/>
    <w:rsid w:val="00F60808"/>
    <w:rsid w:val="00FC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DDDDE"/>
  <w15:chartTrackingRefBased/>
  <w15:docId w15:val="{2FE394A5-3DC9-4638-89F8-C2047B67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F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F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FD6"/>
    <w:rPr>
      <w:sz w:val="18"/>
      <w:szCs w:val="18"/>
    </w:rPr>
  </w:style>
  <w:style w:type="table" w:styleId="a7">
    <w:name w:val="Table Grid"/>
    <w:basedOn w:val="a1"/>
    <w:uiPriority w:val="39"/>
    <w:rsid w:val="00BF3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2019-07-24T01:45:00Z</dcterms:created>
  <dcterms:modified xsi:type="dcterms:W3CDTF">2019-07-25T13:49:00Z</dcterms:modified>
</cp:coreProperties>
</file>