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182959">
      <w:pPr>
        <w:pStyle w:val="a"/>
        <w:rPr>
          <w:b/>
          <w:bCs/>
        </w:rPr>
      </w:pPr>
    </w:p>
    <w:p w14:paraId="693789E1" w14:textId="4814DE9B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533358">
        <w:t>2</w:t>
      </w:r>
    </w:p>
    <w:p w14:paraId="3BDDAF81" w14:textId="232DD286" w:rsidR="00AC6E8F" w:rsidRDefault="00182959" w:rsidP="009E3075">
      <w:pPr>
        <w:pStyle w:val="a"/>
        <w:jc w:val="center"/>
        <w:rPr>
          <w:b/>
          <w:bCs/>
        </w:rPr>
      </w:pPr>
      <w:r>
        <w:rPr>
          <w:b/>
          <w:bCs/>
        </w:rPr>
        <w:t>Интегр</w:t>
      </w:r>
      <w:r w:rsidR="00533358">
        <w:rPr>
          <w:b/>
          <w:bCs/>
        </w:rPr>
        <w:t>альные уравнения</w:t>
      </w:r>
    </w:p>
    <w:p w14:paraId="7EC7AC5D" w14:textId="76E88098" w:rsidR="00182959" w:rsidRPr="00182959" w:rsidRDefault="00182959" w:rsidP="00182959">
      <w:pPr>
        <w:pStyle w:val="a"/>
        <w:jc w:val="center"/>
      </w:pPr>
      <w:r>
        <w:t xml:space="preserve">Вариант </w:t>
      </w:r>
      <w:r w:rsidR="00533358">
        <w:t>2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5954F9F" w:rsidR="009E3075" w:rsidRDefault="00182959" w:rsidP="009E3075">
      <w:pPr>
        <w:pStyle w:val="a"/>
        <w:jc w:val="right"/>
      </w:pPr>
      <w:r>
        <w:t xml:space="preserve">А.М. </w:t>
      </w:r>
      <w:proofErr w:type="spellStart"/>
      <w:r>
        <w:t>Будник</w:t>
      </w:r>
      <w:proofErr w:type="spellEnd"/>
    </w:p>
    <w:p w14:paraId="4349FA36" w14:textId="77777777" w:rsidR="009E3075" w:rsidRDefault="009E3075" w:rsidP="000F2B90">
      <w:pPr>
        <w:pStyle w:val="a"/>
      </w:pPr>
    </w:p>
    <w:p w14:paraId="0810CCD3" w14:textId="2E347FD9" w:rsidR="00D6486A" w:rsidRDefault="00195F1A" w:rsidP="00303034">
      <w:pPr>
        <w:pStyle w:val="a"/>
        <w:jc w:val="center"/>
      </w:pPr>
      <w:r>
        <w:t>Минск, 202</w:t>
      </w:r>
      <w:r w:rsidR="00182959">
        <w:t>2</w:t>
      </w:r>
    </w:p>
    <w:p w14:paraId="078E8104" w14:textId="77777777" w:rsidR="00195F1A" w:rsidRPr="0015796A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5EE3A17B" w14:textId="103FE629" w:rsidR="005A0455" w:rsidRPr="005A0455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5A0455">
        <w:rPr>
          <w:noProof/>
        </w:rPr>
        <w:t>Постановка задачи</w:t>
      </w:r>
      <w:r w:rsidR="005A0455">
        <w:rPr>
          <w:noProof/>
        </w:rPr>
        <w:tab/>
      </w:r>
      <w:r w:rsidR="005A0455">
        <w:rPr>
          <w:noProof/>
        </w:rPr>
        <w:fldChar w:fldCharType="begin"/>
      </w:r>
      <w:r w:rsidR="005A0455">
        <w:rPr>
          <w:noProof/>
        </w:rPr>
        <w:instrText xml:space="preserve"> PAGEREF _Toc118581597 \h </w:instrText>
      </w:r>
      <w:r w:rsidR="005A0455">
        <w:rPr>
          <w:noProof/>
        </w:rPr>
      </w:r>
      <w:r w:rsidR="005A0455">
        <w:rPr>
          <w:noProof/>
        </w:rPr>
        <w:fldChar w:fldCharType="separate"/>
      </w:r>
      <w:r w:rsidR="005A0455">
        <w:rPr>
          <w:noProof/>
        </w:rPr>
        <w:t>2</w:t>
      </w:r>
      <w:r w:rsidR="005A0455">
        <w:rPr>
          <w:noProof/>
        </w:rPr>
        <w:fldChar w:fldCharType="end"/>
      </w:r>
    </w:p>
    <w:p w14:paraId="5DB6D87A" w14:textId="15E4D410" w:rsidR="005A0455" w:rsidRPr="005A0455" w:rsidRDefault="005A045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Метод механических квадратур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9BB6A2" w14:textId="251541C6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BA376C" w14:textId="31A19079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5A0455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ED0A84" w14:textId="0FFA0CAF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95374" w14:textId="0DB3D73C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C35964" w14:textId="052CBF93" w:rsidR="005A0455" w:rsidRPr="005A0455" w:rsidRDefault="005A045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Метод последовательных приближений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491968" w14:textId="5208AB29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60A0F1" w14:textId="0B374E91" w:rsidR="005A0455" w:rsidRPr="005A0455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5A0455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0B288D" w14:textId="5F8E4ED7" w:rsidR="005A0455" w:rsidRPr="0015796A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1F6B62" w14:textId="645F7CA2" w:rsidR="005A0455" w:rsidRPr="0015796A" w:rsidRDefault="005A0455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_Toc118581607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771538" w14:textId="1967775B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18581597"/>
      <w:r w:rsidRPr="00AD7E96">
        <w:lastRenderedPageBreak/>
        <w:t>Постановка задачи</w:t>
      </w:r>
      <w:bookmarkEnd w:id="0"/>
    </w:p>
    <w:p w14:paraId="2D8EAD95" w14:textId="6665040D" w:rsidR="002F2833" w:rsidRDefault="00533358" w:rsidP="000F2B90">
      <w:pPr>
        <w:pStyle w:val="a"/>
      </w:pPr>
      <w:r>
        <w:t>Даны интегральные уравнения Фредгольма и Вольтерра 2-го рода при следующих значениях их параметров</w:t>
      </w:r>
      <w:r w:rsidR="002F2833" w:rsidRPr="002F2833">
        <w:t>:</w:t>
      </w:r>
    </w:p>
    <w:p w14:paraId="4C5941E9" w14:textId="40676770" w:rsidR="00533358" w:rsidRPr="00533358" w:rsidRDefault="00533358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1+x+s</m:t>
              </m:r>
            </m:den>
          </m:f>
          <m:r>
            <w:rPr>
              <w:rFonts w:ascii="Cambria Math" w:hAnsi="Cambria Math"/>
            </w:rPr>
            <m:t>;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=1+x;    λ=1;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9F81B3D" w14:textId="6EC836C6" w:rsidR="00533358" w:rsidRDefault="00533358" w:rsidP="000F2B90">
      <w:pPr>
        <w:pStyle w:val="a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1+x+s</m:t>
                </m:r>
              </m:den>
            </m:f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=1+x,   x∈[0;1]</m:t>
        </m:r>
      </m:oMath>
      <w:r w:rsidRPr="00533358">
        <w:rPr>
          <w:rFonts w:eastAsiaTheme="minorEastAsia"/>
        </w:rPr>
        <w:t xml:space="preserve">  - </w:t>
      </w:r>
      <w:r>
        <w:rPr>
          <w:rFonts w:eastAsiaTheme="minorEastAsia"/>
        </w:rPr>
        <w:t>ИУФ-2</w:t>
      </w:r>
    </w:p>
    <w:p w14:paraId="11EA45E6" w14:textId="762519CA" w:rsidR="00533358" w:rsidRDefault="00533358" w:rsidP="000F2B90">
      <w:pPr>
        <w:pStyle w:val="a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1+x+s</m:t>
                </m:r>
              </m:den>
            </m:f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=1+x,   x∈[0;1]</m:t>
        </m:r>
      </m:oMath>
      <w:r w:rsidRPr="00533358">
        <w:rPr>
          <w:rFonts w:eastAsiaTheme="minorEastAsia"/>
        </w:rPr>
        <w:t xml:space="preserve">  - </w:t>
      </w:r>
      <w:r>
        <w:rPr>
          <w:rFonts w:eastAsiaTheme="minorEastAsia"/>
        </w:rPr>
        <w:t>ИУВ-2</w:t>
      </w:r>
    </w:p>
    <w:p w14:paraId="085B4A8E" w14:textId="6866F02B" w:rsidR="00533358" w:rsidRPr="00533358" w:rsidRDefault="00533358" w:rsidP="000F2B90">
      <w:pPr>
        <w:pStyle w:val="a"/>
      </w:pPr>
      <w:r>
        <w:rPr>
          <w:rFonts w:eastAsiaTheme="minorEastAsia"/>
        </w:rPr>
        <w:t>Необходимо</w:t>
      </w:r>
      <w:r>
        <w:rPr>
          <w:rFonts w:eastAsiaTheme="minorEastAsia"/>
          <w:lang w:val="en-GB"/>
        </w:rPr>
        <w:t>:</w:t>
      </w:r>
    </w:p>
    <w:p w14:paraId="2C4618B6" w14:textId="406B7C68" w:rsidR="002F2833" w:rsidRPr="002F2833" w:rsidRDefault="00533358" w:rsidP="002F2833">
      <w:pPr>
        <w:pStyle w:val="a"/>
        <w:numPr>
          <w:ilvl w:val="0"/>
          <w:numId w:val="13"/>
        </w:numPr>
      </w:pPr>
      <w:r>
        <w:t xml:space="preserve">Методом механических квадратур найти приближённые решения при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=10</m:t>
        </m:r>
      </m:oMath>
      <w:r w:rsidRPr="00533358">
        <w:rPr>
          <w:rFonts w:eastAsiaTheme="minorEastAsia"/>
        </w:rPr>
        <w:t xml:space="preserve">, </w:t>
      </w:r>
      <w:r>
        <w:rPr>
          <w:rFonts w:eastAsiaTheme="minorEastAsia"/>
        </w:rPr>
        <w:t>используя составную формулу правых прямоугольников для ИУФ-2 и составную формулу левых прямоугольников для ИУВ-2.</w:t>
      </w:r>
    </w:p>
    <w:p w14:paraId="49481FD9" w14:textId="5A6CD465" w:rsidR="002F2833" w:rsidRPr="002F2833" w:rsidRDefault="00515ADE" w:rsidP="00515ADE">
      <w:pPr>
        <w:pStyle w:val="a"/>
        <w:numPr>
          <w:ilvl w:val="0"/>
          <w:numId w:val="13"/>
        </w:numPr>
      </w:pPr>
      <w:r>
        <w:t xml:space="preserve">Методом последовательных приближений при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 найти приближённые решения ИУФ-2 и ИУВ-2. Для вычисления интегралов применять квадратурные формулы, указанные в п.1. Оценить погрешность.</w:t>
      </w:r>
    </w:p>
    <w:p w14:paraId="14564554" w14:textId="45C004FD" w:rsidR="002F2833" w:rsidRDefault="002F2833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>Провести сравнительный анализ полученных в п.п.1</w:t>
      </w:r>
      <w:r w:rsidR="00515ADE">
        <w:rPr>
          <w:rFonts w:eastAsiaTheme="minorEastAsia"/>
        </w:rPr>
        <w:t>,2</w:t>
      </w:r>
      <w:r>
        <w:rPr>
          <w:rFonts w:eastAsiaTheme="minorEastAsia"/>
        </w:rPr>
        <w:t xml:space="preserve"> результатов.</w:t>
      </w:r>
      <w:r w:rsidR="00515ADE">
        <w:rPr>
          <w:rFonts w:eastAsiaTheme="minorEastAsia"/>
        </w:rPr>
        <w:t xml:space="preserve"> Вычислить по каждому методу решение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2,2</m:t>
            </m:r>
          </m:den>
        </m:f>
      </m:oMath>
      <w:r w:rsidR="00515ADE" w:rsidRPr="00515ADE">
        <w:rPr>
          <w:rFonts w:eastAsiaTheme="minorEastAsia"/>
        </w:rPr>
        <w:t xml:space="preserve"> </w:t>
      </w:r>
      <w:r w:rsidR="00515ADE">
        <w:rPr>
          <w:rFonts w:eastAsiaTheme="minorEastAsia"/>
        </w:rPr>
        <w:t>и объяснить разницу.</w:t>
      </w:r>
    </w:p>
    <w:p w14:paraId="13C2AB04" w14:textId="05A6B680" w:rsidR="00AD7E96" w:rsidRPr="00AD7E96" w:rsidRDefault="00515ADE" w:rsidP="00A80482">
      <w:pPr>
        <w:pStyle w:val="10"/>
      </w:pPr>
      <w:bookmarkStart w:id="1" w:name="_Toc118581598"/>
      <w:r>
        <w:t>Метод механических квадратур</w:t>
      </w:r>
      <w:bookmarkEnd w:id="1"/>
    </w:p>
    <w:p w14:paraId="6AAF36FE" w14:textId="2628DD9A" w:rsidR="00AD7E96" w:rsidRPr="00AD7E96" w:rsidRDefault="00AD7E96" w:rsidP="00A80482">
      <w:pPr>
        <w:pStyle w:val="2"/>
      </w:pPr>
      <w:bookmarkStart w:id="2" w:name="_Toc118581599"/>
      <w:r>
        <w:t>Краткие теоретические сведения</w:t>
      </w:r>
      <w:bookmarkEnd w:id="2"/>
    </w:p>
    <w:p w14:paraId="66DD8AA0" w14:textId="1B3C0FD5" w:rsidR="00CE5569" w:rsidRPr="0015796A" w:rsidRDefault="00CA078A" w:rsidP="00AB5077">
      <w:pPr>
        <w:pStyle w:val="a"/>
        <w:rPr>
          <w:rFonts w:eastAsiaTheme="minorEastAsia"/>
          <w:i/>
          <w:iCs/>
        </w:rPr>
      </w:pPr>
      <w:r w:rsidRPr="00CA078A">
        <w:rPr>
          <w:rFonts w:eastAsiaTheme="minorEastAsia"/>
          <w:i/>
          <w:iCs/>
        </w:rPr>
        <w:t>ИУФ-2</w:t>
      </w:r>
      <w:r w:rsidRPr="0015796A">
        <w:rPr>
          <w:rFonts w:eastAsiaTheme="minorEastAsia"/>
          <w:i/>
          <w:iCs/>
        </w:rPr>
        <w:t>:</w:t>
      </w:r>
    </w:p>
    <w:p w14:paraId="74C9C60C" w14:textId="75700E32" w:rsidR="00AD7E96" w:rsidRDefault="00666B79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ИУФ-2 интеграл в уравнении заменяется на составную квадратурную формулу правых прямоугольников на равномерном разбиении отрезка с количеством разбиений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=10</m:t>
        </m:r>
      </m:oMath>
      <w:r w:rsidRPr="00666B79">
        <w:rPr>
          <w:rFonts w:eastAsiaTheme="minorEastAsia"/>
        </w:rPr>
        <w:t>:</w:t>
      </w:r>
    </w:p>
    <w:p w14:paraId="1D62154C" w14:textId="23371408" w:rsidR="00666B79" w:rsidRPr="00666B79" w:rsidRDefault="00666B79" w:rsidP="00AB5077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=1+x,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,  (1)</m:t>
          </m:r>
        </m:oMath>
      </m:oMathPara>
    </w:p>
    <w:p w14:paraId="431EB6DE" w14:textId="77777777" w:rsidR="008F41AC" w:rsidRPr="008F41AC" w:rsidRDefault="00666B79" w:rsidP="00AB5077">
      <w:pPr>
        <w:pStyle w:val="a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="008F41AC">
        <w:rPr>
          <w:rFonts w:eastAsiaTheme="minorEastAsia"/>
          <w:iCs/>
        </w:rPr>
        <w:t xml:space="preserve"> и, используя составную формулу правых прямоугольников, </w:t>
      </w:r>
    </w:p>
    <w:p w14:paraId="754CC22E" w14:textId="3BD555E4" w:rsidR="00666B79" w:rsidRPr="008F41AC" w:rsidRDefault="00BB1039" w:rsidP="00AB5077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=h=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=0.1,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 a+k⋅h=0.1⋅k,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14:paraId="024CEF0A" w14:textId="266DE057" w:rsidR="008F41AC" w:rsidRDefault="008F41AC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 полученное выражение подставляем последовательно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8F41AC">
        <w:rPr>
          <w:rFonts w:eastAsiaTheme="minorEastAsia"/>
        </w:rPr>
        <w:t xml:space="preserve"> </w:t>
      </w:r>
      <w:r>
        <w:rPr>
          <w:rFonts w:eastAsiaTheme="minorEastAsia"/>
        </w:rPr>
        <w:t>Получаем си</w:t>
      </w:r>
      <w:r w:rsidR="006073B4">
        <w:rPr>
          <w:rFonts w:eastAsiaTheme="minorEastAsia"/>
        </w:rPr>
        <w:t>стему</w:t>
      </w:r>
      <w:r w:rsidR="006073B4" w:rsidRPr="006073B4">
        <w:rPr>
          <w:rFonts w:eastAsiaTheme="minorEastAsia"/>
        </w:rPr>
        <w:t>:</w:t>
      </w:r>
    </w:p>
    <w:p w14:paraId="6044361B" w14:textId="5293FF86" w:rsidR="006073B4" w:rsidRPr="00CB4664" w:rsidRDefault="006073B4" w:rsidP="00AB5077">
      <w:pPr>
        <w:pStyle w:val="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By=f</m:t>
        </m:r>
      </m:oMath>
      <w:r w:rsidRPr="00CB4664">
        <w:rPr>
          <w:rFonts w:eastAsiaTheme="minorEastAsia"/>
          <w:i/>
        </w:rPr>
        <w:t>,</w:t>
      </w:r>
      <w:r w:rsidR="00CB4664">
        <w:rPr>
          <w:rFonts w:eastAsiaTheme="minorEastAsia"/>
          <w:iCs/>
        </w:rPr>
        <w:t xml:space="preserve"> где</w:t>
      </w:r>
      <w:r w:rsidR="00CB4664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,  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CB4664">
        <w:rPr>
          <w:rFonts w:eastAsiaTheme="minorEastAsia"/>
          <w:iCs/>
        </w:rPr>
        <w:t xml:space="preserve"> – </w:t>
      </w:r>
      <w:r w:rsidR="00CB4664" w:rsidRPr="00CB4664">
        <w:rPr>
          <w:rFonts w:eastAsiaTheme="minorEastAsia"/>
          <w:iCs/>
        </w:rPr>
        <w:t>вектора</w:t>
      </w:r>
      <m:oMath>
        <m:r>
          <w:rPr>
            <w:rFonts w:ascii="Cambria Math" w:eastAsiaTheme="minorEastAsia" w:hAnsi="Cambria Math"/>
          </w:rPr>
          <m:t>, 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</m:t>
            </m:r>
          </m:e>
        </m:acc>
      </m:oMath>
      <w:r w:rsidR="00CB4664" w:rsidRPr="00CB4664">
        <w:rPr>
          <w:rFonts w:eastAsiaTheme="minorEastAsia"/>
          <w:i/>
        </w:rPr>
        <w:t>,</w:t>
      </w:r>
    </w:p>
    <w:p w14:paraId="2FD77F2D" w14:textId="2C744267" w:rsidR="00CB39E3" w:rsidRPr="00CB39E3" w:rsidRDefault="006073B4" w:rsidP="00AB5077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</m:oMath>
      </m:oMathPara>
    </w:p>
    <w:p w14:paraId="6D42C585" w14:textId="4EFCE6AB" w:rsidR="006073B4" w:rsidRPr="00CB39E3" w:rsidRDefault="006073B4" w:rsidP="00AB5077">
      <w:pPr>
        <w:pStyle w:val="a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-0.1⋅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-0.1⋅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1-0.1⋅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B39E3" w:rsidRPr="00CB39E3">
        <w:rPr>
          <w:rFonts w:eastAsiaTheme="minorEastAsia"/>
          <w:iCs/>
        </w:rPr>
        <w:t xml:space="preserve"> </w:t>
      </w:r>
      <w:r w:rsidR="00CB39E3">
        <w:rPr>
          <w:rFonts w:eastAsiaTheme="minorEastAsia"/>
          <w:iCs/>
        </w:rPr>
        <w:t>–</w:t>
      </w:r>
      <w:r w:rsidR="00CB39E3" w:rsidRPr="00CB39E3">
        <w:rPr>
          <w:rFonts w:eastAsiaTheme="minorEastAsia"/>
          <w:iCs/>
        </w:rPr>
        <w:t xml:space="preserve"> </w:t>
      </w:r>
      <w:r w:rsidR="00CB39E3">
        <w:rPr>
          <w:rFonts w:eastAsiaTheme="minorEastAsia"/>
          <w:iCs/>
        </w:rPr>
        <w:t xml:space="preserve">матрица </w:t>
      </w:r>
      <m:oMath>
        <m:r>
          <w:rPr>
            <w:rFonts w:ascii="Cambria Math" w:eastAsiaTheme="minorEastAsia" w:hAnsi="Cambria Math"/>
          </w:rPr>
          <m:t>(N+1)×(N+1)</m:t>
        </m:r>
      </m:oMath>
      <w:r w:rsidR="00CB39E3" w:rsidRPr="00CB39E3">
        <w:rPr>
          <w:rFonts w:eastAsiaTheme="minorEastAsia"/>
          <w:iCs/>
        </w:rPr>
        <w:t>,</w:t>
      </w:r>
    </w:p>
    <w:p w14:paraId="6B2D96BE" w14:textId="24FF5395" w:rsidR="00CB39E3" w:rsidRPr="0015796A" w:rsidRDefault="00CB39E3" w:rsidP="00AB5077">
      <w:pPr>
        <w:pStyle w:val="a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60633A15" w14:textId="497F217D" w:rsidR="00CB39E3" w:rsidRPr="00CB4664" w:rsidRDefault="00CB39E3" w:rsidP="00CB4664">
      <w:pPr>
        <w:pStyle w:val="a"/>
        <w:rPr>
          <w:rFonts w:eastAsiaTheme="minorEastAsia"/>
          <w:iCs/>
        </w:rPr>
      </w:pPr>
      <w:r>
        <w:rPr>
          <w:rFonts w:eastAsiaTheme="minorEastAsia"/>
        </w:rPr>
        <w:t>Учитывая вид матрицы</w:t>
      </w:r>
      <w:r w:rsidR="00CB46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>
        <w:rPr>
          <w:rFonts w:eastAsiaTheme="minorEastAsia"/>
        </w:rPr>
        <w:t xml:space="preserve">, система решается для матрицы размерности </w:t>
      </w:r>
      <m:oMath>
        <m:r>
          <w:rPr>
            <w:rFonts w:ascii="Cambria Math" w:eastAsiaTheme="minorEastAsia" w:hAnsi="Cambria Math"/>
          </w:rPr>
          <m:t>N×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="00CB4664">
        <w:rPr>
          <w:rFonts w:eastAsiaTheme="minorEastAsia"/>
          <w:iCs/>
        </w:rPr>
        <w:t xml:space="preserve"> (матрица </w:t>
      </w:r>
      <m:oMath>
        <m:r>
          <w:rPr>
            <w:rFonts w:ascii="Cambria Math" w:eastAsiaTheme="minorEastAsia" w:hAnsi="Cambria Math"/>
            <w:lang w:val="en-GB"/>
          </w:rPr>
          <m:t>B</m:t>
        </m:r>
      </m:oMath>
      <w:r w:rsidR="00CB4664">
        <w:rPr>
          <w:rFonts w:eastAsiaTheme="minorEastAsia"/>
          <w:iCs/>
        </w:rPr>
        <w:t xml:space="preserve"> без первой строки и первого столбца),</w:t>
      </w:r>
      <w:r>
        <w:rPr>
          <w:rFonts w:eastAsiaTheme="minorEastAsia"/>
          <w:iCs/>
        </w:rPr>
        <w:t xml:space="preserve"> откуда находятся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Для решения системы используется метод Гаусса. Для</w:t>
      </w:r>
      <w:r w:rsidR="00CB4664" w:rsidRPr="00CB4664">
        <w:rPr>
          <w:rFonts w:eastAsiaTheme="minorEastAsia"/>
          <w:iCs/>
        </w:rPr>
        <w:t xml:space="preserve"> </w:t>
      </w:r>
      <w:r w:rsidR="00CB4664">
        <w:rPr>
          <w:rFonts w:eastAsiaTheme="minorEastAsia"/>
          <w:iCs/>
        </w:rPr>
        <w:t>нахождения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B39E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используется формула</w:t>
      </w:r>
      <w:r w:rsidR="00CB4664" w:rsidRPr="00CB466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+0.1⋅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  <w:r w:rsidR="00CB4664" w:rsidRPr="00CB4664">
        <w:rPr>
          <w:rFonts w:eastAsiaTheme="minorEastAsia"/>
          <w:iCs/>
        </w:rPr>
        <w:t>.</w:t>
      </w:r>
    </w:p>
    <w:p w14:paraId="04AF9B96" w14:textId="2F6A5BA1" w:rsidR="00CB4664" w:rsidRDefault="00527EEC" w:rsidP="00CB4664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нахождения 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2.2</m:t>
            </m:r>
          </m:den>
        </m:f>
      </m:oMath>
      <w:r w:rsidRPr="00527EE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используется формула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  <w:iCs/>
        </w:rPr>
        <w:t>, в которую подставляем точку. Получаем</w:t>
      </w:r>
      <w:r>
        <w:rPr>
          <w:rFonts w:eastAsiaTheme="minorEastAsia"/>
          <w:iCs/>
          <w:lang w:val="en-GB"/>
        </w:rPr>
        <w:t>:</w:t>
      </w:r>
    </w:p>
    <w:p w14:paraId="1E49FE77" w14:textId="0F214A23" w:rsidR="00527EEC" w:rsidRPr="00CA078A" w:rsidRDefault="00527EEC" w:rsidP="00CB4664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B25EA73" w14:textId="59D01E4B" w:rsidR="00CA078A" w:rsidRPr="0015796A" w:rsidRDefault="00CA078A" w:rsidP="00CB4664">
      <w:pPr>
        <w:pStyle w:val="a"/>
        <w:rPr>
          <w:rFonts w:eastAsiaTheme="minorEastAsia"/>
          <w:i/>
          <w:iCs/>
        </w:rPr>
      </w:pPr>
      <w:r w:rsidRPr="00CA078A">
        <w:rPr>
          <w:rFonts w:eastAsiaTheme="minorEastAsia"/>
          <w:i/>
          <w:iCs/>
        </w:rPr>
        <w:t>ИУ</w:t>
      </w:r>
      <w:r>
        <w:rPr>
          <w:rFonts w:eastAsiaTheme="minorEastAsia"/>
          <w:i/>
          <w:iCs/>
        </w:rPr>
        <w:t>В</w:t>
      </w:r>
      <w:r w:rsidRPr="00CA078A">
        <w:rPr>
          <w:rFonts w:eastAsiaTheme="minorEastAsia"/>
          <w:i/>
          <w:iCs/>
        </w:rPr>
        <w:t>-2</w:t>
      </w:r>
      <w:r w:rsidRPr="0015796A">
        <w:rPr>
          <w:rFonts w:eastAsiaTheme="minorEastAsia"/>
          <w:i/>
          <w:iCs/>
        </w:rPr>
        <w:t>:</w:t>
      </w:r>
    </w:p>
    <w:p w14:paraId="38FA2611" w14:textId="0194104A" w:rsidR="00527EEC" w:rsidRDefault="00527EEC" w:rsidP="00527EEC">
      <w:pPr>
        <w:pStyle w:val="a"/>
        <w:rPr>
          <w:rFonts w:eastAsiaTheme="minorEastAsia"/>
        </w:rPr>
      </w:pPr>
      <w:r>
        <w:rPr>
          <w:rFonts w:eastAsiaTheme="minorEastAsia"/>
        </w:rPr>
        <w:t>Для ИУВ-2</w:t>
      </w:r>
      <w:r w:rsidR="00C11C88">
        <w:rPr>
          <w:rFonts w:eastAsiaTheme="minorEastAsia"/>
        </w:rPr>
        <w:t xml:space="preserve"> сразу последовательно подставляются те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11C88">
        <w:rPr>
          <w:rFonts w:eastAsiaTheme="minorEastAsia"/>
        </w:rPr>
        <w:t xml:space="preserve">, а дальше каждый </w:t>
      </w:r>
      <w:r>
        <w:rPr>
          <w:rFonts w:eastAsiaTheme="minorEastAsia"/>
        </w:rPr>
        <w:t>интеграл в уравнении заменяется на</w:t>
      </w:r>
      <w:r w:rsidR="00C11C88">
        <w:rPr>
          <w:rFonts w:eastAsiaTheme="minorEastAsia"/>
        </w:rPr>
        <w:t xml:space="preserve"> соответствующую</w:t>
      </w:r>
      <w:r>
        <w:rPr>
          <w:rFonts w:eastAsiaTheme="minorEastAsia"/>
        </w:rPr>
        <w:t xml:space="preserve"> составную квадратурную формулу </w:t>
      </w:r>
      <w:r w:rsidR="00C11C88">
        <w:rPr>
          <w:rFonts w:eastAsiaTheme="minorEastAsia"/>
        </w:rPr>
        <w:t>левых</w:t>
      </w:r>
      <w:r>
        <w:rPr>
          <w:rFonts w:eastAsiaTheme="minorEastAsia"/>
        </w:rPr>
        <w:t xml:space="preserve"> прямоугольников</w:t>
      </w:r>
      <w:r w:rsidR="00C11C88">
        <w:rPr>
          <w:rFonts w:eastAsiaTheme="minorEastAsia"/>
        </w:rPr>
        <w:t>.</w:t>
      </w:r>
    </w:p>
    <w:p w14:paraId="2841A513" w14:textId="4001E3B4" w:rsidR="00C11C88" w:rsidRPr="00C11C88" w:rsidRDefault="00BB1039" w:rsidP="00527EEC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0,N</m:t>
              </m:r>
            </m:e>
          </m:acc>
          <m:r>
            <w:rPr>
              <w:rFonts w:ascii="Cambria Math" w:hAnsi="Cambria Math"/>
            </w:rPr>
            <m:t xml:space="preserve">.  </m:t>
          </m:r>
        </m:oMath>
      </m:oMathPara>
    </w:p>
    <w:p w14:paraId="0B562D49" w14:textId="7F40F6B9" w:rsidR="00C11C88" w:rsidRPr="00C11C88" w:rsidRDefault="00C11C88" w:rsidP="00C11C88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При этом для составной формулы левых прямоугольников</w:t>
      </w:r>
      <w:r w:rsidRPr="00C11C88">
        <w:rPr>
          <w:rFonts w:eastAsiaTheme="minorEastAsia"/>
          <w:iCs/>
        </w:rPr>
        <w:t>:</w:t>
      </w:r>
    </w:p>
    <w:p w14:paraId="44D71BE6" w14:textId="6F034EAB" w:rsidR="00C11C88" w:rsidRPr="005B6DD1" w:rsidRDefault="00BB1039" w:rsidP="00527EEC">
      <w:pPr>
        <w:pStyle w:val="a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=h=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=0.1,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 a+k⋅h=0.1⋅k,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=0.</m:t>
          </m:r>
        </m:oMath>
      </m:oMathPara>
    </w:p>
    <w:p w14:paraId="64954CD7" w14:textId="0AD49A7A" w:rsidR="00527EEC" w:rsidRDefault="00527EEC" w:rsidP="00527EEC">
      <w:pPr>
        <w:pStyle w:val="a"/>
        <w:rPr>
          <w:rFonts w:eastAsiaTheme="minorEastAsia"/>
        </w:rPr>
      </w:pPr>
      <w:r>
        <w:rPr>
          <w:rFonts w:eastAsiaTheme="minorEastAsia"/>
        </w:rPr>
        <w:t>Получаем систему</w:t>
      </w:r>
      <w:r w:rsidR="00C11C88">
        <w:rPr>
          <w:rFonts w:eastAsiaTheme="minorEastAsia"/>
        </w:rPr>
        <w:t xml:space="preserve"> с нижнетреугольной матрицей</w:t>
      </w:r>
      <w:r w:rsidR="00CE5569">
        <w:rPr>
          <w:rFonts w:eastAsiaTheme="minorEastAsia"/>
        </w:rPr>
        <w:t>, решение которой получаем обратным ходом метода Гаусса</w:t>
      </w:r>
      <w:r w:rsidRPr="006073B4">
        <w:rPr>
          <w:rFonts w:eastAsiaTheme="minorEastAsia"/>
        </w:rPr>
        <w:t>:</w:t>
      </w:r>
    </w:p>
    <w:p w14:paraId="428F9ACB" w14:textId="28DCAC23" w:rsidR="00CE5569" w:rsidRPr="00CE5569" w:rsidRDefault="00BB1039" w:rsidP="00527EEC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 xml:space="preserve">, </m:t>
          </m:r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0,N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5C1308C1" w14:textId="01E040DB" w:rsidR="00527EEC" w:rsidRPr="00CE5569" w:rsidRDefault="00CE5569" w:rsidP="00527EEC">
      <w:pPr>
        <w:pStyle w:val="a"/>
        <w:rPr>
          <w:rFonts w:eastAsiaTheme="minorEastAsia"/>
          <w:iCs/>
        </w:rPr>
      </w:pPr>
      <w:r>
        <w:rPr>
          <w:rFonts w:eastAsiaTheme="minorEastAsia"/>
        </w:rPr>
        <w:t xml:space="preserve">При этом учитываем,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и для</w:t>
      </w:r>
      <w:r w:rsidR="00527EEC" w:rsidRPr="00CB4664">
        <w:rPr>
          <w:rFonts w:eastAsiaTheme="minorEastAsia"/>
          <w:iCs/>
        </w:rPr>
        <w:t xml:space="preserve"> </w:t>
      </w:r>
      <w:r w:rsidR="00527EEC">
        <w:rPr>
          <w:rFonts w:eastAsiaTheme="minorEastAsia"/>
          <w:iCs/>
        </w:rPr>
        <w:t xml:space="preserve">нахождения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 w:rsidR="00527EEC" w:rsidRPr="00CB39E3">
        <w:rPr>
          <w:rFonts w:eastAsiaTheme="minorEastAsia"/>
          <w:iCs/>
        </w:rPr>
        <w:t xml:space="preserve"> </w:t>
      </w:r>
      <w:r w:rsidR="00527EEC">
        <w:rPr>
          <w:rFonts w:eastAsiaTheme="minorEastAsia"/>
          <w:iCs/>
        </w:rPr>
        <w:t>используе</w:t>
      </w:r>
      <w:r>
        <w:rPr>
          <w:rFonts w:eastAsiaTheme="minorEastAsia"/>
          <w:iCs/>
        </w:rPr>
        <w:t>м</w:t>
      </w:r>
      <w:r w:rsidR="00527EEC">
        <w:rPr>
          <w:rFonts w:eastAsiaTheme="minorEastAsia"/>
          <w:iCs/>
        </w:rPr>
        <w:t xml:space="preserve"> формул</w:t>
      </w:r>
      <w:r>
        <w:rPr>
          <w:rFonts w:eastAsiaTheme="minorEastAsia"/>
          <w:iCs/>
        </w:rPr>
        <w:t>у</w:t>
      </w:r>
      <w:r w:rsidR="00527EEC" w:rsidRPr="00CB466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 w:rsidR="00527EEC" w:rsidRPr="00CB4664">
        <w:rPr>
          <w:rFonts w:eastAsiaTheme="minorEastAsia"/>
          <w:iCs/>
        </w:rPr>
        <w:t>.</w:t>
      </w:r>
    </w:p>
    <w:p w14:paraId="6143B8E4" w14:textId="77343652" w:rsidR="00527EEC" w:rsidRPr="00CE5569" w:rsidRDefault="00527EEC" w:rsidP="00527EEC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Для нахождения</w:t>
      </w:r>
      <w:r w:rsidR="00CE5569" w:rsidRPr="00CE55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2.2</m:t>
            </m:r>
          </m:den>
        </m:f>
      </m:oMath>
      <w:r w:rsidRPr="00527EE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используется </w:t>
      </w:r>
      <w:r w:rsidR="00CE5569">
        <w:rPr>
          <w:rFonts w:eastAsiaTheme="minorEastAsia"/>
          <w:iCs/>
        </w:rPr>
        <w:t>интерполяционный многочлен Лагранжа</w:t>
      </w:r>
      <w:r w:rsidR="00CE5569" w:rsidRPr="00CE5569">
        <w:rPr>
          <w:rFonts w:eastAsiaTheme="minorEastAsia"/>
          <w:iCs/>
        </w:rPr>
        <w:t>:</w:t>
      </w:r>
    </w:p>
    <w:p w14:paraId="28CE87E6" w14:textId="59261060" w:rsidR="00CE5569" w:rsidRPr="000B22FF" w:rsidRDefault="00BB1039" w:rsidP="00CE5569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 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C845836" w14:textId="7865D382" w:rsidR="00527EEC" w:rsidRPr="00CE5569" w:rsidRDefault="00CE5569" w:rsidP="00CB4664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И для приближённого 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берётся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CE5569">
        <w:rPr>
          <w:rFonts w:eastAsiaTheme="minorEastAsia"/>
        </w:rPr>
        <w:t>.</w:t>
      </w:r>
    </w:p>
    <w:p w14:paraId="0B90A4E5" w14:textId="3ED5D8E2" w:rsidR="00A80482" w:rsidRPr="0015796A" w:rsidRDefault="00A80482" w:rsidP="00A80482">
      <w:pPr>
        <w:pStyle w:val="2"/>
        <w:rPr>
          <w:lang w:val="en-GB"/>
        </w:rPr>
      </w:pPr>
      <w:bookmarkStart w:id="3" w:name="_Toc118581600"/>
      <w:r>
        <w:t>Листинг</w:t>
      </w:r>
      <w:r w:rsidRPr="0015796A">
        <w:rPr>
          <w:lang w:val="en-GB"/>
        </w:rPr>
        <w:t xml:space="preserve"> </w:t>
      </w:r>
      <w:r>
        <w:t>программы</w:t>
      </w:r>
      <w:bookmarkEnd w:id="3"/>
    </w:p>
    <w:p w14:paraId="563C18C2" w14:textId="554F5CD6" w:rsidR="00CA078A" w:rsidRPr="00CA078A" w:rsidRDefault="00CA078A" w:rsidP="00CA0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</w:pPr>
      <w:bookmarkStart w:id="4" w:name="_Toc118581601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import</w:t>
      </w:r>
      <w:r w:rsidRPr="0015796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</w:t>
      </w:r>
      <w:r w:rsidRPr="0015796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util</w:t>
      </w:r>
      <w:proofErr w:type="spellEnd"/>
      <w:r w:rsidRPr="0015796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15796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*;</w:t>
      </w:r>
      <w:r w:rsidRPr="0015796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x)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 xml:space="preserve">1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 x;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K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x,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s)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 xml:space="preserve">1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/ (x + s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final static int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CONST_FOR_X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2.2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IntegralApprox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a,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b)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= a;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fk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(a + b) /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CONST_FOR_X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(b - a) /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return 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>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ResultOutput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outRes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Formatter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Formatter();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Полученное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приближённое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решение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yk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для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уравнения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Фредгольма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: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Значение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в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точке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x*: 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Полученное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приближённое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решение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yk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для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уравнения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Вольтерра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: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Значение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в </w:t>
      </w:r>
      <w:proofErr w:type="spellStart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точке</w:t>
      </w:r>
      <w:proofErr w:type="spellEnd"/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x*: 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CA078A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CA078A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out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.println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MMQ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int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</w:t>
      </w:r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MMQ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lambda)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ia.getAkRRS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ia.getAkLRS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fk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= lambda;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Fredholm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[][]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systemMatrix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systemMatrix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][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.setSystemMatrix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systemMatrix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fkCopy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fkCopy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fkCopy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yk1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Gauss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solve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systemMatrix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fkCopy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yk1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yk1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.calcYk0Fred();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Volterra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k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k &lt;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k++)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+=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[k] *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[k]) 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lastRenderedPageBreak/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[k];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*=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+=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if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!=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/=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 xml:space="preserve">1.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- 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*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outRes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ResultOutput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outRes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setSystemMatrix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[][] matrix)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i++)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j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j &lt;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j++)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matrix[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][j] = -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[j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*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[j 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if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== j)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    matrix[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][j]++;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calcYk0Fred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res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res +=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*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]) 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*=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+=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res;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calcYAtXFred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res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res +=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*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]) *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*=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+=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res;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calcYAtXVolt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Interpolation in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Interpolation(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.getValue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CA078A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class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A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B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LAMBDA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1.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void </w:t>
      </w:r>
      <w:r w:rsidRPr="00CA078A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main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args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ia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proofErr w:type="spellStart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IntegralApprox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A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B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MMQ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mmq</w:t>
      </w:r>
      <w:proofErr w:type="spellEnd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CA078A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MMQ(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CA078A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LAMBDA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mmq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.Fredholm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mmq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.Volterra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CA078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mmq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.outRes</w:t>
      </w:r>
      <w:proofErr w:type="spellEnd"/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CA078A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</w:p>
    <w:p w14:paraId="497E190A" w14:textId="4209B57E" w:rsidR="00A80482" w:rsidRPr="00CA078A" w:rsidRDefault="00A80482" w:rsidP="00A80482">
      <w:pPr>
        <w:pStyle w:val="2"/>
        <w:rPr>
          <w:lang w:val="en-GB"/>
        </w:rPr>
      </w:pPr>
      <w:r>
        <w:t>Результаты</w:t>
      </w:r>
      <w:bookmarkEnd w:id="4"/>
    </w:p>
    <w:p w14:paraId="44F41ED2" w14:textId="5C000C6C" w:rsidR="00AD7E96" w:rsidRDefault="0015796A" w:rsidP="00AB5077">
      <w:pPr>
        <w:pStyle w:val="a"/>
        <w:rPr>
          <w:rFonts w:eastAsiaTheme="minorEastAsia"/>
          <w:lang w:val="en-GB"/>
        </w:rPr>
      </w:pPr>
      <w:r w:rsidRPr="0015796A">
        <w:rPr>
          <w:rFonts w:eastAsiaTheme="minorEastAsia"/>
          <w:noProof/>
          <w:lang w:val="en-GB"/>
        </w:rPr>
        <w:drawing>
          <wp:inline distT="0" distB="0" distL="0" distR="0" wp14:anchorId="208BDA78" wp14:editId="32F6C344">
            <wp:extent cx="5221464" cy="489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470" cy="4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E25" w14:textId="77777777" w:rsidR="005B735E" w:rsidRDefault="005B735E" w:rsidP="00AB5077">
      <w:pPr>
        <w:pStyle w:val="a"/>
        <w:rPr>
          <w:rFonts w:eastAsiaTheme="minorEastAsia"/>
        </w:rPr>
      </w:pPr>
    </w:p>
    <w:p w14:paraId="64878487" w14:textId="77777777" w:rsidR="005B735E" w:rsidRDefault="005B735E" w:rsidP="00AB5077">
      <w:pPr>
        <w:pStyle w:val="a"/>
        <w:rPr>
          <w:rFonts w:eastAsiaTheme="minorEastAsia"/>
        </w:rPr>
      </w:pPr>
    </w:p>
    <w:p w14:paraId="564A94AB" w14:textId="77777777" w:rsidR="005B735E" w:rsidRDefault="005B735E" w:rsidP="00AB5077">
      <w:pPr>
        <w:pStyle w:val="a"/>
        <w:rPr>
          <w:rFonts w:eastAsiaTheme="minorEastAsia"/>
        </w:rPr>
      </w:pPr>
    </w:p>
    <w:p w14:paraId="6C4F7CE1" w14:textId="77777777" w:rsidR="005B735E" w:rsidRDefault="005B735E" w:rsidP="00AB5077">
      <w:pPr>
        <w:pStyle w:val="a"/>
        <w:rPr>
          <w:rFonts w:eastAsiaTheme="minorEastAsia"/>
        </w:rPr>
      </w:pPr>
    </w:p>
    <w:p w14:paraId="24006C10" w14:textId="77777777" w:rsidR="005B735E" w:rsidRDefault="005B735E" w:rsidP="00AB5077">
      <w:pPr>
        <w:pStyle w:val="a"/>
        <w:rPr>
          <w:rFonts w:eastAsiaTheme="minorEastAsia"/>
        </w:rPr>
      </w:pPr>
    </w:p>
    <w:p w14:paraId="587145FD" w14:textId="77777777" w:rsidR="005B735E" w:rsidRDefault="005B735E" w:rsidP="00AB5077">
      <w:pPr>
        <w:pStyle w:val="a"/>
        <w:rPr>
          <w:rFonts w:eastAsiaTheme="minorEastAsia"/>
        </w:rPr>
      </w:pPr>
    </w:p>
    <w:p w14:paraId="3BF3ABEB" w14:textId="1FAFA63C" w:rsidR="005B735E" w:rsidRPr="005B735E" w:rsidRDefault="005B735E" w:rsidP="00AB5077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График по точкам для ИУФ-2</w:t>
      </w:r>
      <w:r w:rsidRPr="005B735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красным отмечено полученное значение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)</w:t>
      </w:r>
      <w:r w:rsidRPr="005B735E">
        <w:rPr>
          <w:rFonts w:eastAsiaTheme="minorEastAsia"/>
        </w:rPr>
        <w:t>:</w:t>
      </w:r>
    </w:p>
    <w:p w14:paraId="08E96E4B" w14:textId="53EE5B54" w:rsidR="00773D60" w:rsidRDefault="005B735E" w:rsidP="00AB5077">
      <w:pPr>
        <w:pStyle w:val="a"/>
        <w:rPr>
          <w:rFonts w:eastAsiaTheme="minorEastAsia"/>
          <w:lang w:val="en-GB"/>
        </w:rPr>
      </w:pPr>
      <w:r w:rsidRPr="005B735E">
        <w:rPr>
          <w:rFonts w:eastAsiaTheme="minorEastAsia"/>
          <w:noProof/>
          <w:lang w:val="en-GB"/>
        </w:rPr>
        <w:drawing>
          <wp:inline distT="0" distB="0" distL="0" distR="0" wp14:anchorId="7A32789C" wp14:editId="5E7849ED">
            <wp:extent cx="2741725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691" cy="38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06B" w14:textId="4B4FFDDF" w:rsidR="005B735E" w:rsidRPr="005B735E" w:rsidRDefault="005B735E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График по точкам для ИУВ-2</w:t>
      </w:r>
      <w:r w:rsidRPr="005B735E">
        <w:rPr>
          <w:rFonts w:eastAsiaTheme="minorEastAsia"/>
        </w:rPr>
        <w:t>:</w:t>
      </w:r>
    </w:p>
    <w:p w14:paraId="542C2CA3" w14:textId="63E9C875" w:rsidR="005B735E" w:rsidRPr="00CA078A" w:rsidRDefault="000A5E58" w:rsidP="00AB5077">
      <w:pPr>
        <w:pStyle w:val="a"/>
        <w:rPr>
          <w:rFonts w:eastAsiaTheme="minorEastAsia"/>
          <w:lang w:val="en-GB"/>
        </w:rPr>
      </w:pPr>
      <w:r w:rsidRPr="000A5E58">
        <w:rPr>
          <w:rFonts w:eastAsiaTheme="minorEastAsia"/>
          <w:noProof/>
          <w:lang w:val="en-GB"/>
        </w:rPr>
        <w:drawing>
          <wp:inline distT="0" distB="0" distL="0" distR="0" wp14:anchorId="1ABC0C72" wp14:editId="5D726F37">
            <wp:extent cx="3257019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794" cy="39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825" w14:textId="20FBC45B" w:rsidR="00A80482" w:rsidRPr="008C1973" w:rsidRDefault="00A80482" w:rsidP="00A80482">
      <w:pPr>
        <w:pStyle w:val="2"/>
      </w:pPr>
      <w:bookmarkStart w:id="5" w:name="_Toc118581602"/>
      <w:r>
        <w:lastRenderedPageBreak/>
        <w:t>Выводы</w:t>
      </w:r>
      <w:bookmarkEnd w:id="5"/>
    </w:p>
    <w:p w14:paraId="4C51B0DE" w14:textId="4F8CFE44" w:rsidR="00AD7E96" w:rsidRDefault="008C1973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Для приближения интегралов были использованы составные квадрат</w:t>
      </w:r>
      <w:r w:rsidR="005B6DD1">
        <w:rPr>
          <w:rFonts w:eastAsiaTheme="minorEastAsia"/>
        </w:rPr>
        <w:t>ур</w:t>
      </w:r>
      <w:r>
        <w:rPr>
          <w:rFonts w:eastAsiaTheme="minorEastAsia"/>
        </w:rPr>
        <w:t xml:space="preserve">ные формулы левых и правых прямоугольников с количеством разбиений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= 10. АСТ формул = 0. При этом в прошлой лабораторной при исследовании этих формул для некоторого интеграла для достижения точности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8C19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потребовалось 8 миллионов разбиений, а в нашем случае </w:t>
      </w:r>
      <m:oMath>
        <m:r>
          <w:rPr>
            <w:rFonts w:ascii="Cambria Math" w:eastAsiaTheme="minorEastAsia" w:hAnsi="Cambria Math"/>
          </w:rPr>
          <m:t>N=10</m:t>
        </m:r>
      </m:oMath>
      <w:r w:rsidRPr="008C1973">
        <w:rPr>
          <w:rFonts w:eastAsiaTheme="minorEastAsia"/>
        </w:rPr>
        <w:t xml:space="preserve">. </w:t>
      </w:r>
      <w:r>
        <w:rPr>
          <w:rFonts w:eastAsiaTheme="minorEastAsia"/>
        </w:rPr>
        <w:t>Следовательно, от метода следует ожидать соответствующую погрешность.</w:t>
      </w:r>
    </w:p>
    <w:p w14:paraId="7DB0B30B" w14:textId="10B7B62D" w:rsidR="00CF0C8F" w:rsidRPr="00CF0C8F" w:rsidRDefault="00CF0C8F" w:rsidP="00AB5077">
      <w:pPr>
        <w:pStyle w:val="a"/>
        <w:rPr>
          <w:rFonts w:eastAsiaTheme="minorEastAsia"/>
          <w:i/>
        </w:rPr>
      </w:pPr>
      <w:r>
        <w:rPr>
          <w:rFonts w:eastAsiaTheme="minorEastAsia"/>
        </w:rPr>
        <w:t>Отметим, что для решения системы уравнений для ИУФ-2 использовался метод Гаусса, который является прямым методом, т.е. решение</w:t>
      </w:r>
      <w:r w:rsidR="00F51011">
        <w:rPr>
          <w:rFonts w:eastAsiaTheme="minorEastAsia"/>
        </w:rPr>
        <w:t xml:space="preserve"> системы</w:t>
      </w:r>
      <w:r>
        <w:rPr>
          <w:rFonts w:eastAsiaTheme="minorEastAsia"/>
        </w:rPr>
        <w:t xml:space="preserve"> получено точно. Система разрешима, когда её определитель не равен 0. Определитель будет равен 0, когда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–</w:t>
      </w:r>
      <w:r w:rsidRPr="00CF0C8F">
        <w:rPr>
          <w:rFonts w:eastAsiaTheme="minorEastAsia"/>
        </w:rPr>
        <w:t xml:space="preserve"> </w:t>
      </w:r>
      <w:r>
        <w:rPr>
          <w:rFonts w:eastAsiaTheme="minorEastAsia"/>
        </w:rPr>
        <w:t>собственное значение интегрального уравнения. При вычислениях такого поведения не наблюдалось.</w:t>
      </w:r>
    </w:p>
    <w:p w14:paraId="2D4500BF" w14:textId="3F453073" w:rsidR="00C1634A" w:rsidRPr="00C1634A" w:rsidRDefault="00C1634A" w:rsidP="00AB5077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Также стоит заметить, что для вычисления 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для ИУФ-2 использовалось приближённое выражение</w:t>
      </w:r>
      <w:r w:rsidR="00CF0C8F">
        <w:rPr>
          <w:rFonts w:eastAsiaTheme="minorEastAsia"/>
          <w:iCs/>
        </w:rPr>
        <w:t xml:space="preserve"> для</w:t>
      </w:r>
      <w:r>
        <w:rPr>
          <w:rFonts w:eastAsiaTheme="minorEastAsia"/>
          <w:iCs/>
        </w:rPr>
        <w:t xml:space="preserve"> </w:t>
      </w:r>
      <w:r w:rsidR="00CF0C8F">
        <w:rPr>
          <w:rFonts w:eastAsiaTheme="minorEastAsia"/>
          <w:iCs/>
        </w:rPr>
        <w:t xml:space="preserve">искомой </w:t>
      </w:r>
      <w:r>
        <w:rPr>
          <w:rFonts w:eastAsiaTheme="minorEastAsia"/>
          <w:iCs/>
        </w:rPr>
        <w:t xml:space="preserve">функции – </w:t>
      </w:r>
      <m:oMath>
        <m:r>
          <w:rPr>
            <w:rFonts w:ascii="Cambria Math" w:eastAsiaTheme="minorEastAsia" w:hAnsi="Cambria Math"/>
          </w:rPr>
          <m:t>y(x)</m:t>
        </m:r>
      </m:oMath>
      <w:r>
        <w:rPr>
          <w:rFonts w:eastAsiaTheme="minorEastAsia"/>
          <w:iCs/>
        </w:rPr>
        <w:t>, которое метод позволяет найти. Для ИУВ-2, в свою очередь, такой возможности нет, поэтому используется интерполирование с помощью многочлена Лагранжа, которое также имеет собственную погрешность.</w:t>
      </w:r>
    </w:p>
    <w:p w14:paraId="0FA03054" w14:textId="54620822" w:rsidR="00A80482" w:rsidRPr="008C1973" w:rsidRDefault="00515ADE" w:rsidP="00A80482">
      <w:pPr>
        <w:pStyle w:val="10"/>
      </w:pPr>
      <w:bookmarkStart w:id="6" w:name="_Toc118581603"/>
      <w:r>
        <w:t>Метод</w:t>
      </w:r>
      <w:r w:rsidRPr="008C1973">
        <w:t xml:space="preserve"> </w:t>
      </w:r>
      <w:r>
        <w:t>последовательных</w:t>
      </w:r>
      <w:r w:rsidRPr="008C1973">
        <w:t xml:space="preserve"> </w:t>
      </w:r>
      <w:r>
        <w:t>приближений</w:t>
      </w:r>
      <w:bookmarkEnd w:id="6"/>
    </w:p>
    <w:p w14:paraId="0F6AC0E3" w14:textId="77777777" w:rsidR="00A80482" w:rsidRPr="005B6DD1" w:rsidRDefault="00A80482" w:rsidP="00A80482">
      <w:pPr>
        <w:pStyle w:val="2"/>
      </w:pPr>
      <w:bookmarkStart w:id="7" w:name="_Toc118581604"/>
      <w:r>
        <w:t>Краткие</w:t>
      </w:r>
      <w:r w:rsidRPr="005B6DD1">
        <w:t xml:space="preserve"> </w:t>
      </w:r>
      <w:r>
        <w:t>теоретические</w:t>
      </w:r>
      <w:r w:rsidRPr="005B6DD1">
        <w:t xml:space="preserve"> </w:t>
      </w:r>
      <w:r>
        <w:t>сведения</w:t>
      </w:r>
      <w:bookmarkEnd w:id="7"/>
    </w:p>
    <w:p w14:paraId="1CE82713" w14:textId="77777777" w:rsidR="008322B0" w:rsidRPr="0015796A" w:rsidRDefault="008322B0" w:rsidP="008322B0">
      <w:pPr>
        <w:pStyle w:val="a"/>
        <w:rPr>
          <w:rFonts w:eastAsiaTheme="minorEastAsia"/>
          <w:i/>
          <w:iCs/>
        </w:rPr>
      </w:pPr>
      <w:bookmarkStart w:id="8" w:name="_Toc118581605"/>
      <w:r w:rsidRPr="00CA078A">
        <w:rPr>
          <w:rFonts w:eastAsiaTheme="minorEastAsia"/>
          <w:i/>
          <w:iCs/>
        </w:rPr>
        <w:t>ИУФ-2</w:t>
      </w:r>
      <w:r w:rsidRPr="0015796A">
        <w:rPr>
          <w:rFonts w:eastAsiaTheme="minorEastAsia"/>
          <w:i/>
          <w:iCs/>
        </w:rPr>
        <w:t>:</w:t>
      </w:r>
    </w:p>
    <w:p w14:paraId="112FCD1C" w14:textId="203C0F80" w:rsidR="008322B0" w:rsidRDefault="008322B0" w:rsidP="008322B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Для метода последовательных приближений искомая функция </w:t>
      </w: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Pr="008322B0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представляется в виде бесконечного ряда</w:t>
      </w:r>
      <w:r w:rsidRPr="008322B0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8322B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ряд подставляется в уравнение и приравниваются коэффициенты при одинаковых степенях </w:t>
      </w:r>
      <m:oMath>
        <m:r>
          <w:rPr>
            <w:rFonts w:ascii="Cambria Math" w:hAnsi="Cambria Math"/>
          </w:rPr>
          <m:t>λ</m:t>
        </m:r>
      </m:oMath>
      <w:r w:rsidRPr="008322B0">
        <w:rPr>
          <w:rFonts w:eastAsiaTheme="minorEastAsia"/>
        </w:rPr>
        <w:t>.</w:t>
      </w:r>
    </w:p>
    <w:p w14:paraId="3B2B51E8" w14:textId="494C54BF" w:rsidR="008322B0" w:rsidRPr="008322B0" w:rsidRDefault="00BB1039" w:rsidP="008322B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GB"/>
            </w:rPr>
            <m:t>f(x)</m:t>
          </m:r>
        </m:oMath>
      </m:oMathPara>
    </w:p>
    <w:p w14:paraId="0FCA6FEE" w14:textId="792A0E75" w:rsidR="008322B0" w:rsidRPr="008322B0" w:rsidRDefault="00BB1039" w:rsidP="008322B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1+x+s</m:t>
                  </m:r>
                </m:den>
              </m:f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5D7986E1" w14:textId="501A7C67" w:rsidR="008322B0" w:rsidRDefault="008322B0" w:rsidP="008322B0">
      <w:pPr>
        <w:pStyle w:val="a"/>
        <w:rPr>
          <w:rFonts w:eastAsiaTheme="minorEastAsia"/>
          <w:i/>
          <w:lang w:val="en-GB"/>
        </w:rPr>
      </w:pPr>
      <w:r>
        <w:rPr>
          <w:rFonts w:eastAsiaTheme="minorEastAsia"/>
          <w:i/>
          <w:lang w:val="en-GB"/>
        </w:rPr>
        <w:t>...</w:t>
      </w:r>
    </w:p>
    <w:p w14:paraId="23236991" w14:textId="13A308E4" w:rsidR="008322B0" w:rsidRPr="008322B0" w:rsidRDefault="00BB1039" w:rsidP="008322B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1+x+s</m:t>
                  </m:r>
                </m:den>
              </m:f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105BF237" w14:textId="27CCE3FC" w:rsidR="008322B0" w:rsidRPr="008322B0" w:rsidRDefault="008322B0" w:rsidP="008322B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Тогда приближённое решение ищется в виде</w:t>
      </w:r>
      <w:r w:rsidRPr="008322B0">
        <w:rPr>
          <w:rFonts w:eastAsiaTheme="minorEastAsia"/>
          <w:iCs/>
        </w:rPr>
        <w:t>:</w:t>
      </w:r>
    </w:p>
    <w:p w14:paraId="71DC7067" w14:textId="76DF74A7" w:rsidR="008322B0" w:rsidRPr="00666B79" w:rsidRDefault="00BB1039" w:rsidP="008322B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,</m:t>
          </m:r>
        </m:oMath>
      </m:oMathPara>
    </w:p>
    <w:p w14:paraId="30D11954" w14:textId="4DC2AA45" w:rsidR="008322B0" w:rsidRPr="008F41AC" w:rsidRDefault="008322B0" w:rsidP="008322B0">
      <w:pPr>
        <w:pStyle w:val="a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 w:rsidRPr="00696FA6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696FA6">
        <w:rPr>
          <w:rFonts w:eastAsiaTheme="minorEastAsia"/>
          <w:iCs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n=5</m:t>
        </m:r>
      </m:oMath>
      <w:r w:rsidR="00696FA6">
        <w:rPr>
          <w:rFonts w:eastAsiaTheme="minorEastAsia"/>
        </w:rPr>
        <w:t xml:space="preserve">, т.е. требуется найти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11E7E4C6" w14:textId="30296398" w:rsidR="008322B0" w:rsidRDefault="00696FA6" w:rsidP="008322B0">
      <w:pPr>
        <w:pStyle w:val="a"/>
        <w:rPr>
          <w:rFonts w:eastAsiaTheme="minorEastAsia"/>
        </w:rPr>
      </w:pPr>
      <w:r>
        <w:rPr>
          <w:rFonts w:eastAsiaTheme="minorEastAsia"/>
        </w:rPr>
        <w:t>Существует также и второй алгоритм, эквивалентный данному</w:t>
      </w:r>
      <w:r w:rsidR="008322B0" w:rsidRPr="006073B4">
        <w:rPr>
          <w:rFonts w:eastAsiaTheme="minorEastAsia"/>
        </w:rPr>
        <w:t>:</w:t>
      </w:r>
    </w:p>
    <w:p w14:paraId="612284B4" w14:textId="00991E9F" w:rsidR="008322B0" w:rsidRPr="00696FA6" w:rsidRDefault="00BB1039" w:rsidP="008322B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1+x+s</m:t>
                  </m:r>
                </m:den>
              </m:f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 i=0,1,…</m:t>
          </m:r>
        </m:oMath>
      </m:oMathPara>
    </w:p>
    <w:p w14:paraId="3D3C6907" w14:textId="0C675976" w:rsidR="00696FA6" w:rsidRPr="00696FA6" w:rsidRDefault="00BB1039" w:rsidP="008322B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</m:t>
          </m:r>
        </m:oMath>
      </m:oMathPara>
    </w:p>
    <w:p w14:paraId="0337C878" w14:textId="68B88019" w:rsidR="00696FA6" w:rsidRDefault="00696FA6" w:rsidP="008322B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такого вида алгоритма требуется искать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09172FB4" w14:textId="722B7EAC" w:rsidR="00696FA6" w:rsidRDefault="00696FA6" w:rsidP="008322B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Используем вторую форму алгоритма. Первая форма была приведена для помощи в оценке погрешности ниже.</w:t>
      </w:r>
    </w:p>
    <w:p w14:paraId="24986AE6" w14:textId="696A8520" w:rsidR="00696FA6" w:rsidRDefault="00696FA6" w:rsidP="008322B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При этом для вычисления интегралов используем квадрат</w:t>
      </w:r>
      <w:r w:rsidR="005B6DD1">
        <w:rPr>
          <w:rFonts w:eastAsiaTheme="minorEastAsia"/>
          <w:iCs/>
        </w:rPr>
        <w:t>ур</w:t>
      </w:r>
      <w:r>
        <w:rPr>
          <w:rFonts w:eastAsiaTheme="minorEastAsia"/>
          <w:iCs/>
        </w:rPr>
        <w:t>ные формулы, которые приводили в методе механических квадратур. Для ИУФ-2 используется формула правых прямоугольников, алгоритм перепишется в виде</w:t>
      </w:r>
      <w:r w:rsidRPr="00696FA6">
        <w:rPr>
          <w:rFonts w:eastAsiaTheme="minorEastAsia"/>
          <w:iCs/>
        </w:rPr>
        <w:t>:</w:t>
      </w:r>
    </w:p>
    <w:p w14:paraId="5FA3CC2E" w14:textId="5A463A2C" w:rsidR="00696FA6" w:rsidRPr="00696FA6" w:rsidRDefault="00BB1039" w:rsidP="00696FA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 i=0,1,…</m:t>
          </m:r>
        </m:oMath>
      </m:oMathPara>
    </w:p>
    <w:p w14:paraId="64965331" w14:textId="3ABDAF5E" w:rsidR="00696FA6" w:rsidRPr="00696FA6" w:rsidRDefault="00BB1039" w:rsidP="008322B0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</m:t>
          </m:r>
        </m:oMath>
      </m:oMathPara>
    </w:p>
    <w:p w14:paraId="19FD7607" w14:textId="0BB215F7" w:rsidR="00696FA6" w:rsidRPr="00656619" w:rsidRDefault="00696FA6" w:rsidP="008322B0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Т.к. </w:t>
      </w:r>
      <w:r w:rsidR="00240221">
        <w:rPr>
          <w:rFonts w:eastAsiaTheme="minorEastAsia"/>
          <w:iCs/>
        </w:rPr>
        <w:t xml:space="preserve">решение требуется найти в узлах, то при реализации хранится двумерный массив со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40221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40221">
        <w:rPr>
          <w:rFonts w:eastAsiaTheme="minorEastAsia"/>
          <w:iCs/>
        </w:rPr>
        <w:t>.</w:t>
      </w:r>
      <w:r w:rsidR="00656619">
        <w:rPr>
          <w:rFonts w:eastAsiaTheme="minorEastAsia"/>
          <w:iCs/>
        </w:rPr>
        <w:t xml:space="preserve"> Также при программировании учитывается,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656619" w:rsidRPr="00BB1039">
        <w:rPr>
          <w:rFonts w:eastAsiaTheme="minorEastAsia"/>
        </w:rPr>
        <w:t>.</w:t>
      </w:r>
    </w:p>
    <w:p w14:paraId="463F2A4F" w14:textId="551DD4B3" w:rsidR="00240221" w:rsidRDefault="00240221" w:rsidP="008322B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Для нахождения</w:t>
      </w:r>
      <w:r w:rsidRPr="002402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24022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используется последняя приведённая формула</w:t>
      </w:r>
      <w:r w:rsidRPr="00240221">
        <w:rPr>
          <w:rFonts w:eastAsiaTheme="minorEastAsia"/>
          <w:iCs/>
        </w:rPr>
        <w:t>:</w:t>
      </w:r>
    </w:p>
    <w:p w14:paraId="29318DB6" w14:textId="60120AC6" w:rsidR="00240221" w:rsidRPr="00F07E90" w:rsidRDefault="00240221" w:rsidP="008322B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 xml:space="preserve">. </m:t>
          </m:r>
        </m:oMath>
      </m:oMathPara>
    </w:p>
    <w:p w14:paraId="639314DC" w14:textId="334A09D5" w:rsidR="00CD2AA5" w:rsidRPr="00CD2AA5" w:rsidRDefault="00CD2AA5" w:rsidP="008322B0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Оценка погрешности</w:t>
      </w:r>
      <w:r w:rsidRPr="00CD2AA5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для ИУФ-2</w:t>
      </w:r>
      <w:r w:rsidRPr="00CD2AA5">
        <w:rPr>
          <w:rFonts w:eastAsiaTheme="minorEastAsia"/>
          <w:i/>
          <w:iCs/>
        </w:rPr>
        <w:t>:</w:t>
      </w:r>
    </w:p>
    <w:p w14:paraId="60CB1350" w14:textId="0F015535" w:rsidR="00CD2AA5" w:rsidRDefault="00CD2AA5" w:rsidP="008322B0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Для оценки погрешности существует формула</w:t>
      </w:r>
      <w:r w:rsidRPr="00CD2AA5">
        <w:rPr>
          <w:rFonts w:eastAsiaTheme="minorEastAsia"/>
        </w:rPr>
        <w:t>:</w:t>
      </w:r>
    </w:p>
    <w:p w14:paraId="4F7A3B2F" w14:textId="689DF2D5" w:rsidR="001A59F5" w:rsidRPr="001A59F5" w:rsidRDefault="00BB1039" w:rsidP="008322B0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≤N⋅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>,</m:t>
        </m:r>
      </m:oMath>
      <w:r w:rsidR="001A59F5" w:rsidRPr="001A59F5">
        <w:rPr>
          <w:rFonts w:eastAsiaTheme="minorEastAsia"/>
        </w:rPr>
        <w:t xml:space="preserve"> </w:t>
      </w:r>
      <w:r w:rsidR="001A59F5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q=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</m:oMath>
      <w:r w:rsidR="001A59F5" w:rsidRPr="001A59F5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≤N, 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</m:t>
                </m:r>
              </m:e>
            </m:d>
          </m:e>
        </m:d>
        <m:r>
          <w:rPr>
            <w:rFonts w:ascii="Cambria Math" w:eastAsiaTheme="minorEastAsia" w:hAnsi="Cambria Math"/>
          </w:rPr>
          <m:t>≤M,</m:t>
        </m:r>
      </m:oMath>
    </w:p>
    <w:p w14:paraId="412E7925" w14:textId="0086545B" w:rsidR="00CD2AA5" w:rsidRDefault="001A59F5" w:rsidP="008322B0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, 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1A59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Формула справедлива для </w:t>
      </w:r>
      <m:oMath>
        <m:r>
          <w:rPr>
            <w:rFonts w:ascii="Cambria Math" w:eastAsiaTheme="minorEastAsia" w:hAnsi="Cambria Math"/>
          </w:rPr>
          <m:t>q&lt;1.</m:t>
        </m:r>
      </m:oMath>
    </w:p>
    <w:p w14:paraId="4273A36E" w14:textId="6B561F32" w:rsidR="001A59F5" w:rsidRPr="001A59F5" w:rsidRDefault="001A59F5" w:rsidP="008322B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 xml:space="preserve">N=2, M=1, λ=1,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⟹q=1</m:t>
        </m:r>
      </m:oMath>
      <w:r w:rsidRPr="001A59F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Т.е. формулу применить не можем. Оценим погрешность </w:t>
      </w:r>
      <w:r w:rsidR="00F07E90">
        <w:rPr>
          <w:rFonts w:eastAsiaTheme="minorEastAsia"/>
        </w:rPr>
        <w:t>применения метода для нашего уравнения</w:t>
      </w:r>
      <w:r>
        <w:rPr>
          <w:rFonts w:eastAsiaTheme="minorEastAsia"/>
        </w:rPr>
        <w:t xml:space="preserve"> вручную, используя первую форму алгоритма</w:t>
      </w:r>
      <w:r w:rsidRPr="001A59F5">
        <w:rPr>
          <w:rFonts w:eastAsiaTheme="minorEastAsia"/>
        </w:rPr>
        <w:t>:</w:t>
      </w:r>
    </w:p>
    <w:p w14:paraId="2E37B1C4" w14:textId="653BB27B" w:rsidR="001A59F5" w:rsidRDefault="00BB1039" w:rsidP="008322B0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  <m:r>
          <w:rPr>
            <w:rFonts w:ascii="Cambria Math" w:eastAsiaTheme="minorEastAsia" w:hAnsi="Cambria Math"/>
          </w:rPr>
          <m:t>≤2</m:t>
        </m:r>
      </m:oMath>
      <w:r w:rsidR="00B43ECE" w:rsidRPr="00F07E90">
        <w:rPr>
          <w:rFonts w:eastAsiaTheme="minorEastAsia"/>
          <w:i/>
        </w:rPr>
        <w:t xml:space="preserve"> </w:t>
      </w:r>
      <w:r w:rsidR="00B43ECE">
        <w:rPr>
          <w:rFonts w:eastAsiaTheme="minorEastAsia"/>
          <w:iCs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="00B43ECE">
        <w:rPr>
          <w:rFonts w:eastAsiaTheme="minorEastAsia"/>
        </w:rPr>
        <w:t>,</w:t>
      </w:r>
    </w:p>
    <w:p w14:paraId="3E3AF525" w14:textId="3F8713FE" w:rsidR="00B43ECE" w:rsidRDefault="00BB1039" w:rsidP="008322B0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1+x+s</m:t>
                    </m:r>
                  </m:den>
                </m:f>
                <m:r>
                  <w:rPr>
                    <w:rFonts w:ascii="Cambria Math" w:hAnsi="Cambria Math"/>
                  </w:rPr>
                  <m:t>ds</m:t>
                </m:r>
              </m:e>
            </m:nary>
          </m:e>
        </m:d>
        <m:r>
          <w:rPr>
            <w:rFonts w:ascii="Cambria Math" w:eastAsiaTheme="minorEastAsia" w:hAnsi="Cambria Math"/>
          </w:rPr>
          <m:t>≤2⋅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1+x+s</m:t>
                </m:r>
              </m:den>
            </m:f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=2⋅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≤2⋅</m:t>
        </m:r>
        <m:func>
          <m:func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B43ECE" w:rsidRPr="00B43ECE">
        <w:rPr>
          <w:rFonts w:eastAsiaTheme="minorEastAsia"/>
        </w:rPr>
        <w:t xml:space="preserve"> </w:t>
      </w:r>
      <w:r w:rsidR="00B43ECE">
        <w:rPr>
          <w:rFonts w:eastAsiaTheme="minorEastAsia"/>
          <w:iCs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="00B43ECE">
        <w:rPr>
          <w:rFonts w:eastAsiaTheme="minorEastAsia"/>
        </w:rPr>
        <w:t>,</w:t>
      </w:r>
    </w:p>
    <w:p w14:paraId="2336F9F0" w14:textId="3C16D7EE" w:rsidR="00B43ECE" w:rsidRDefault="00BB1039" w:rsidP="008322B0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1+x+s</m:t>
                    </m:r>
                  </m:den>
                </m:f>
                <m:r>
                  <w:rPr>
                    <w:rFonts w:ascii="Cambria Math" w:hAnsi="Cambria Math"/>
                  </w:rPr>
                  <m:t>ds</m:t>
                </m:r>
              </m:e>
            </m:nary>
          </m:e>
        </m:d>
        <m:r>
          <w:rPr>
            <w:rFonts w:ascii="Cambria Math" w:eastAsiaTheme="minorEastAsia" w:hAnsi="Cambria Math"/>
          </w:rPr>
          <m:t>≤ 2⋅</m:t>
        </m:r>
        <m:r>
          <w:rPr>
            <w:rFonts w:ascii="Cambria Math" w:eastAsiaTheme="minorEastAsia" w:hAnsi="Cambria Math"/>
            <w:lang w:val="en-GB"/>
          </w:rPr>
          <m:t>ln</m:t>
        </m:r>
        <m:r>
          <w:rPr>
            <w:rFonts w:ascii="Cambria Math" w:eastAsiaTheme="minorEastAsia" w:hAnsi="Cambria Math"/>
          </w:rPr>
          <m:t>2⋅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1+x+s</m:t>
                </m:r>
              </m:den>
            </m:f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≤2⋅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B43ECE" w:rsidRPr="00B43ECE">
        <w:rPr>
          <w:rFonts w:eastAsiaTheme="minorEastAsia"/>
        </w:rPr>
        <w:t xml:space="preserve">  </w:t>
      </w:r>
    </w:p>
    <w:p w14:paraId="5366AB70" w14:textId="0EEF0787" w:rsidR="00B43ECE" w:rsidRPr="005B6DD1" w:rsidRDefault="00B43ECE" w:rsidP="008322B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Аналогично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≤2⋅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>=0,1,…</m:t>
        </m:r>
      </m:oMath>
    </w:p>
    <w:p w14:paraId="03007062" w14:textId="56E1AFE3" w:rsidR="00B43ECE" w:rsidRPr="00B43ECE" w:rsidRDefault="00B43ECE" w:rsidP="008322B0">
      <w:pPr>
        <w:pStyle w:val="a"/>
        <w:rPr>
          <w:rFonts w:eastAsiaTheme="minorEastAsia"/>
          <w:i/>
        </w:rPr>
      </w:pPr>
      <w:r>
        <w:rPr>
          <w:rFonts w:eastAsiaTheme="minorEastAsia"/>
        </w:rPr>
        <w:t>Тогда получаем</w:t>
      </w:r>
      <w:r>
        <w:rPr>
          <w:rFonts w:eastAsiaTheme="minorEastAsia"/>
          <w:lang w:val="en-GB"/>
        </w:rPr>
        <w:t>:</w:t>
      </w:r>
    </w:p>
    <w:p w14:paraId="2152D106" w14:textId="0129A1EF" w:rsidR="00F07E90" w:rsidRPr="00F07E90" w:rsidRDefault="00BB1039" w:rsidP="008322B0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≤2⋅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i=n+1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2983158C" w14:textId="34959BD4" w:rsidR="00B43ECE" w:rsidRPr="00F07E90" w:rsidRDefault="00B43ECE" w:rsidP="008322B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</m:oMath>
      </m:oMathPara>
    </w:p>
    <w:p w14:paraId="6A87D20E" w14:textId="2EC3F43C" w:rsidR="00F07E90" w:rsidRPr="00F07E90" w:rsidRDefault="00F07E90" w:rsidP="008322B0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 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≈0.723.</m:t>
          </m:r>
        </m:oMath>
      </m:oMathPara>
    </w:p>
    <w:p w14:paraId="19D7C803" w14:textId="7475BAFB" w:rsidR="008322B0" w:rsidRPr="0015796A" w:rsidRDefault="008322B0" w:rsidP="008322B0">
      <w:pPr>
        <w:pStyle w:val="a"/>
        <w:rPr>
          <w:rFonts w:eastAsiaTheme="minorEastAsia"/>
          <w:i/>
          <w:iCs/>
        </w:rPr>
      </w:pPr>
      <w:r w:rsidRPr="00CA078A">
        <w:rPr>
          <w:rFonts w:eastAsiaTheme="minorEastAsia"/>
          <w:i/>
          <w:iCs/>
        </w:rPr>
        <w:t>ИУ</w:t>
      </w:r>
      <w:r>
        <w:rPr>
          <w:rFonts w:eastAsiaTheme="minorEastAsia"/>
          <w:i/>
          <w:iCs/>
        </w:rPr>
        <w:t>В</w:t>
      </w:r>
      <w:r w:rsidRPr="00CA078A">
        <w:rPr>
          <w:rFonts w:eastAsiaTheme="minorEastAsia"/>
          <w:i/>
          <w:iCs/>
        </w:rPr>
        <w:t>-2</w:t>
      </w:r>
      <w:r w:rsidRPr="0015796A">
        <w:rPr>
          <w:rFonts w:eastAsiaTheme="minorEastAsia"/>
          <w:i/>
          <w:iCs/>
        </w:rPr>
        <w:t>:</w:t>
      </w:r>
    </w:p>
    <w:p w14:paraId="614CF0C3" w14:textId="41C3AEB6" w:rsidR="00F07E90" w:rsidRPr="005B6DD1" w:rsidRDefault="005B6DD1" w:rsidP="00F07E90">
      <w:pPr>
        <w:pStyle w:val="a"/>
        <w:rPr>
          <w:rFonts w:eastAsiaTheme="minorEastAsia"/>
        </w:rPr>
      </w:pPr>
      <w:r>
        <w:rPr>
          <w:rFonts w:eastAsiaTheme="minorEastAsia"/>
        </w:rPr>
        <w:t>Метод последовательных приближений во второй форме для ИУВ-2 записывается в виде</w:t>
      </w:r>
      <w:r w:rsidRPr="005B6DD1">
        <w:rPr>
          <w:rFonts w:eastAsiaTheme="minorEastAsia"/>
        </w:rPr>
        <w:t>:</w:t>
      </w:r>
    </w:p>
    <w:p w14:paraId="711A2094" w14:textId="4529C096" w:rsidR="005B6DD1" w:rsidRPr="00696FA6" w:rsidRDefault="00BB1039" w:rsidP="005B6DD1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1+x+s</m:t>
                  </m:r>
                </m:den>
              </m:f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,  i=0,1,…</m:t>
          </m:r>
        </m:oMath>
      </m:oMathPara>
    </w:p>
    <w:p w14:paraId="1260B1DF" w14:textId="77777777" w:rsidR="005B6DD1" w:rsidRPr="00696FA6" w:rsidRDefault="00BB1039" w:rsidP="005B6DD1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=0.</m:t>
          </m:r>
        </m:oMath>
      </m:oMathPara>
    </w:p>
    <w:p w14:paraId="19354B9F" w14:textId="17FC9C7C" w:rsidR="00F07E90" w:rsidRPr="005B6DD1" w:rsidRDefault="005B6DD1" w:rsidP="00F07E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Подставляя узлы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>
        <w:rPr>
          <w:rFonts w:eastAsiaTheme="minorEastAsia"/>
        </w:rPr>
        <w:t xml:space="preserve"> и приближая интегралы по составной квадратурной формуле левых прямоугольников, получаем окончательную формулу</w:t>
      </w:r>
      <w:r w:rsidRPr="005B6DD1">
        <w:rPr>
          <w:rFonts w:eastAsiaTheme="minorEastAsia"/>
        </w:rPr>
        <w:t>:</w:t>
      </w:r>
    </w:p>
    <w:p w14:paraId="0D6955F1" w14:textId="090EBE2F" w:rsidR="005B6DD1" w:rsidRPr="00696FA6" w:rsidRDefault="00BB1039" w:rsidP="005B6DD1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GB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(j)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0,N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,  i=0,1,…</m:t>
          </m:r>
        </m:oMath>
      </m:oMathPara>
    </w:p>
    <w:p w14:paraId="1D12A943" w14:textId="15A2D57D" w:rsidR="005B6DD1" w:rsidRPr="005B6DD1" w:rsidRDefault="00BB1039" w:rsidP="005B6DD1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=0.</m:t>
          </m:r>
        </m:oMath>
      </m:oMathPara>
    </w:p>
    <w:p w14:paraId="3974A33D" w14:textId="73BE4829" w:rsidR="00F07E90" w:rsidRDefault="005B6DD1" w:rsidP="00F07E90">
      <w:pPr>
        <w:pStyle w:val="a"/>
        <w:rPr>
          <w:rFonts w:eastAsiaTheme="minorEastAsia"/>
          <w:iCs/>
        </w:rPr>
      </w:pPr>
      <w:r>
        <w:rPr>
          <w:rFonts w:eastAsiaTheme="minorEastAsia"/>
        </w:rPr>
        <w:t>Коэффициенты</w:t>
      </w:r>
      <w:r w:rsidR="001A451E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j</m:t>
            </m:r>
            <m:r>
              <w:rPr>
                <w:rFonts w:ascii="Cambria Math" w:eastAsiaTheme="minorEastAsia" w:hAnsi="Cambria Math"/>
              </w:rPr>
              <m:t>)</m:t>
            </m:r>
          </m:sup>
        </m:sSubSup>
      </m:oMath>
      <w:r>
        <w:rPr>
          <w:rFonts w:eastAsiaTheme="minorEastAsia"/>
        </w:rPr>
        <w:t xml:space="preserve"> </w:t>
      </w:r>
      <w:r w:rsidR="001A451E">
        <w:rPr>
          <w:rFonts w:eastAsiaTheme="minorEastAsia"/>
        </w:rPr>
        <w:t xml:space="preserve">и узлы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451E">
        <w:rPr>
          <w:rFonts w:eastAsiaTheme="minorEastAsia"/>
        </w:rPr>
        <w:t xml:space="preserve"> определяются по тем же формулам, которые были описаны в методе механических квадратур.</w:t>
      </w:r>
    </w:p>
    <w:p w14:paraId="5A3B9A06" w14:textId="4BE4765B" w:rsidR="008322B0" w:rsidRPr="000B22FF" w:rsidRDefault="008322B0" w:rsidP="001A451E">
      <w:pPr>
        <w:pStyle w:val="a"/>
        <w:rPr>
          <w:rFonts w:eastAsiaTheme="minorEastAsia"/>
          <w:i/>
        </w:rPr>
      </w:pPr>
      <w:r>
        <w:rPr>
          <w:rFonts w:eastAsiaTheme="minorEastAsia"/>
          <w:iCs/>
        </w:rPr>
        <w:t>Для нахождения</w:t>
      </w:r>
      <w:r w:rsidRPr="00CE55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2.2</m:t>
            </m:r>
          </m:den>
        </m:f>
      </m:oMath>
      <w:r w:rsidRPr="00527EE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используется интерполяционный многочлен Лагранжа</w:t>
      </w:r>
      <w:r w:rsidR="001A451E">
        <w:rPr>
          <w:rFonts w:eastAsiaTheme="minorEastAsia"/>
          <w:iCs/>
        </w:rPr>
        <w:t>, также приведённый в методе механических квадратур.</w:t>
      </w:r>
    </w:p>
    <w:p w14:paraId="0C50EE66" w14:textId="58AC5A2E" w:rsidR="001A451E" w:rsidRPr="00CD2AA5" w:rsidRDefault="001A451E" w:rsidP="001A451E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Оценка погрешности</w:t>
      </w:r>
      <w:r w:rsidRPr="00CD2AA5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для ИУВ-2</w:t>
      </w:r>
      <w:r w:rsidRPr="00CD2AA5">
        <w:rPr>
          <w:rFonts w:eastAsiaTheme="minorEastAsia"/>
          <w:i/>
          <w:iCs/>
        </w:rPr>
        <w:t>:</w:t>
      </w:r>
    </w:p>
    <w:p w14:paraId="17D66D83" w14:textId="77777777" w:rsidR="001A451E" w:rsidRDefault="001A451E" w:rsidP="001A451E">
      <w:pPr>
        <w:pStyle w:val="a"/>
        <w:rPr>
          <w:rFonts w:eastAsiaTheme="minorEastAsia"/>
        </w:rPr>
      </w:pPr>
      <w:r>
        <w:rPr>
          <w:rFonts w:eastAsiaTheme="minorEastAsia"/>
        </w:rPr>
        <w:t>Для оценки погрешности существует формула</w:t>
      </w:r>
      <w:r w:rsidRPr="00CD2AA5">
        <w:rPr>
          <w:rFonts w:eastAsiaTheme="minorEastAsia"/>
        </w:rPr>
        <w:t>:</w:t>
      </w:r>
    </w:p>
    <w:p w14:paraId="183405BF" w14:textId="02155FE5" w:rsidR="001A451E" w:rsidRPr="001A59F5" w:rsidRDefault="00BB1039" w:rsidP="001A451E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≤N⋅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n+2</m:t>
                </m:r>
              </m:den>
            </m:f>
          </m:den>
        </m:f>
        <m:r>
          <w:rPr>
            <w:rFonts w:ascii="Cambria Math" w:eastAsiaTheme="minorEastAsia" w:hAnsi="Cambria Math"/>
          </w:rPr>
          <m:t>,</m:t>
        </m:r>
      </m:oMath>
      <w:r w:rsidR="001A451E" w:rsidRPr="001A59F5">
        <w:rPr>
          <w:rFonts w:eastAsiaTheme="minorEastAsia"/>
        </w:rPr>
        <w:t xml:space="preserve"> </w:t>
      </w:r>
      <w:r w:rsidR="001A451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q=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</m:oMath>
      <w:r w:rsidR="001A451E" w:rsidRPr="001A59F5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≤N, 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x,s</m:t>
                </m:r>
              </m:e>
            </m:d>
          </m:e>
        </m:d>
        <m:r>
          <w:rPr>
            <w:rFonts w:ascii="Cambria Math" w:eastAsiaTheme="minorEastAsia" w:hAnsi="Cambria Math"/>
          </w:rPr>
          <m:t>≤M,</m:t>
        </m:r>
      </m:oMath>
    </w:p>
    <w:p w14:paraId="1ECD2AFC" w14:textId="722A511A" w:rsidR="001A451E" w:rsidRDefault="001A451E" w:rsidP="001A451E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, s∈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1A59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Формула справедлива для </w:t>
      </w:r>
      <m:oMath>
        <m:r>
          <w:rPr>
            <w:rFonts w:ascii="Cambria Math" w:eastAsiaTheme="minorEastAsia" w:hAnsi="Cambria Math"/>
          </w:rPr>
          <m:t>q&lt;n+2=7.</m:t>
        </m:r>
      </m:oMath>
    </w:p>
    <w:p w14:paraId="3FF6BAAC" w14:textId="0BD0B0C9" w:rsidR="001A451E" w:rsidRDefault="001A451E" w:rsidP="001A451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 xml:space="preserve">n=5,N=2, M=1, λ=1,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⟹q=1</m:t>
        </m:r>
      </m:oMath>
      <w:r w:rsidRPr="001A59F5">
        <w:rPr>
          <w:rFonts w:eastAsiaTheme="minorEastAsia"/>
        </w:rPr>
        <w:t xml:space="preserve">. </w:t>
      </w:r>
      <w:r>
        <w:rPr>
          <w:rFonts w:eastAsiaTheme="minorEastAsia"/>
        </w:rPr>
        <w:t>Тогда по формуле получаем</w:t>
      </w:r>
      <w:r w:rsidRPr="001A451E">
        <w:rPr>
          <w:rFonts w:eastAsiaTheme="minorEastAsia"/>
        </w:rPr>
        <w:t>:</w:t>
      </w:r>
    </w:p>
    <w:p w14:paraId="601AC26B" w14:textId="50371BB8" w:rsidR="001A451E" w:rsidRPr="001E17AF" w:rsidRDefault="00BB1039" w:rsidP="001A451E">
      <w:pPr>
        <w:pStyle w:val="a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≤2⋅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6!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den>
        </m:f>
        <m:r>
          <w:rPr>
            <w:rFonts w:ascii="Cambria Math" w:eastAsiaTheme="minorEastAsia" w:hAnsi="Cambria Math"/>
          </w:rPr>
          <m:t>≈0.00325=3.25⋅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1A451E" w:rsidRPr="001E17AF">
        <w:rPr>
          <w:rFonts w:eastAsiaTheme="minorEastAsia"/>
        </w:rPr>
        <w:t>.</w:t>
      </w:r>
    </w:p>
    <w:p w14:paraId="17C1293F" w14:textId="77777777" w:rsidR="00A80482" w:rsidRPr="00BB1039" w:rsidRDefault="00A80482" w:rsidP="00A80482">
      <w:pPr>
        <w:pStyle w:val="2"/>
        <w:rPr>
          <w:lang w:val="en-GB"/>
        </w:rPr>
      </w:pPr>
      <w:r>
        <w:t>Листинг</w:t>
      </w:r>
      <w:r w:rsidRPr="00BB1039">
        <w:rPr>
          <w:lang w:val="en-GB"/>
        </w:rPr>
        <w:t xml:space="preserve"> </w:t>
      </w:r>
      <w:r>
        <w:t>программы</w:t>
      </w:r>
      <w:bookmarkEnd w:id="8"/>
    </w:p>
    <w:p w14:paraId="78A540B6" w14:textId="6E4887B8" w:rsidR="001E17AF" w:rsidRPr="001E17AF" w:rsidRDefault="001E17AF" w:rsidP="001E1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</w:pPr>
      <w:bookmarkStart w:id="9" w:name="_Toc118581606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import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*;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x)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 xml:space="preserve">1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 x;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K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x,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s)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 xml:space="preserve">1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/ (x + s 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final static int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CONST_FOR_X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2.2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IntegralApprox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a,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b)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= a;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fk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(a + b) /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CONST_FOR_X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(b - a) /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.setAkLRS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public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return 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getX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*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h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setFAtX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ResultOutput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outRes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Formatter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Formatter();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Полученное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приближённое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решение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yk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для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уравнения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Фредгольма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: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Значение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в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точке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x*: 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Полученное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приближённое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решение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yk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для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уравнения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Вольтерра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: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Значение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в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точке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x*: 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.format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"%.7f</w:t>
      </w:r>
      <w:r w:rsidRPr="001E17AF">
        <w:rPr>
          <w:rFonts w:ascii="Courier New" w:eastAsia="Times New Roman" w:hAnsi="Courier New" w:cs="Courier New"/>
          <w:color w:val="0037A6"/>
          <w:sz w:val="18"/>
          <w:szCs w:val="18"/>
          <w:lang w:eastAsia="en-GB"/>
        </w:rPr>
        <w:t>\n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out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.println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fmt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class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FPI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int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5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int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final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private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double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FPI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lambda)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ia.getAkRRS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ia.getAkLRS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fk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ia.getFAtX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= lambda;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Fredholm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y1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y2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.calcY2Fred(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if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!=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-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Volterra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y1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y2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new 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 &lt;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.calcY2Volt(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arraycopy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length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y2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.calcYAtXVolt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void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outRes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ResultOutput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outRes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calcY2Fred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y1,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[] y2)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j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j &lt;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j++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k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k &lt;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k++)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y2[j] +=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[k] *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[j],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[k]) * y1[k];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*=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+=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[j];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calcYAtXFred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[] y1)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double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res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k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k &lt;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k++)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res +=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akFred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[k] *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[k]) * y1[k];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*=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res +=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fAtX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res;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void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calcY2Volt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y1,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double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[] y2)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y2[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] =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j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j &lt;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iN</w:t>
      </w:r>
      <w:proofErr w:type="spellEnd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+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;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j++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for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int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k 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 k &lt; j; k++)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    y2[j] +=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akVolt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[k] *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080808"/>
          <w:sz w:val="18"/>
          <w:szCs w:val="18"/>
          <w:lang w:eastAsia="en-GB"/>
        </w:rPr>
        <w:t>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[j],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[k]) * y1[k];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*=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lambda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    y2[j] += </w:t>
      </w:r>
      <w:proofErr w:type="spellStart"/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fk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[j];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double </w:t>
      </w:r>
      <w:proofErr w:type="spellStart"/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calcYAtXVolt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Interpolation in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Interpolation(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xk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ykVolt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return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.getValue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proofErr w:type="spellStart"/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>this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color w:val="871094"/>
          <w:sz w:val="18"/>
          <w:szCs w:val="18"/>
          <w:lang w:eastAsia="en-GB"/>
        </w:rPr>
        <w:t>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lastRenderedPageBreak/>
        <w:br/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class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A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0.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B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private final static double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 xml:space="preserve">LAMBDA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1750EB"/>
          <w:sz w:val="18"/>
          <w:szCs w:val="18"/>
          <w:lang w:eastAsia="en-GB"/>
        </w:rPr>
        <w:t>1.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public static void </w:t>
      </w:r>
      <w:r w:rsidRPr="001E17AF">
        <w:rPr>
          <w:rFonts w:ascii="Courier New" w:eastAsia="Times New Roman" w:hAnsi="Courier New" w:cs="Courier New"/>
          <w:color w:val="00627A"/>
          <w:sz w:val="18"/>
          <w:szCs w:val="18"/>
          <w:lang w:eastAsia="en-GB"/>
        </w:rPr>
        <w:t>main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[]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args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 {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IntegralApprox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ia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proofErr w:type="spell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IntegralApprox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A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B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out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.println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</w:t>
      </w:r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"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Задание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2.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Метод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последовательных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 xml:space="preserve"> </w:t>
      </w:r>
      <w:proofErr w:type="spellStart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приближений</w:t>
      </w:r>
      <w:proofErr w:type="spellEnd"/>
      <w:r w:rsidRPr="001E17AF">
        <w:rPr>
          <w:rFonts w:ascii="Courier New" w:eastAsia="Times New Roman" w:hAnsi="Courier New" w:cs="Courier New"/>
          <w:color w:val="067D17"/>
          <w:sz w:val="18"/>
          <w:szCs w:val="18"/>
          <w:lang w:eastAsia="en-GB"/>
        </w:rPr>
        <w:t>."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FPI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fpi</w:t>
      </w:r>
      <w:proofErr w:type="spell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= </w:t>
      </w:r>
      <w:r w:rsidRPr="001E17AF">
        <w:rPr>
          <w:rFonts w:ascii="Courier New" w:eastAsia="Times New Roman" w:hAnsi="Courier New" w:cs="Courier New"/>
          <w:color w:val="0033B3"/>
          <w:sz w:val="18"/>
          <w:szCs w:val="18"/>
          <w:lang w:eastAsia="en-GB"/>
        </w:rPr>
        <w:t xml:space="preserve">new </w:t>
      </w:r>
      <w:proofErr w:type="gramStart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FPI(</w:t>
      </w:r>
      <w:proofErr w:type="spellStart"/>
      <w:proofErr w:type="gramEnd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 xml:space="preserve">, </w:t>
      </w:r>
      <w:r w:rsidRPr="001E17AF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GB"/>
        </w:rPr>
        <w:t>LAMBDA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fpi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.Fredholm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fpi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.Volterra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    </w:t>
      </w:r>
      <w:proofErr w:type="spellStart"/>
      <w:r w:rsidRPr="001E17A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fpi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.outRes</w:t>
      </w:r>
      <w:proofErr w:type="spellEnd"/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t>();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 xml:space="preserve">    }</w:t>
      </w:r>
      <w:r w:rsidRPr="001E17AF">
        <w:rPr>
          <w:rFonts w:ascii="Courier New" w:eastAsia="Times New Roman" w:hAnsi="Courier New" w:cs="Courier New"/>
          <w:color w:val="080808"/>
          <w:sz w:val="18"/>
          <w:szCs w:val="18"/>
          <w:lang w:eastAsia="en-GB"/>
        </w:rPr>
        <w:br/>
        <w:t>}</w:t>
      </w:r>
    </w:p>
    <w:p w14:paraId="7124B88B" w14:textId="00A77C9E" w:rsidR="00A80482" w:rsidRDefault="00A80482" w:rsidP="00035116">
      <w:pPr>
        <w:pStyle w:val="2"/>
      </w:pPr>
      <w:r>
        <w:t>Результаты</w:t>
      </w:r>
      <w:bookmarkEnd w:id="9"/>
    </w:p>
    <w:p w14:paraId="574611A0" w14:textId="11A8C865" w:rsidR="006C32D7" w:rsidRDefault="00035116" w:rsidP="00A80482">
      <w:pPr>
        <w:pStyle w:val="a"/>
        <w:rPr>
          <w:rFonts w:eastAsiaTheme="minorEastAsia"/>
        </w:rPr>
      </w:pPr>
      <w:r w:rsidRPr="00035116">
        <w:rPr>
          <w:rFonts w:eastAsiaTheme="minorEastAsia"/>
          <w:noProof/>
        </w:rPr>
        <w:drawing>
          <wp:inline distT="0" distB="0" distL="0" distR="0" wp14:anchorId="131C97B9" wp14:editId="072F5AF8">
            <wp:extent cx="4883868" cy="466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250" cy="46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DF33" w14:textId="77777777" w:rsidR="00035116" w:rsidRDefault="00035116" w:rsidP="00035116">
      <w:pPr>
        <w:pStyle w:val="a"/>
        <w:rPr>
          <w:rFonts w:eastAsiaTheme="minorEastAsia"/>
        </w:rPr>
      </w:pPr>
    </w:p>
    <w:p w14:paraId="1A298270" w14:textId="77777777" w:rsidR="00035116" w:rsidRDefault="00035116" w:rsidP="00035116">
      <w:pPr>
        <w:pStyle w:val="a"/>
        <w:rPr>
          <w:rFonts w:eastAsiaTheme="minorEastAsia"/>
        </w:rPr>
      </w:pPr>
    </w:p>
    <w:p w14:paraId="06237402" w14:textId="77777777" w:rsidR="00035116" w:rsidRDefault="00035116" w:rsidP="00035116">
      <w:pPr>
        <w:pStyle w:val="a"/>
        <w:rPr>
          <w:rFonts w:eastAsiaTheme="minorEastAsia"/>
        </w:rPr>
      </w:pPr>
    </w:p>
    <w:p w14:paraId="654AE774" w14:textId="77777777" w:rsidR="00035116" w:rsidRDefault="00035116" w:rsidP="00035116">
      <w:pPr>
        <w:pStyle w:val="a"/>
        <w:rPr>
          <w:rFonts w:eastAsiaTheme="minorEastAsia"/>
        </w:rPr>
      </w:pPr>
    </w:p>
    <w:p w14:paraId="6DE8E6A0" w14:textId="65547668" w:rsidR="00035116" w:rsidRPr="005B735E" w:rsidRDefault="00035116" w:rsidP="00035116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График по точкам для ИУФ-2</w:t>
      </w:r>
      <w:r w:rsidRPr="005B735E">
        <w:rPr>
          <w:rFonts w:eastAsiaTheme="minorEastAsia"/>
        </w:rPr>
        <w:t>:</w:t>
      </w:r>
    </w:p>
    <w:p w14:paraId="1AE47945" w14:textId="4F247F4F" w:rsidR="00035116" w:rsidRDefault="00035116" w:rsidP="00035116">
      <w:pPr>
        <w:pStyle w:val="a"/>
        <w:rPr>
          <w:rFonts w:eastAsiaTheme="minorEastAsia"/>
          <w:lang w:val="en-GB"/>
        </w:rPr>
      </w:pPr>
      <w:r w:rsidRPr="00035116">
        <w:rPr>
          <w:rFonts w:eastAsiaTheme="minorEastAsia"/>
          <w:noProof/>
          <w:lang w:val="en-GB"/>
        </w:rPr>
        <w:drawing>
          <wp:inline distT="0" distB="0" distL="0" distR="0" wp14:anchorId="4634D6D6" wp14:editId="7F5C52BD">
            <wp:extent cx="2807989" cy="386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684" cy="38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0A55" w14:textId="77777777" w:rsidR="00035116" w:rsidRPr="005B735E" w:rsidRDefault="00035116" w:rsidP="00035116">
      <w:pPr>
        <w:pStyle w:val="a"/>
        <w:rPr>
          <w:rFonts w:eastAsiaTheme="minorEastAsia"/>
        </w:rPr>
      </w:pPr>
      <w:r>
        <w:rPr>
          <w:rFonts w:eastAsiaTheme="minorEastAsia"/>
        </w:rPr>
        <w:t>График по точкам для ИУВ-2</w:t>
      </w:r>
      <w:r w:rsidRPr="005B735E">
        <w:rPr>
          <w:rFonts w:eastAsiaTheme="minorEastAsia"/>
        </w:rPr>
        <w:t>:</w:t>
      </w:r>
    </w:p>
    <w:p w14:paraId="7152368B" w14:textId="3C59F400" w:rsidR="00035116" w:rsidRDefault="00035116" w:rsidP="00035116">
      <w:pPr>
        <w:pStyle w:val="a"/>
        <w:rPr>
          <w:rFonts w:eastAsiaTheme="minorEastAsia"/>
          <w:lang w:val="en-GB"/>
        </w:rPr>
      </w:pPr>
      <w:r w:rsidRPr="00035116">
        <w:rPr>
          <w:rFonts w:eastAsiaTheme="minorEastAsia"/>
          <w:noProof/>
          <w:lang w:val="en-GB"/>
        </w:rPr>
        <w:drawing>
          <wp:inline distT="0" distB="0" distL="0" distR="0" wp14:anchorId="3AC2F2A2" wp14:editId="4553D688">
            <wp:extent cx="2650771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463" cy="38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809C" w14:textId="72B069E2" w:rsidR="00035116" w:rsidRPr="00035116" w:rsidRDefault="00035116" w:rsidP="00035116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>Сравнение метода механических квадратур и метода последовательных приближений для ИУФ-2</w:t>
      </w:r>
      <w:r w:rsidRPr="00035116">
        <w:rPr>
          <w:rFonts w:eastAsiaTheme="minorEastAsia"/>
        </w:rPr>
        <w:t>:</w:t>
      </w:r>
    </w:p>
    <w:p w14:paraId="0B8F209A" w14:textId="76DED926" w:rsidR="00035116" w:rsidRDefault="00035116" w:rsidP="00A80482">
      <w:pPr>
        <w:pStyle w:val="a"/>
        <w:rPr>
          <w:rFonts w:eastAsiaTheme="minorEastAsia"/>
        </w:rPr>
      </w:pPr>
      <w:r w:rsidRPr="00035116">
        <w:rPr>
          <w:rFonts w:eastAsiaTheme="minorEastAsia"/>
          <w:noProof/>
        </w:rPr>
        <w:drawing>
          <wp:inline distT="0" distB="0" distL="0" distR="0" wp14:anchorId="2AA571B4" wp14:editId="02429D4B">
            <wp:extent cx="2752679" cy="3779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784" cy="37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C40" w14:textId="4290BB20" w:rsidR="00035116" w:rsidRDefault="00035116" w:rsidP="00A80482">
      <w:pPr>
        <w:pStyle w:val="a"/>
        <w:rPr>
          <w:rFonts w:eastAsiaTheme="minorEastAsia"/>
        </w:rPr>
      </w:pPr>
      <w:r>
        <w:rPr>
          <w:rFonts w:eastAsiaTheme="minorEastAsia"/>
        </w:rPr>
        <w:t>Сравнение метода механических квадратур и метода последовательных приближений для ИУВ-2</w:t>
      </w:r>
      <w:r w:rsidRPr="00035116">
        <w:rPr>
          <w:rFonts w:eastAsiaTheme="minorEastAsia"/>
        </w:rPr>
        <w:t>:</w:t>
      </w:r>
    </w:p>
    <w:p w14:paraId="67F7D5B0" w14:textId="7D7F1BCF" w:rsidR="00035116" w:rsidRDefault="00035116" w:rsidP="00A80482">
      <w:pPr>
        <w:pStyle w:val="a"/>
        <w:rPr>
          <w:rFonts w:eastAsiaTheme="minorEastAsia"/>
        </w:rPr>
      </w:pPr>
      <w:r w:rsidRPr="00035116">
        <w:rPr>
          <w:rFonts w:eastAsiaTheme="minorEastAsia"/>
          <w:noProof/>
        </w:rPr>
        <w:drawing>
          <wp:inline distT="0" distB="0" distL="0" distR="0" wp14:anchorId="48603748" wp14:editId="76E873D6">
            <wp:extent cx="2560320" cy="3793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7922" cy="38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C6FD" w14:textId="4B26BAA4" w:rsidR="00DD681A" w:rsidRDefault="00DD681A" w:rsidP="00A80482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Разница значений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для ИУФ-2</w:t>
      </w:r>
      <w:r w:rsidRPr="00DD681A">
        <w:rPr>
          <w:rFonts w:eastAsiaTheme="minorEastAsia"/>
        </w:rPr>
        <w:t>:</w:t>
      </w:r>
    </w:p>
    <w:p w14:paraId="1F98551E" w14:textId="5E5C413F" w:rsidR="00DD681A" w:rsidRDefault="00DD681A" w:rsidP="00A80482">
      <w:pPr>
        <w:pStyle w:val="a"/>
        <w:rPr>
          <w:rFonts w:eastAsiaTheme="minorEastAsia"/>
        </w:rPr>
      </w:pPr>
      <w:r w:rsidRPr="00DD681A">
        <w:rPr>
          <w:rFonts w:eastAsiaTheme="minorEastAsia"/>
          <w:noProof/>
        </w:rPr>
        <w:drawing>
          <wp:inline distT="0" distB="0" distL="0" distR="0" wp14:anchorId="11B1C695" wp14:editId="216E17B5">
            <wp:extent cx="2735580" cy="20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588"/>
                    <a:stretch/>
                  </pic:blipFill>
                  <pic:spPr bwMode="auto">
                    <a:xfrm>
                      <a:off x="0" y="0"/>
                      <a:ext cx="2735817" cy="20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- ММК</w:t>
      </w:r>
    </w:p>
    <w:p w14:paraId="4F47F088" w14:textId="74732DBB" w:rsidR="00DD681A" w:rsidRDefault="00DD681A" w:rsidP="00A80482">
      <w:pPr>
        <w:pStyle w:val="a"/>
        <w:rPr>
          <w:rFonts w:eastAsiaTheme="minorEastAsia"/>
        </w:rPr>
      </w:pPr>
      <w:r w:rsidRPr="00DD681A">
        <w:rPr>
          <w:rFonts w:eastAsiaTheme="minorEastAsia"/>
          <w:noProof/>
        </w:rPr>
        <w:drawing>
          <wp:inline distT="0" distB="0" distL="0" distR="0" wp14:anchorId="3683B0B9" wp14:editId="2F7787C9">
            <wp:extent cx="2712720" cy="16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0" b="20000"/>
                    <a:stretch/>
                  </pic:blipFill>
                  <pic:spPr bwMode="auto">
                    <a:xfrm>
                      <a:off x="0" y="0"/>
                      <a:ext cx="2735341" cy="16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- МПП</w:t>
      </w:r>
    </w:p>
    <w:p w14:paraId="2B69C2F6" w14:textId="000E60C4" w:rsidR="00DD681A" w:rsidRDefault="00DD681A" w:rsidP="00A8048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Разница значений в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для ИУВ-2</w:t>
      </w:r>
      <w:r w:rsidRPr="00DD681A">
        <w:rPr>
          <w:rFonts w:eastAsiaTheme="minorEastAsia"/>
        </w:rPr>
        <w:t>:</w:t>
      </w:r>
    </w:p>
    <w:p w14:paraId="3F7F529A" w14:textId="5E846A7F" w:rsidR="00DD681A" w:rsidRDefault="00DD681A" w:rsidP="00A80482">
      <w:pPr>
        <w:pStyle w:val="a"/>
        <w:rPr>
          <w:rFonts w:eastAsiaTheme="minorEastAsia"/>
        </w:rPr>
      </w:pPr>
      <w:r w:rsidRPr="00DD681A">
        <w:rPr>
          <w:rFonts w:eastAsiaTheme="minorEastAsia"/>
          <w:noProof/>
        </w:rPr>
        <w:drawing>
          <wp:inline distT="0" distB="0" distL="0" distR="0" wp14:anchorId="0734E9BD" wp14:editId="765D7AE2">
            <wp:extent cx="2727960" cy="220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2558"/>
                    <a:stretch/>
                  </pic:blipFill>
                  <pic:spPr bwMode="auto">
                    <a:xfrm>
                      <a:off x="0" y="0"/>
                      <a:ext cx="2875950" cy="23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- ММК</w:t>
      </w:r>
    </w:p>
    <w:p w14:paraId="3A6E25B5" w14:textId="18F67F1A" w:rsidR="00DD681A" w:rsidRPr="00DD681A" w:rsidRDefault="00DD681A" w:rsidP="00A80482">
      <w:pPr>
        <w:pStyle w:val="a"/>
        <w:rPr>
          <w:rFonts w:eastAsiaTheme="minorEastAsia"/>
        </w:rPr>
      </w:pPr>
      <w:r w:rsidRPr="00DD681A">
        <w:rPr>
          <w:rFonts w:eastAsiaTheme="minorEastAsia"/>
          <w:noProof/>
        </w:rPr>
        <w:drawing>
          <wp:inline distT="0" distB="0" distL="0" distR="0" wp14:anchorId="48196914" wp14:editId="1676D844">
            <wp:extent cx="2476500" cy="251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0023" cy="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- МПП</w:t>
      </w:r>
    </w:p>
    <w:p w14:paraId="28C8A043" w14:textId="77777777" w:rsidR="00A80482" w:rsidRPr="00AD7E96" w:rsidRDefault="00A80482" w:rsidP="00A80482">
      <w:pPr>
        <w:pStyle w:val="2"/>
      </w:pPr>
      <w:bookmarkStart w:id="10" w:name="_Toc118581607"/>
      <w:r>
        <w:t>Выводы</w:t>
      </w:r>
      <w:bookmarkEnd w:id="10"/>
    </w:p>
    <w:p w14:paraId="6426F83A" w14:textId="2A60B93B" w:rsidR="00656619" w:rsidRDefault="00AD4AC3" w:rsidP="00AD6A3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Из </w:t>
      </w:r>
      <w:r w:rsidR="00BB1039">
        <w:rPr>
          <w:rFonts w:eastAsiaTheme="minorEastAsia"/>
        </w:rPr>
        <w:t xml:space="preserve">полученных значений и </w:t>
      </w:r>
      <w:r>
        <w:rPr>
          <w:rFonts w:eastAsiaTheme="minorEastAsia"/>
        </w:rPr>
        <w:t>графиков</w:t>
      </w:r>
      <w:r w:rsidR="00BB1039">
        <w:rPr>
          <w:rFonts w:eastAsiaTheme="minorEastAsia"/>
        </w:rPr>
        <w:t xml:space="preserve"> </w:t>
      </w:r>
      <w:r>
        <w:rPr>
          <w:rFonts w:eastAsiaTheme="minorEastAsia"/>
        </w:rPr>
        <w:t>видно, чт</w:t>
      </w:r>
      <w:r w:rsidR="00BB1039">
        <w:rPr>
          <w:rFonts w:eastAsiaTheme="minorEastAsia"/>
        </w:rPr>
        <w:t>о</w:t>
      </w:r>
      <w:r>
        <w:rPr>
          <w:rFonts w:eastAsiaTheme="minorEastAsia"/>
        </w:rPr>
        <w:t xml:space="preserve"> результаты </w:t>
      </w:r>
      <w:r w:rsidR="00BB1039">
        <w:rPr>
          <w:rFonts w:eastAsiaTheme="minorEastAsia"/>
        </w:rPr>
        <w:t>вышли</w:t>
      </w:r>
      <w:r>
        <w:rPr>
          <w:rFonts w:eastAsiaTheme="minorEastAsia"/>
        </w:rPr>
        <w:t xml:space="preserve"> похожими для обоих методов для соответствующих уравнений. Тем не менее, значения в узлах отличаются уже на </w:t>
      </w:r>
      <w:r w:rsidR="0090095B">
        <w:rPr>
          <w:rFonts w:eastAsiaTheme="minorEastAsia"/>
        </w:rPr>
        <w:t>второй значащей цифре</w:t>
      </w:r>
      <w:r w:rsidR="00F14AC0">
        <w:rPr>
          <w:rFonts w:eastAsiaTheme="minorEastAsia"/>
        </w:rPr>
        <w:t xml:space="preserve"> (в частности, для </w:t>
      </w:r>
      <w:r w:rsidR="00BB1039">
        <w:rPr>
          <w:rFonts w:eastAsiaTheme="minorEastAsia"/>
        </w:rPr>
        <w:t xml:space="preserve">значения в </w:t>
      </w:r>
      <w:r w:rsidR="00F14AC0">
        <w:rPr>
          <w:rFonts w:eastAsiaTheme="minorEastAsia"/>
        </w:rPr>
        <w:t>точк</w:t>
      </w:r>
      <w:r w:rsidR="00BB1039">
        <w:rPr>
          <w:rFonts w:eastAsiaTheme="minorEastAsia"/>
        </w:rPr>
        <w:t>е</w:t>
      </w:r>
      <w:r w:rsidR="00F14AC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B1039">
        <w:rPr>
          <w:rFonts w:eastAsiaTheme="minorEastAsia"/>
        </w:rPr>
        <w:t>).</w:t>
      </w:r>
      <w:r w:rsidR="0090095B">
        <w:rPr>
          <w:rFonts w:eastAsiaTheme="minorEastAsia"/>
        </w:rPr>
        <w:t xml:space="preserve"> Это объясняется тем, что помимо погрешности самих методов (теоретическую погрешность метода последовательных приближений мы смогли оценить), влияет и погрешность квадратурных формул, с помощью которых приближались интегралы.</w:t>
      </w:r>
      <w:r w:rsidR="00656619">
        <w:rPr>
          <w:rFonts w:eastAsiaTheme="minorEastAsia"/>
        </w:rPr>
        <w:t xml:space="preserve"> </w:t>
      </w:r>
    </w:p>
    <w:p w14:paraId="32EB2E0C" w14:textId="13930149" w:rsidR="00E46B9E" w:rsidRDefault="00BB1039" w:rsidP="00AD6A3E">
      <w:pPr>
        <w:pStyle w:val="a"/>
        <w:rPr>
          <w:rFonts w:eastAsiaTheme="minorEastAsia"/>
        </w:rPr>
      </w:pPr>
      <w:r>
        <w:rPr>
          <w:rFonts w:eastAsiaTheme="minorEastAsia"/>
        </w:rPr>
        <w:t>Как</w:t>
      </w:r>
      <w:r w:rsidR="00656619">
        <w:rPr>
          <w:rFonts w:eastAsiaTheme="minorEastAsia"/>
        </w:rPr>
        <w:t xml:space="preserve"> уже говорилось ранее, используемые формулы правых и левых прямоугольников имеют АСТ = 0, что сильно сказывается на результате. Также используется довольно малое количество разбиений (снова напомним, что в прошлой лабораторной при исследовании этих формул для достижения точности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656619" w:rsidRPr="008C1973">
        <w:rPr>
          <w:rFonts w:eastAsiaTheme="minorEastAsia"/>
        </w:rPr>
        <w:t xml:space="preserve"> </w:t>
      </w:r>
      <w:r w:rsidR="00656619">
        <w:rPr>
          <w:rFonts w:eastAsiaTheme="minorEastAsia"/>
        </w:rPr>
        <w:t xml:space="preserve">потребовалось 8 миллионов разбиений, в нашем случае </w:t>
      </w:r>
      <m:oMath>
        <m:r>
          <w:rPr>
            <w:rFonts w:ascii="Cambria Math" w:eastAsiaTheme="minorEastAsia" w:hAnsi="Cambria Math"/>
          </w:rPr>
          <m:t>N=10</m:t>
        </m:r>
      </m:oMath>
      <w:r w:rsidR="00656619">
        <w:rPr>
          <w:rFonts w:eastAsiaTheme="minorEastAsia"/>
        </w:rPr>
        <w:t>).</w:t>
      </w:r>
    </w:p>
    <w:p w14:paraId="1E2FFEFF" w14:textId="2E0DB24E" w:rsidR="00656619" w:rsidRPr="00F14AC0" w:rsidRDefault="00656619" w:rsidP="00AD6A3E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При оценке погрешности метода последовательных приближений можно заметить, что для ИУВ-2 метод, вообще говоря, сходится быстрее, т.к. в оценке присутствует факториал. Действительно, для ИУВ-2 мы получили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≤3.25⋅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, а для ИУФ-2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≤0.723</m:t>
        </m:r>
      </m:oMath>
      <w:r w:rsidR="00F14AC0" w:rsidRPr="00F14AC0">
        <w:rPr>
          <w:rFonts w:eastAsiaTheme="minorEastAsia"/>
        </w:rPr>
        <w:t xml:space="preserve">. </w:t>
      </w:r>
      <w:r w:rsidR="00F14AC0">
        <w:rPr>
          <w:rFonts w:eastAsiaTheme="minorEastAsia"/>
        </w:rPr>
        <w:t>Погрешность же метода механических квадратур определяется погрешностью</w:t>
      </w:r>
      <w:r w:rsidR="007D5E50">
        <w:rPr>
          <w:rFonts w:eastAsiaTheme="minorEastAsia"/>
        </w:rPr>
        <w:t xml:space="preserve"> используемой</w:t>
      </w:r>
      <w:r w:rsidR="00F14AC0">
        <w:rPr>
          <w:rFonts w:eastAsiaTheme="minorEastAsia"/>
        </w:rPr>
        <w:t xml:space="preserve"> квадратурной формулы.</w:t>
      </w:r>
    </w:p>
    <w:sectPr w:rsidR="00656619" w:rsidRPr="00F14AC0" w:rsidSect="00020543">
      <w:footerReference w:type="default" r:id="rId2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95A8" w14:textId="77777777" w:rsidR="00EB3299" w:rsidRDefault="00EB3299" w:rsidP="00D6486A">
      <w:pPr>
        <w:spacing w:after="0" w:line="240" w:lineRule="auto"/>
      </w:pPr>
      <w:r>
        <w:separator/>
      </w:r>
    </w:p>
  </w:endnote>
  <w:endnote w:type="continuationSeparator" w:id="0">
    <w:p w14:paraId="5432921A" w14:textId="77777777" w:rsidR="00EB3299" w:rsidRDefault="00EB3299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BB1039" w:rsidRDefault="00BB1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BB1039" w:rsidRDefault="00BB1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4ACB8" w14:textId="77777777" w:rsidR="00EB3299" w:rsidRDefault="00EB3299" w:rsidP="00D6486A">
      <w:pPr>
        <w:spacing w:after="0" w:line="240" w:lineRule="auto"/>
      </w:pPr>
      <w:r>
        <w:separator/>
      </w:r>
    </w:p>
  </w:footnote>
  <w:footnote w:type="continuationSeparator" w:id="0">
    <w:p w14:paraId="2C2AEDA1" w14:textId="77777777" w:rsidR="00EB3299" w:rsidRDefault="00EB3299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35116"/>
    <w:rsid w:val="000539B5"/>
    <w:rsid w:val="00055E54"/>
    <w:rsid w:val="00060912"/>
    <w:rsid w:val="00063BE0"/>
    <w:rsid w:val="0006649C"/>
    <w:rsid w:val="000673F5"/>
    <w:rsid w:val="00081519"/>
    <w:rsid w:val="0009430C"/>
    <w:rsid w:val="000A5E58"/>
    <w:rsid w:val="000B546E"/>
    <w:rsid w:val="000E6CDB"/>
    <w:rsid w:val="000F2B90"/>
    <w:rsid w:val="0010600B"/>
    <w:rsid w:val="0015796A"/>
    <w:rsid w:val="00182959"/>
    <w:rsid w:val="00195F1A"/>
    <w:rsid w:val="001A3C9A"/>
    <w:rsid w:val="001A451E"/>
    <w:rsid w:val="001A59F5"/>
    <w:rsid w:val="001B0D88"/>
    <w:rsid w:val="001D4BD9"/>
    <w:rsid w:val="001E17AF"/>
    <w:rsid w:val="001E67D6"/>
    <w:rsid w:val="00206900"/>
    <w:rsid w:val="002202F2"/>
    <w:rsid w:val="0022501C"/>
    <w:rsid w:val="00240221"/>
    <w:rsid w:val="00244103"/>
    <w:rsid w:val="00262C28"/>
    <w:rsid w:val="00262C2C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43369"/>
    <w:rsid w:val="00345B5E"/>
    <w:rsid w:val="00352D3E"/>
    <w:rsid w:val="00396C43"/>
    <w:rsid w:val="003A02A7"/>
    <w:rsid w:val="003A5984"/>
    <w:rsid w:val="003A70D8"/>
    <w:rsid w:val="003C665B"/>
    <w:rsid w:val="003D3148"/>
    <w:rsid w:val="003F6AE1"/>
    <w:rsid w:val="00410BBC"/>
    <w:rsid w:val="00413FB0"/>
    <w:rsid w:val="00426E9D"/>
    <w:rsid w:val="00432E58"/>
    <w:rsid w:val="0044356F"/>
    <w:rsid w:val="004458F7"/>
    <w:rsid w:val="00467BC3"/>
    <w:rsid w:val="00491935"/>
    <w:rsid w:val="004A5B64"/>
    <w:rsid w:val="004C3C8F"/>
    <w:rsid w:val="004F2EE3"/>
    <w:rsid w:val="00515ADE"/>
    <w:rsid w:val="00527EEC"/>
    <w:rsid w:val="00533358"/>
    <w:rsid w:val="00561FEF"/>
    <w:rsid w:val="00593BCC"/>
    <w:rsid w:val="005A0455"/>
    <w:rsid w:val="005B2BA9"/>
    <w:rsid w:val="005B6DD1"/>
    <w:rsid w:val="005B735E"/>
    <w:rsid w:val="005C50B9"/>
    <w:rsid w:val="005E076D"/>
    <w:rsid w:val="005F6368"/>
    <w:rsid w:val="0060024F"/>
    <w:rsid w:val="006073B4"/>
    <w:rsid w:val="00635C66"/>
    <w:rsid w:val="00641081"/>
    <w:rsid w:val="00643DAD"/>
    <w:rsid w:val="00654699"/>
    <w:rsid w:val="00656619"/>
    <w:rsid w:val="00657672"/>
    <w:rsid w:val="00662D9A"/>
    <w:rsid w:val="00666B79"/>
    <w:rsid w:val="00685D04"/>
    <w:rsid w:val="00696FA6"/>
    <w:rsid w:val="00697C27"/>
    <w:rsid w:val="006A1B56"/>
    <w:rsid w:val="006B7673"/>
    <w:rsid w:val="006C32D7"/>
    <w:rsid w:val="006E0890"/>
    <w:rsid w:val="006E6AC1"/>
    <w:rsid w:val="006F5E2F"/>
    <w:rsid w:val="007358A2"/>
    <w:rsid w:val="00735C60"/>
    <w:rsid w:val="00756638"/>
    <w:rsid w:val="00764E98"/>
    <w:rsid w:val="0076770D"/>
    <w:rsid w:val="00773D60"/>
    <w:rsid w:val="00781355"/>
    <w:rsid w:val="00786500"/>
    <w:rsid w:val="00795F99"/>
    <w:rsid w:val="007D5E50"/>
    <w:rsid w:val="007E5524"/>
    <w:rsid w:val="007F1D35"/>
    <w:rsid w:val="008322B0"/>
    <w:rsid w:val="008555CF"/>
    <w:rsid w:val="008679E2"/>
    <w:rsid w:val="008737B8"/>
    <w:rsid w:val="008A0ADD"/>
    <w:rsid w:val="008A41DA"/>
    <w:rsid w:val="008B2F83"/>
    <w:rsid w:val="008C1973"/>
    <w:rsid w:val="008C62D9"/>
    <w:rsid w:val="008C70C6"/>
    <w:rsid w:val="008D4671"/>
    <w:rsid w:val="008F41AC"/>
    <w:rsid w:val="008F4B6A"/>
    <w:rsid w:val="0090095B"/>
    <w:rsid w:val="009024C3"/>
    <w:rsid w:val="00933BEC"/>
    <w:rsid w:val="00950EE6"/>
    <w:rsid w:val="009642F8"/>
    <w:rsid w:val="00966FE3"/>
    <w:rsid w:val="009D2E0C"/>
    <w:rsid w:val="009E29F0"/>
    <w:rsid w:val="009E3075"/>
    <w:rsid w:val="00A20220"/>
    <w:rsid w:val="00A42BC3"/>
    <w:rsid w:val="00A650FE"/>
    <w:rsid w:val="00A80482"/>
    <w:rsid w:val="00A827D6"/>
    <w:rsid w:val="00A85256"/>
    <w:rsid w:val="00AB5077"/>
    <w:rsid w:val="00AB557D"/>
    <w:rsid w:val="00AC6E8F"/>
    <w:rsid w:val="00AD3C46"/>
    <w:rsid w:val="00AD4AC3"/>
    <w:rsid w:val="00AD6A3E"/>
    <w:rsid w:val="00AD7E96"/>
    <w:rsid w:val="00AF4A06"/>
    <w:rsid w:val="00AF6840"/>
    <w:rsid w:val="00B2159E"/>
    <w:rsid w:val="00B32CA2"/>
    <w:rsid w:val="00B43ECE"/>
    <w:rsid w:val="00B452A1"/>
    <w:rsid w:val="00B50719"/>
    <w:rsid w:val="00B57F43"/>
    <w:rsid w:val="00B65539"/>
    <w:rsid w:val="00B6598A"/>
    <w:rsid w:val="00B701F7"/>
    <w:rsid w:val="00B97A3F"/>
    <w:rsid w:val="00BA05FA"/>
    <w:rsid w:val="00BB1039"/>
    <w:rsid w:val="00BE067D"/>
    <w:rsid w:val="00BE3175"/>
    <w:rsid w:val="00BF05DB"/>
    <w:rsid w:val="00C06D10"/>
    <w:rsid w:val="00C11C88"/>
    <w:rsid w:val="00C15680"/>
    <w:rsid w:val="00C1634A"/>
    <w:rsid w:val="00C30B6E"/>
    <w:rsid w:val="00C3551E"/>
    <w:rsid w:val="00C66B16"/>
    <w:rsid w:val="00C713CB"/>
    <w:rsid w:val="00C902EB"/>
    <w:rsid w:val="00CA078A"/>
    <w:rsid w:val="00CB39E3"/>
    <w:rsid w:val="00CB4664"/>
    <w:rsid w:val="00CC6B7E"/>
    <w:rsid w:val="00CC7510"/>
    <w:rsid w:val="00CD1996"/>
    <w:rsid w:val="00CD2AA5"/>
    <w:rsid w:val="00CE5569"/>
    <w:rsid w:val="00CF0C8F"/>
    <w:rsid w:val="00D500A7"/>
    <w:rsid w:val="00D61DB8"/>
    <w:rsid w:val="00D6486A"/>
    <w:rsid w:val="00D64BCA"/>
    <w:rsid w:val="00D66A35"/>
    <w:rsid w:val="00D973FB"/>
    <w:rsid w:val="00DB6846"/>
    <w:rsid w:val="00DD681A"/>
    <w:rsid w:val="00E32931"/>
    <w:rsid w:val="00E44FCF"/>
    <w:rsid w:val="00E46B9E"/>
    <w:rsid w:val="00E65C2E"/>
    <w:rsid w:val="00E85449"/>
    <w:rsid w:val="00EA679F"/>
    <w:rsid w:val="00EB1B92"/>
    <w:rsid w:val="00EB3299"/>
    <w:rsid w:val="00EE683E"/>
    <w:rsid w:val="00F066CB"/>
    <w:rsid w:val="00F07E90"/>
    <w:rsid w:val="00F14AC0"/>
    <w:rsid w:val="00F35428"/>
    <w:rsid w:val="00F46827"/>
    <w:rsid w:val="00F51011"/>
    <w:rsid w:val="00F53BD1"/>
    <w:rsid w:val="00F63CC4"/>
    <w:rsid w:val="00F77C6A"/>
    <w:rsid w:val="00F83BC9"/>
    <w:rsid w:val="00FA5683"/>
    <w:rsid w:val="00FC52D2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 w:line="360" w:lineRule="atLeast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 w:line="360" w:lineRule="atLeast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A80482"/>
    <w:pPr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A80482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21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47</cp:revision>
  <dcterms:created xsi:type="dcterms:W3CDTF">2020-12-24T19:54:00Z</dcterms:created>
  <dcterms:modified xsi:type="dcterms:W3CDTF">2022-11-07T16:59:00Z</dcterms:modified>
</cp:coreProperties>
</file>