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anrope" w:cs="Manrope" w:eastAsia="Manrope" w:hAnsi="Manrope"/>
        </w:rPr>
      </w:pPr>
      <w:r w:rsidDel="00000000" w:rsidR="00000000" w:rsidRPr="00000000">
        <w:rPr>
          <w:rFonts w:ascii="Manrope ExtraBold" w:cs="Manrope ExtraBold" w:eastAsia="Manrope ExtraBold" w:hAnsi="Manrope ExtraBold"/>
          <w:sz w:val="36"/>
          <w:szCs w:val="36"/>
          <w:rtl w:val="0"/>
        </w:rPr>
        <w:t xml:space="preserve">PLANGINTZA 25/26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anrope" w:cs="Manrope" w:eastAsia="Manrope" w:hAnsi="Manrope"/>
          <w:sz w:val="28"/>
          <w:szCs w:val="28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8"/>
          <w:szCs w:val="28"/>
          <w:rtl w:val="0"/>
        </w:rPr>
        <w:t xml:space="preserve">IKASTETXEAREN IZENA</w:t>
      </w:r>
      <w:r w:rsidDel="00000000" w:rsidR="00000000" w:rsidRPr="00000000">
        <w:rPr>
          <w:rFonts w:ascii="Manrope" w:cs="Manrope" w:eastAsia="Manrope" w:hAnsi="Manrope"/>
          <w:sz w:val="28"/>
          <w:szCs w:val="28"/>
          <w:rtl w:val="0"/>
        </w:rPr>
        <w:t xml:space="preserve">: 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3299.4481917636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8.910389519894"/>
        <w:gridCol w:w="2782.3113371890463"/>
        <w:gridCol w:w="2819.4088216848995"/>
        <w:gridCol w:w="2819.4088216848995"/>
        <w:gridCol w:w="2819.4088216848995"/>
        <w:tblGridChange w:id="0">
          <w:tblGrid>
            <w:gridCol w:w="2058.910389519894"/>
            <w:gridCol w:w="2782.3113371890463"/>
            <w:gridCol w:w="2819.4088216848995"/>
            <w:gridCol w:w="2819.4088216848995"/>
            <w:gridCol w:w="2819.4088216848995"/>
          </w:tblGrid>
        </w:tblGridChange>
      </w:tblGrid>
      <w:tr>
        <w:trPr>
          <w:cantSplit w:val="0"/>
          <w:trHeight w:val="296.344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666666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Datak</w:t>
            </w:r>
          </w:p>
        </w:tc>
        <w:tc>
          <w:tcPr>
            <w:tcBorders>
              <w:top w:color="cccccc" w:space="0" w:sz="8" w:val="single"/>
              <w:left w:color="cccccc" w:space="0" w:sz="9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666666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Ibilbidea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9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344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666666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Irakasle kopurua</w:t>
            </w:r>
          </w:p>
        </w:tc>
        <w:tc>
          <w:tcPr>
            <w:tcBorders>
              <w:top w:color="cccccc" w:space="0" w:sz="8" w:val="single"/>
              <w:left w:color="cccccc" w:space="0" w:sz="9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666666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Begirale kopurua</w:t>
            </w:r>
          </w:p>
        </w:tc>
        <w:tc>
          <w:tcPr>
            <w:tcBorders>
              <w:top w:color="cccccc" w:space="0" w:sz="8" w:val="single"/>
              <w:left w:color="cccccc" w:space="0" w:sz="9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.344" w:hRule="atLeast"/>
          <w:tblHeader w:val="0"/>
        </w:trPr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666666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Ikasle kopurua</w:t>
            </w:r>
          </w:p>
        </w:tc>
        <w:tc>
          <w:tcPr>
            <w:tcBorders>
              <w:top w:color="cccccc" w:space="0" w:sz="8" w:val="single"/>
              <w:left w:color="cccccc" w:space="0" w:sz="9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cccccc" w:space="0" w:sz="9" w:val="single"/>
              <w:right w:color="cccccc" w:space="0" w:sz="9" w:val="single"/>
            </w:tcBorders>
            <w:shd w:fill="666666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Autobus gidari kopurua</w:t>
            </w:r>
          </w:p>
        </w:tc>
        <w:tc>
          <w:tcPr>
            <w:tcBorders>
              <w:top w:color="cccccc" w:space="0" w:sz="8" w:val="single"/>
              <w:left w:color="cccccc" w:space="0" w:sz="9" w:val="single"/>
              <w:bottom w:color="cccccc" w:space="0" w:sz="8" w:val="single"/>
              <w:right w:color="cccccc" w:space="0" w:sz="8" w:val="single"/>
            </w:tcBorders>
            <w:shd w:fill="d9d9d9" w:val="clear"/>
            <w:tcMar>
              <w:top w:w="17.007874015748033" w:type="dxa"/>
              <w:left w:w="17.007874015748033" w:type="dxa"/>
              <w:bottom w:w="17.007874015748033" w:type="dxa"/>
              <w:right w:w="17.007874015748033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left"/>
        <w:rPr>
          <w:rFonts w:ascii="Manrope" w:cs="Manrope" w:eastAsia="Manrope" w:hAnsi="Manrope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center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595"/>
        <w:gridCol w:w="4365"/>
        <w:gridCol w:w="3480"/>
        <w:tblGridChange w:id="0">
          <w:tblGrid>
            <w:gridCol w:w="2595"/>
            <w:gridCol w:w="4365"/>
            <w:gridCol w:w="34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24"/>
                <w:szCs w:val="24"/>
                <w:rtl w:val="0"/>
              </w:rPr>
              <w:t xml:space="preserve">OSTATUAK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HIRIA</w:t>
            </w:r>
          </w:p>
        </w:tc>
        <w:tc>
          <w:tcPr>
            <w:gridSpan w:val="2"/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OSTATUAREN IZEN OFIZIAL OSOA (mapseko kokapena hypervinculorekin)</w:t>
            </w:r>
          </w:p>
        </w:tc>
      </w:tr>
      <w:tr>
        <w:trPr>
          <w:cantSplit w:val="0"/>
          <w:tblHeader w:val="0"/>
        </w:trPr>
        <w:tc>
          <w:tcPr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HIRIA</w:t>
            </w:r>
          </w:p>
        </w:tc>
        <w:tc>
          <w:tcPr>
            <w:gridSpan w:val="2"/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OSTATUAREN IZEN OFIZIAL OSOA (mapseko kokapena hypervinculorekin)</w:t>
            </w:r>
          </w:p>
        </w:tc>
      </w:tr>
      <w:tr>
        <w:trPr>
          <w:cantSplit w:val="0"/>
          <w:tblHeader w:val="0"/>
        </w:trPr>
        <w:tc>
          <w:tcPr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HIRIA</w:t>
            </w:r>
          </w:p>
        </w:tc>
        <w:tc>
          <w:tcPr>
            <w:gridSpan w:val="2"/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OSTATUAREN IZEN OFIZIAL OSOA (mapseko kokapena hypervinculorekin)</w:t>
            </w:r>
          </w:p>
        </w:tc>
      </w:tr>
      <w:tr>
        <w:trPr>
          <w:cantSplit w:val="0"/>
          <w:tblHeader w:val="0"/>
        </w:trPr>
        <w:tc>
          <w:tcPr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HIRIA</w:t>
            </w:r>
          </w:p>
        </w:tc>
        <w:tc>
          <w:tcPr>
            <w:gridSpan w:val="2"/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sz w:val="18"/>
                <w:szCs w:val="18"/>
                <w:rtl w:val="0"/>
              </w:rPr>
              <w:t xml:space="preserve">OSTATUAREN IZEN OFIZIAL OSOA (mapseko kokapena hypervinculorekin)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0.625"/>
        <w:gridCol w:w="1310.625"/>
        <w:gridCol w:w="1310.625"/>
        <w:gridCol w:w="1310.625"/>
        <w:gridCol w:w="1310.625"/>
        <w:gridCol w:w="1310.625"/>
        <w:gridCol w:w="1310.625"/>
        <w:gridCol w:w="1310.625"/>
        <w:tblGridChange w:id="0">
          <w:tblGrid>
            <w:gridCol w:w="1310.625"/>
            <w:gridCol w:w="1310.625"/>
            <w:gridCol w:w="1310.625"/>
            <w:gridCol w:w="1310.625"/>
            <w:gridCol w:w="1310.625"/>
            <w:gridCol w:w="1310.625"/>
            <w:gridCol w:w="1310.625"/>
            <w:gridCol w:w="1310.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Goiza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Arratsaldea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Gaua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jc w:val="center"/>
        <w:rPr>
          <w:rFonts w:ascii="Manrope" w:cs="Manrope" w:eastAsia="Manrope" w:hAnsi="Manrop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0.625"/>
        <w:gridCol w:w="1310.625"/>
        <w:gridCol w:w="1310.625"/>
        <w:gridCol w:w="1310.625"/>
        <w:gridCol w:w="1310.625"/>
        <w:gridCol w:w="1310.625"/>
        <w:gridCol w:w="1310.625"/>
        <w:gridCol w:w="1310.625"/>
        <w:tblGridChange w:id="0">
          <w:tblGrid>
            <w:gridCol w:w="1310.625"/>
            <w:gridCol w:w="1310.625"/>
            <w:gridCol w:w="1310.625"/>
            <w:gridCol w:w="1310.625"/>
            <w:gridCol w:w="1310.625"/>
            <w:gridCol w:w="1310.625"/>
            <w:gridCol w:w="1310.625"/>
            <w:gridCol w:w="1310.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Hilabetea EGUNA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Goiza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Arratsaldea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sz w:val="18"/>
                <w:szCs w:val="18"/>
                <w:rtl w:val="0"/>
              </w:rPr>
              <w:t xml:space="preserve">Gaua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955"/>
        <w:tblGridChange w:id="0">
          <w:tblGrid>
            <w:gridCol w:w="1485"/>
            <w:gridCol w:w="89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ind w:left="720" w:hanging="360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EGUNA: 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955"/>
        <w:tblGridChange w:id="0">
          <w:tblGrid>
            <w:gridCol w:w="1485"/>
            <w:gridCol w:w="89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ind w:left="720" w:hanging="360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EGUNA: 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955"/>
        <w:tblGridChange w:id="0">
          <w:tblGrid>
            <w:gridCol w:w="1485"/>
            <w:gridCol w:w="89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720" w:hanging="360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EGUNA: 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955"/>
        <w:tblGridChange w:id="0">
          <w:tblGrid>
            <w:gridCol w:w="1485"/>
            <w:gridCol w:w="89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ind w:left="720" w:hanging="360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EGUNA: 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955"/>
        <w:tblGridChange w:id="0">
          <w:tblGrid>
            <w:gridCol w:w="1485"/>
            <w:gridCol w:w="89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ind w:left="720" w:hanging="360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EGUNA: 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955"/>
        <w:tblGridChange w:id="0">
          <w:tblGrid>
            <w:gridCol w:w="1485"/>
            <w:gridCol w:w="89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ind w:left="720" w:hanging="360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EGUNA: 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955"/>
        <w:tblGridChange w:id="0">
          <w:tblGrid>
            <w:gridCol w:w="1485"/>
            <w:gridCol w:w="89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2db6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ind w:left="720" w:hanging="360"/>
              <w:rPr>
                <w:rFonts w:ascii="Manrope" w:cs="Manrope" w:eastAsia="Manrope" w:hAnsi="Manrope"/>
                <w:b w:val="1"/>
                <w:bCs w:val="1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rtl w:val="0"/>
              </w:rPr>
              <w:t xml:space="preserve">EGUNA: 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8edcd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0a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Manrope" w:cs="Manrope" w:eastAsia="Manrope" w:hAnsi="Manro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708.6614173228347" w:right="716.81102362204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ora Kortaberria Bilbao" w:id="0" w:date="2026-03-06T09:26:00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Kontuan izan orrialde kopuruaren arabera aldatzeaz!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  <w:font w:name="Manrope ExtraBold"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jc w:val="right"/>
      <w:rPr/>
    </w:pPr>
    <w:commentRangeStart w:id="0"/>
    <w:r w:rsidDel="00000000" w:rsidR="00000000" w:rsidRPr="00000000">
      <w:rPr>
        <w:rtl w:val="0"/>
      </w:rPr>
      <w:t xml:space="preserve">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>
        <w:rtl w:val="0"/>
      </w:rPr>
      <w:t xml:space="preserve">3</w:t>
    </w:r>
    <w:commentRangeEnd w:id="0"/>
    <w:r w:rsidDel="00000000" w:rsidR="00000000" w:rsidRPr="00000000">
      <w:commentReference w:id="0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-114299</wp:posOffset>
          </wp:positionV>
          <wp:extent cx="1139298" cy="43338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1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9298" cy="4333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>
        <w:color w:val="999999"/>
      </w:rPr>
    </w:pPr>
    <w:r w:rsidDel="00000000" w:rsidR="00000000" w:rsidRPr="00000000">
      <w:rPr>
        <w:rtl w:val="0"/>
      </w:rPr>
    </w:r>
  </w:p>
  <w:tbl>
    <w:tblPr>
      <w:tblStyle w:val="Table12"/>
      <w:tblW w:w="1048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42.5"/>
      <w:gridCol w:w="5242.5"/>
      <w:tblGridChange w:id="0">
        <w:tblGrid>
          <w:gridCol w:w="5242.5"/>
          <w:gridCol w:w="5242.5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2">
          <w:pPr>
            <w:rPr>
              <w:rFonts w:ascii="Manrope" w:cs="Manrope" w:eastAsia="Manrope" w:hAnsi="Manrope"/>
              <w:color w:val="434343"/>
            </w:rPr>
          </w:pPr>
          <w:r w:rsidDel="00000000" w:rsidR="00000000" w:rsidRPr="00000000">
            <w:rPr>
              <w:rFonts w:ascii="Manrope" w:cs="Manrope" w:eastAsia="Manrope" w:hAnsi="Manrope"/>
              <w:color w:val="434343"/>
              <w:rtl w:val="0"/>
            </w:rPr>
            <w:t xml:space="preserve">FEEL MY WAY KOOPERATIBA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3">
          <w:pPr>
            <w:widowControl w:val="0"/>
            <w:spacing w:line="240" w:lineRule="auto"/>
            <w:jc w:val="right"/>
            <w:rPr>
              <w:rFonts w:ascii="Manrope" w:cs="Manrope" w:eastAsia="Manrope" w:hAnsi="Manrope"/>
              <w:color w:val="434343"/>
            </w:rPr>
          </w:pPr>
          <w:r w:rsidDel="00000000" w:rsidR="00000000" w:rsidRPr="00000000">
            <w:rPr>
              <w:rFonts w:ascii="Manrope" w:cs="Manrope" w:eastAsia="Manrope" w:hAnsi="Manrope"/>
              <w:color w:val="434343"/>
              <w:rtl w:val="0"/>
            </w:rPr>
            <w:t xml:space="preserve">XXXXXXXX IKAS BIDAIA 2025-2026</w:t>
          </w:r>
        </w:p>
      </w:tc>
    </w:tr>
  </w:tbl>
  <w:p w:rsidR="00000000" w:rsidDel="00000000" w:rsidP="00000000" w:rsidRDefault="00000000" w:rsidRPr="00000000" w14:paraId="000000C4">
    <w:pPr>
      <w:rPr>
        <w:color w:val="99999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Relationship Id="rId3" Type="http://schemas.openxmlformats.org/officeDocument/2006/relationships/font" Target="fonts/ManropeExtraBol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