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CC09" w14:textId="7660A68E" w:rsidR="00A845A5" w:rsidRDefault="00AA7A7A" w:rsidP="00AA7A7A">
      <w:pPr>
        <w:jc w:val="center"/>
        <w:rPr>
          <w:b/>
          <w:sz w:val="28"/>
          <w:szCs w:val="28"/>
        </w:rPr>
      </w:pPr>
      <w:r w:rsidRPr="00AA7A7A">
        <w:rPr>
          <w:b/>
          <w:sz w:val="28"/>
          <w:szCs w:val="28"/>
        </w:rPr>
        <w:t>Калькулятор.</w:t>
      </w:r>
    </w:p>
    <w:p w14:paraId="74E29FC0" w14:textId="0FB82486" w:rsidR="00AA7A7A" w:rsidRDefault="00AA7A7A" w:rsidP="00AA7A7A">
      <w:pPr>
        <w:jc w:val="right"/>
        <w:rPr>
          <w:sz w:val="28"/>
          <w:szCs w:val="28"/>
        </w:rPr>
      </w:pPr>
      <w:r>
        <w:rPr>
          <w:sz w:val="28"/>
          <w:szCs w:val="28"/>
        </w:rPr>
        <w:t>Автор проекта: Орешков Артём</w:t>
      </w:r>
    </w:p>
    <w:p w14:paraId="265DF110" w14:textId="77777777" w:rsidR="00AA7A7A" w:rsidRDefault="00AA7A7A" w:rsidP="00AA7A7A">
      <w:pPr>
        <w:jc w:val="right"/>
        <w:rPr>
          <w:sz w:val="28"/>
          <w:szCs w:val="28"/>
        </w:rPr>
      </w:pPr>
    </w:p>
    <w:p w14:paraId="11945D4F" w14:textId="0D02B13E" w:rsidR="00AA7A7A" w:rsidRDefault="00AA7A7A" w:rsidP="00AA7A7A">
      <w:pPr>
        <w:rPr>
          <w:sz w:val="28"/>
          <w:szCs w:val="28"/>
        </w:rPr>
      </w:pPr>
      <w:r>
        <w:rPr>
          <w:sz w:val="28"/>
          <w:szCs w:val="28"/>
        </w:rPr>
        <w:t xml:space="preserve">Калькулятор – очень популярная программа, которая встроена в каждую из версий </w:t>
      </w:r>
      <w:r>
        <w:rPr>
          <w:sz w:val="28"/>
          <w:szCs w:val="28"/>
          <w:lang w:val="en-GB"/>
        </w:rPr>
        <w:t>Windows</w:t>
      </w:r>
      <w:r w:rsidRPr="00AA7A7A">
        <w:rPr>
          <w:sz w:val="28"/>
          <w:szCs w:val="28"/>
        </w:rPr>
        <w:t xml:space="preserve">, </w:t>
      </w:r>
      <w:r>
        <w:rPr>
          <w:sz w:val="28"/>
          <w:szCs w:val="28"/>
        </w:rPr>
        <w:t>но в нем есть далеко не все функции. Именно поэтому я решил сделать данную программу с дополнительными функциями. К тому же, дополнительной мотивацией послужило то, что подобные задачи есть в уроках.</w:t>
      </w:r>
    </w:p>
    <w:p w14:paraId="3B5650D8" w14:textId="79684695" w:rsidR="00AA7A7A" w:rsidRDefault="00AA7A7A" w:rsidP="00AA7A7A">
      <w:pPr>
        <w:rPr>
          <w:sz w:val="28"/>
          <w:szCs w:val="28"/>
        </w:rPr>
      </w:pPr>
    </w:p>
    <w:p w14:paraId="3068B359" w14:textId="43E72851" w:rsidR="00AA7A7A" w:rsidRDefault="00AA7A7A" w:rsidP="00AA7A7A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использованы основные приёмы </w:t>
      </w:r>
      <w:proofErr w:type="spellStart"/>
      <w:r>
        <w:rPr>
          <w:sz w:val="28"/>
          <w:szCs w:val="28"/>
          <w:lang w:val="en-GB"/>
        </w:rPr>
        <w:t>PyQt</w:t>
      </w:r>
      <w:proofErr w:type="spellEnd"/>
      <w:r w:rsidRPr="00AA7A7A">
        <w:rPr>
          <w:sz w:val="28"/>
          <w:szCs w:val="28"/>
        </w:rPr>
        <w:t xml:space="preserve">5, </w:t>
      </w:r>
      <w:r>
        <w:rPr>
          <w:sz w:val="28"/>
          <w:szCs w:val="28"/>
        </w:rPr>
        <w:t xml:space="preserve">также калькулятор умеет считать, учитывая приоритетность операций. В состав кода входят функции цифр, </w:t>
      </w:r>
      <w:r w:rsidR="00B4401C">
        <w:rPr>
          <w:sz w:val="28"/>
          <w:szCs w:val="28"/>
        </w:rPr>
        <w:t xml:space="preserve">арифметических знаков и специальных операций, а также перевод чисел в системах счислений, чего нет, я думаю, в большинстве калькуляторов. К тому же, в калькуляторе предусмотрены некоторые приёмы, упрощающие счёт (кнопки </w:t>
      </w:r>
      <w:r w:rsidR="00B4401C">
        <w:rPr>
          <w:sz w:val="28"/>
          <w:szCs w:val="28"/>
          <w:lang w:val="en-GB"/>
        </w:rPr>
        <w:t>Ans</w:t>
      </w:r>
      <w:r w:rsidR="00B4401C" w:rsidRPr="00B4401C">
        <w:rPr>
          <w:sz w:val="28"/>
          <w:szCs w:val="28"/>
        </w:rPr>
        <w:t xml:space="preserve">, </w:t>
      </w:r>
      <w:r w:rsidR="00B4401C">
        <w:rPr>
          <w:sz w:val="28"/>
          <w:szCs w:val="28"/>
          <w:lang w:val="en-US"/>
        </w:rPr>
        <w:t>Del</w:t>
      </w:r>
      <w:r w:rsidR="00B4401C">
        <w:rPr>
          <w:sz w:val="28"/>
          <w:szCs w:val="28"/>
        </w:rPr>
        <w:t>; при нажатии запятой при пустом примере она заменится на 0. и т.п.)</w:t>
      </w:r>
    </w:p>
    <w:p w14:paraId="160285B8" w14:textId="79D09299" w:rsidR="00B4401C" w:rsidRDefault="00B4401C" w:rsidP="00AA7A7A">
      <w:pPr>
        <w:rPr>
          <w:sz w:val="28"/>
          <w:szCs w:val="28"/>
        </w:rPr>
      </w:pPr>
    </w:p>
    <w:p w14:paraId="5194DE9C" w14:textId="1053796E" w:rsidR="00B4401C" w:rsidRDefault="00B4401C" w:rsidP="00AA7A7A">
      <w:pPr>
        <w:rPr>
          <w:sz w:val="28"/>
          <w:szCs w:val="28"/>
        </w:rPr>
      </w:pPr>
      <w:r>
        <w:rPr>
          <w:sz w:val="28"/>
          <w:szCs w:val="28"/>
        </w:rPr>
        <w:t xml:space="preserve">Все технологии, которые были использованы, описаны в файле </w:t>
      </w:r>
      <w:r>
        <w:rPr>
          <w:sz w:val="28"/>
          <w:szCs w:val="28"/>
          <w:lang w:val="en-GB"/>
        </w:rPr>
        <w:t>README</w:t>
      </w:r>
      <w:r w:rsidRPr="00B4401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тоже находится в репозитории.</w:t>
      </w:r>
    </w:p>
    <w:p w14:paraId="6D663D16" w14:textId="4B09645E" w:rsidR="00B4401C" w:rsidRDefault="00B4401C" w:rsidP="00AA7A7A">
      <w:pPr>
        <w:rPr>
          <w:sz w:val="28"/>
          <w:szCs w:val="28"/>
        </w:rPr>
      </w:pPr>
    </w:p>
    <w:p w14:paraId="425C506D" w14:textId="6BB16C92" w:rsidR="00B4401C" w:rsidRDefault="00B4401C" w:rsidP="00B4401C">
      <w:pPr>
        <w:jc w:val="center"/>
        <w:rPr>
          <w:sz w:val="28"/>
          <w:szCs w:val="28"/>
        </w:rPr>
      </w:pPr>
      <w:r>
        <w:rPr>
          <w:sz w:val="28"/>
          <w:szCs w:val="28"/>
        </w:rPr>
        <w:t>Библиотеки, необходимые для запуска:</w:t>
      </w:r>
    </w:p>
    <w:p w14:paraId="109F0ABD" w14:textId="7D29F94E" w:rsidR="00B4401C" w:rsidRDefault="00B4401C" w:rsidP="00B4401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sys, math, PyQt5.</w:t>
      </w:r>
    </w:p>
    <w:p w14:paraId="4E4E1428" w14:textId="24680EE3" w:rsidR="00B4401C" w:rsidRDefault="00B4401C" w:rsidP="00AA7A7A">
      <w:pPr>
        <w:rPr>
          <w:sz w:val="28"/>
          <w:szCs w:val="28"/>
          <w:lang w:val="en-US"/>
        </w:rPr>
      </w:pPr>
    </w:p>
    <w:p w14:paraId="470FD176" w14:textId="3CB6BD5C" w:rsidR="00B4401C" w:rsidRPr="00B4401C" w:rsidRDefault="00B4401C" w:rsidP="00AA7A7A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98B47B1" wp14:editId="39AB7042">
            <wp:extent cx="1904999" cy="2343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17" cy="243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GB"/>
        </w:rPr>
        <w:drawing>
          <wp:inline distT="0" distB="0" distL="0" distR="0" wp14:anchorId="063EF1CC" wp14:editId="0C50B1DD">
            <wp:extent cx="1895044" cy="234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55" cy="253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GB"/>
        </w:rPr>
        <w:drawing>
          <wp:inline distT="0" distB="0" distL="0" distR="0" wp14:anchorId="2DDAB295" wp14:editId="713DF5CA">
            <wp:extent cx="1892846" cy="2332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82" cy="23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01C" w:rsidRPr="00B44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A5"/>
    <w:rsid w:val="00A845A5"/>
    <w:rsid w:val="00AA7A7A"/>
    <w:rsid w:val="00B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FDDB"/>
  <w15:chartTrackingRefBased/>
  <w15:docId w15:val="{C491F8D2-F683-4F93-B2BE-58346FEF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Орешков</dc:creator>
  <cp:keywords/>
  <dc:description/>
  <cp:lastModifiedBy>Владислав Орешков</cp:lastModifiedBy>
  <cp:revision>2</cp:revision>
  <dcterms:created xsi:type="dcterms:W3CDTF">2018-12-15T16:55:00Z</dcterms:created>
  <dcterms:modified xsi:type="dcterms:W3CDTF">2018-12-15T17:13:00Z</dcterms:modified>
</cp:coreProperties>
</file>