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99B" w:rsidRDefault="00C26E54" w:rsidP="00C26E54">
      <w:pPr>
        <w:jc w:val="center"/>
      </w:pPr>
      <w:r w:rsidRPr="00C26E54">
        <w:t>员工关系管理题库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在企业管理中，最重要的资源是(</w:t>
      </w:r>
      <w:r>
        <w:t xml:space="preserve"> )</w:t>
      </w:r>
    </w:p>
    <w:p w:rsidR="00C26E54" w:rsidRDefault="00C26E54" w:rsidP="00C26E54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 xml:space="preserve">人 </w:t>
      </w:r>
      <w:r>
        <w:t xml:space="preserve"> B:</w:t>
      </w:r>
      <w:r>
        <w:rPr>
          <w:rFonts w:hint="eastAsia"/>
        </w:rPr>
        <w:t>物</w:t>
      </w:r>
      <w:r>
        <w:t xml:space="preserve">  C:</w:t>
      </w:r>
      <w:r>
        <w:rPr>
          <w:rFonts w:hint="eastAsia"/>
        </w:rPr>
        <w:t>资金</w:t>
      </w:r>
      <w:r>
        <w:t xml:space="preserve">  D:</w:t>
      </w:r>
      <w:r>
        <w:rPr>
          <w:rFonts w:hint="eastAsia"/>
        </w:rPr>
        <w:t>产品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采用罢工、旷工、怠工、抵制、辞职等冲突形式的是</w:t>
      </w:r>
      <w:r>
        <w:rPr>
          <w:rFonts w:hint="eastAsia"/>
        </w:rPr>
        <w:t>(</w:t>
      </w:r>
      <w:r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员工</w:t>
      </w:r>
      <w:r>
        <w:rPr>
          <w:rFonts w:hint="eastAsia"/>
        </w:rPr>
        <w:t xml:space="preserve"> </w:t>
      </w:r>
      <w:r>
        <w:t xml:space="preserve"> B:</w:t>
      </w:r>
      <w:r>
        <w:rPr>
          <w:rFonts w:hint="eastAsia"/>
        </w:rPr>
        <w:t>工会</w:t>
      </w:r>
      <w:r>
        <w:t xml:space="preserve">  C:</w:t>
      </w:r>
      <w:r>
        <w:rPr>
          <w:rFonts w:hint="eastAsia"/>
        </w:rPr>
        <w:t>管理方</w:t>
      </w:r>
      <w:r>
        <w:t xml:space="preserve">  D:</w:t>
      </w:r>
      <w:r>
        <w:rPr>
          <w:rFonts w:hint="eastAsia"/>
        </w:rPr>
        <w:t>政府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采用关闭工厂、惩罚或者解雇等</w:t>
      </w:r>
      <w:proofErr w:type="spellStart"/>
      <w:r>
        <w:rPr>
          <w:rFonts w:hint="eastAsia"/>
        </w:rPr>
        <w:t>冲突形式的是</w:t>
      </w:r>
      <w:r>
        <w:rPr>
          <w:rFonts w:hint="eastAsia"/>
        </w:rPr>
        <w:t>(</w:t>
      </w:r>
      <w:r>
        <w:t xml:space="preserve"> </w:t>
      </w:r>
      <w:proofErr w:type="spellEnd"/>
      <w:r>
        <w:t>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员工</w:t>
      </w:r>
      <w:r>
        <w:rPr>
          <w:rFonts w:hint="eastAsia"/>
        </w:rPr>
        <w:t xml:space="preserve"> </w:t>
      </w:r>
      <w:r>
        <w:t xml:space="preserve"> B:</w:t>
      </w:r>
      <w:r>
        <w:rPr>
          <w:rFonts w:hint="eastAsia"/>
        </w:rPr>
        <w:t>公会</w:t>
      </w:r>
      <w:r>
        <w:t xml:space="preserve">  C:</w:t>
      </w:r>
      <w:r>
        <w:rPr>
          <w:rFonts w:hint="eastAsia"/>
        </w:rPr>
        <w:t>管理方</w:t>
      </w:r>
      <w:r>
        <w:t xml:space="preserve">  D:</w:t>
      </w:r>
      <w:r>
        <w:rPr>
          <w:rFonts w:hint="eastAsia"/>
        </w:rPr>
        <w:t>政府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企业中的员工关系并不是一成不变的，往往会随着企业薪酬制度、绩效考评制度等的变化而发生改变，这体现了员工关系中的</w:t>
      </w:r>
      <w:r>
        <w:rPr>
          <w:rFonts w:hint="eastAsia"/>
        </w:rPr>
        <w:t>(</w:t>
      </w:r>
      <w:r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多变性</w:t>
      </w:r>
      <w:r>
        <w:rPr>
          <w:rFonts w:hint="eastAsia"/>
        </w:rPr>
        <w:t xml:space="preserve"> </w:t>
      </w:r>
      <w:r>
        <w:t xml:space="preserve"> B:</w:t>
      </w:r>
      <w:r>
        <w:rPr>
          <w:rFonts w:hint="eastAsia"/>
        </w:rPr>
        <w:t>对等性</w:t>
      </w:r>
      <w:r>
        <w:t xml:space="preserve">  C:</w:t>
      </w:r>
      <w:r>
        <w:rPr>
          <w:rFonts w:hint="eastAsia"/>
        </w:rPr>
        <w:t>非对等性</w:t>
      </w:r>
      <w:r>
        <w:t xml:space="preserve">  D:</w:t>
      </w:r>
      <w:r>
        <w:rPr>
          <w:rFonts w:hint="eastAsia"/>
        </w:rPr>
        <w:t>个别性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在员工关系中，一方没有履行某一义务时，他方可以免除另一相对业务的履行。这体现员工关系中的</w:t>
      </w:r>
      <w:r>
        <w:rPr>
          <w:rFonts w:hint="eastAsia"/>
        </w:rPr>
        <w:t>(</w:t>
      </w:r>
      <w:r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多变性</w:t>
      </w:r>
      <w:r>
        <w:rPr>
          <w:rFonts w:hint="eastAsia"/>
        </w:rPr>
        <w:t xml:space="preserve"> </w:t>
      </w:r>
      <w:r>
        <w:t xml:space="preserve"> B:</w:t>
      </w:r>
      <w:r>
        <w:rPr>
          <w:rFonts w:hint="eastAsia"/>
        </w:rPr>
        <w:t>对等性</w:t>
      </w:r>
      <w:r>
        <w:t xml:space="preserve">  C:</w:t>
      </w:r>
      <w:r>
        <w:rPr>
          <w:rFonts w:hint="eastAsia"/>
        </w:rPr>
        <w:t>非对等性</w:t>
      </w:r>
      <w:r>
        <w:t xml:space="preserve">  D:</w:t>
      </w:r>
      <w:r>
        <w:rPr>
          <w:rFonts w:hint="eastAsia"/>
        </w:rPr>
        <w:t>个别性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在员工关系中，一方即使没有履行某一相对义务，</w:t>
      </w:r>
      <w:r w:rsidR="00BD7B5F">
        <w:rPr>
          <w:rFonts w:hint="eastAsia"/>
        </w:rPr>
        <w:t>他方仍不能免除履行另一义务。这体现员工关系中的</w:t>
      </w:r>
      <w:r>
        <w:rPr>
          <w:rFonts w:hint="eastAsia"/>
        </w:rPr>
        <w:t>(</w:t>
      </w:r>
      <w:r>
        <w:t xml:space="preserve"> )</w:t>
      </w:r>
      <w:proofErr w:type="spellStart"/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多变性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对等性</w:t>
      </w:r>
      <w:r>
        <w:t xml:space="preserve">  C:</w:t>
      </w:r>
      <w:r w:rsidR="00BD7B5F">
        <w:rPr>
          <w:rFonts w:hint="eastAsia"/>
        </w:rPr>
        <w:t>非对等性</w:t>
      </w:r>
      <w:r>
        <w:t xml:space="preserve">  D:</w:t>
      </w:r>
      <w:r w:rsidR="00BD7B5F">
        <w:rPr>
          <w:rFonts w:hint="eastAsia"/>
        </w:rPr>
        <w:t>个别性</w:t>
      </w:r>
      <w:r>
        <w:rPr>
          <w:rFonts w:hint="eastAsia"/>
        </w:rP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员工关系管理的起点是员工认同企业的</w:t>
      </w:r>
      <w:proofErr w:type="spellStart"/>
      <w:r>
        <w:rPr>
          <w:rFonts w:hint="eastAsia"/>
        </w:rPr>
        <w:t>愿景和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利益关系</w:t>
      </w:r>
      <w:r>
        <w:t xml:space="preserve">  C:</w:t>
      </w:r>
      <w:r w:rsidR="00BD7B5F">
        <w:rPr>
          <w:rFonts w:hint="eastAsia"/>
        </w:rPr>
        <w:t>心理契约</w:t>
      </w:r>
      <w:r>
        <w:t xml:space="preserve">  D:</w:t>
      </w:r>
      <w:r w:rsidR="00BD7B5F">
        <w:rPr>
          <w:rFonts w:hint="eastAsia"/>
        </w:rPr>
        <w:t>劳动合同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企业处理员工关系的最大</w:t>
      </w:r>
      <w:proofErr w:type="spellStart"/>
      <w:r>
        <w:rPr>
          <w:rFonts w:hint="eastAsia"/>
        </w:rPr>
        <w:t>约束是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上下级关系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利益关系</w:t>
      </w:r>
      <w:r>
        <w:t xml:space="preserve">  C:</w:t>
      </w:r>
      <w:r w:rsidR="00BD7B5F">
        <w:rPr>
          <w:rFonts w:hint="eastAsia"/>
        </w:rPr>
        <w:t>同级关系</w:t>
      </w:r>
      <w:r>
        <w:t xml:space="preserve">  D:</w:t>
      </w:r>
      <w:r w:rsidR="00BD7B5F">
        <w:rPr>
          <w:rFonts w:hint="eastAsia"/>
        </w:rPr>
        <w:t>职位关系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员工关系管理的核心内容是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劳动合同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心理契约</w:t>
      </w:r>
      <w:r>
        <w:t xml:space="preserve">  C:</w:t>
      </w:r>
      <w:r w:rsidR="00BD7B5F">
        <w:rPr>
          <w:rFonts w:hint="eastAsia"/>
        </w:rPr>
        <w:t>利益关系</w:t>
      </w:r>
      <w:r>
        <w:t xml:space="preserve">  D:</w:t>
      </w:r>
      <w:r w:rsidR="00BD7B5F">
        <w:rPr>
          <w:rFonts w:hint="eastAsia"/>
        </w:rPr>
        <w:t>共同的价值观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用于衡量员工在企业中心理状态最为基本和重要的概念是</w:t>
      </w:r>
      <w:r w:rsidR="00C26E54">
        <w:rPr>
          <w:rFonts w:hint="eastAsia"/>
        </w:rPr>
        <w:t>(</w:t>
      </w:r>
      <w:r w:rsidR="00C26E54">
        <w:t xml:space="preserve"> )</w:t>
      </w:r>
      <w:proofErr w:type="spellStart"/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工作参与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组织承诺</w:t>
      </w:r>
      <w:r>
        <w:t xml:space="preserve">  C:</w:t>
      </w:r>
      <w:r w:rsidR="00BD7B5F">
        <w:rPr>
          <w:rFonts w:hint="eastAsia"/>
        </w:rPr>
        <w:t>以人为本</w:t>
      </w:r>
      <w:r>
        <w:t xml:space="preserve">  D:</w:t>
      </w:r>
      <w:r w:rsidR="00BD7B5F">
        <w:rPr>
          <w:rFonts w:hint="eastAsia"/>
        </w:rPr>
        <w:t>工作满意度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产品生产的工序和方式属于员工关系</w:t>
      </w:r>
      <w:proofErr w:type="spellStart"/>
      <w:r>
        <w:rPr>
          <w:rFonts w:hint="eastAsia"/>
        </w:rPr>
        <w:t>管理的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经济环境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技术环境</w:t>
      </w:r>
      <w:r>
        <w:t xml:space="preserve">  C:</w:t>
      </w:r>
      <w:r w:rsidR="00BD7B5F">
        <w:rPr>
          <w:rFonts w:hint="eastAsia"/>
        </w:rPr>
        <w:t>政策环境</w:t>
      </w:r>
      <w:r>
        <w:t xml:space="preserve">  D:</w:t>
      </w:r>
      <w:r w:rsidR="00BD7B5F">
        <w:rPr>
          <w:rFonts w:hint="eastAsia"/>
        </w:rPr>
        <w:t>法律和制度环境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当冲突发生时，首先要辨明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冲突的性质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冲突的类型</w:t>
      </w:r>
      <w:r>
        <w:t xml:space="preserve">  C:</w:t>
      </w:r>
      <w:r w:rsidR="00BD7B5F">
        <w:rPr>
          <w:rFonts w:hint="eastAsia"/>
        </w:rPr>
        <w:t>冲突的原因</w:t>
      </w:r>
      <w:r>
        <w:t xml:space="preserve">  D:</w:t>
      </w:r>
      <w:r w:rsidR="00BD7B5F">
        <w:rPr>
          <w:rFonts w:hint="eastAsia"/>
        </w:rPr>
        <w:t>冲突的主体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当冲突双方势均力敌，并且双方的理由都合理时，适合采用的冲突解决</w:t>
      </w:r>
      <w:proofErr w:type="spellStart"/>
      <w:r>
        <w:rPr>
          <w:rFonts w:hint="eastAsia"/>
        </w:rPr>
        <w:t>方法是</w:t>
      </w:r>
      <w:r w:rsidR="00C26E54">
        <w:rPr>
          <w:rFonts w:hint="eastAsia"/>
        </w:rPr>
        <w:t>(</w:t>
      </w:r>
      <w:r w:rsidR="00C26E54">
        <w:t xml:space="preserve"> )</w:t>
      </w:r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上下级冲裁法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拖延法</w:t>
      </w:r>
      <w:r>
        <w:t xml:space="preserve">  C:</w:t>
      </w:r>
      <w:r w:rsidR="00BD7B5F">
        <w:rPr>
          <w:rFonts w:hint="eastAsia"/>
        </w:rPr>
        <w:t>和平共处法</w:t>
      </w:r>
      <w:r>
        <w:t xml:space="preserve">  D:</w:t>
      </w:r>
      <w:r w:rsidR="00BD7B5F">
        <w:rPr>
          <w:rFonts w:hint="eastAsia"/>
        </w:rPr>
        <w:t>协商法</w:t>
      </w:r>
      <w:r>
        <w:t xml:space="preserve"> </w:t>
      </w:r>
    </w:p>
    <w:p w:rsidR="00C26E54" w:rsidRDefault="00BD7B5F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当冲突双方敌视情况严重，并且冲突的一方明显的不合理，这时采用</w:t>
      </w:r>
      <w:r w:rsidR="00C26E54">
        <w:rPr>
          <w:rFonts w:hint="eastAsia"/>
        </w:rPr>
        <w:t>(</w:t>
      </w:r>
      <w:r w:rsidR="00C26E54">
        <w:t xml:space="preserve"> )</w:t>
      </w:r>
      <w:proofErr w:type="spellStart"/>
    </w:p>
    <w:p w:rsidR="00C26E54" w:rsidRDefault="00C26E54" w:rsidP="00C26E54">
      <w:pPr>
        <w:rPr>
          <w:rFonts w:hint="eastAsia"/>
        </w:rPr>
      </w:pPr>
      <w:proofErr w:type="spellEnd"/>
      <w:r>
        <w:rPr>
          <w:rFonts w:hint="eastAsia"/>
        </w:rPr>
        <w:t>A</w:t>
      </w:r>
      <w:r>
        <w:t xml:space="preserve">: </w:t>
      </w:r>
      <w:r w:rsidR="00BD7B5F">
        <w:rPr>
          <w:rFonts w:hint="eastAsia"/>
        </w:rPr>
        <w:t>上下级冲裁法</w:t>
      </w:r>
      <w:r>
        <w:rPr>
          <w:rFonts w:hint="eastAsia"/>
        </w:rPr>
        <w:t xml:space="preserve"> </w:t>
      </w:r>
      <w:r>
        <w:t xml:space="preserve"> B:</w:t>
      </w:r>
      <w:r w:rsidR="00BD7B5F">
        <w:rPr>
          <w:rFonts w:hint="eastAsia"/>
        </w:rPr>
        <w:t>拖延法</w:t>
      </w:r>
      <w:r>
        <w:t xml:space="preserve">  C:</w:t>
      </w:r>
      <w:r w:rsidR="00BD7B5F">
        <w:rPr>
          <w:rFonts w:hint="eastAsia"/>
        </w:rPr>
        <w:t>和平共处法</w:t>
      </w:r>
      <w:r>
        <w:t xml:space="preserve">  D:</w:t>
      </w:r>
      <w:r w:rsidR="00BD7B5F">
        <w:rPr>
          <w:rFonts w:hint="eastAsia"/>
        </w:rPr>
        <w:t>协商法</w:t>
      </w:r>
      <w:r>
        <w:t xml:space="preserve"> </w:t>
      </w:r>
    </w:p>
    <w:p w:rsidR="00C26E54" w:rsidRDefault="00C26E54" w:rsidP="00C26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在企业管理中，最重要的资源是(</w:t>
      </w:r>
      <w:r>
        <w:t xml:space="preserve"> )</w:t>
      </w:r>
    </w:p>
    <w:p w:rsidR="00C26E54" w:rsidRDefault="00C26E54" w:rsidP="00C26E54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 xml:space="preserve">人 </w:t>
      </w:r>
      <w:r>
        <w:t xml:space="preserve"> B:</w:t>
      </w:r>
      <w:r>
        <w:rPr>
          <w:rFonts w:hint="eastAsia"/>
        </w:rPr>
        <w:t>物</w:t>
      </w:r>
      <w:r>
        <w:t xml:space="preserve">  C:</w:t>
      </w:r>
      <w:r>
        <w:rPr>
          <w:rFonts w:hint="eastAsia"/>
        </w:rPr>
        <w:t>资金</w:t>
      </w:r>
      <w:r>
        <w:t xml:space="preserve">  D:</w:t>
      </w:r>
      <w:r>
        <w:rPr>
          <w:rFonts w:hint="eastAsia"/>
        </w:rPr>
        <w:t>产品</w:t>
      </w:r>
      <w:r>
        <w:t xml:space="preserve"> </w:t>
      </w:r>
    </w:p>
    <w:p w:rsidR="00C26E54" w:rsidRDefault="00C26E54" w:rsidP="00C26E54">
      <w:pPr>
        <w:rPr>
          <w:rFonts w:hint="eastAsia"/>
        </w:rPr>
      </w:pPr>
    </w:p>
    <w:sectPr w:rsidR="00C2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12430"/>
    <w:multiLevelType w:val="hybridMultilevel"/>
    <w:tmpl w:val="41D054AC"/>
    <w:lvl w:ilvl="0" w:tplc="B52CD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B"/>
    <w:rsid w:val="003F199B"/>
    <w:rsid w:val="00486846"/>
    <w:rsid w:val="00BD7B5F"/>
    <w:rsid w:val="00C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8254"/>
  <w15:chartTrackingRefBased/>
  <w15:docId w15:val="{BEF53B28-DF41-AF4C-B5D1-AF4B0B4F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龙飞</dc:creator>
  <cp:keywords/>
  <dc:description/>
  <cp:lastModifiedBy>黄 龙飞</cp:lastModifiedBy>
  <cp:revision>2</cp:revision>
  <dcterms:created xsi:type="dcterms:W3CDTF">2020-07-15T09:41:00Z</dcterms:created>
  <dcterms:modified xsi:type="dcterms:W3CDTF">2020-07-15T10:01:00Z</dcterms:modified>
</cp:coreProperties>
</file>