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1"/>
        <w:spacing w:before="400" w:after="120"/>
        <w:rPr>
          <w:rFonts w:ascii="Montserrat" w:hAnsi="Montserrat" w:eastAsia="Montserrat" w:cs="Montserrat"/>
        </w:rPr>
      </w:pPr>
      <w:bookmarkStart w:id="0" w:name="_aof6bolgf296"/>
      <w:bookmarkEnd w:id="0"/>
      <w:r>
        <w:rPr>
          <w:rFonts w:eastAsia="Montserrat" w:cs="Montserrat" w:ascii="Montserrat" w:hAnsi="Montserrat"/>
        </w:rPr>
        <w:t>Lista de Exercícios para a N1 - Engenharia de Software III</w:t>
      </w:r>
    </w:p>
    <w:p>
      <w:pPr>
        <w:pStyle w:val="Ttulo3"/>
        <w:rPr/>
      </w:pPr>
      <w:r>
        <w:rPr/>
        <w:t>21- Qual é a classe de entidade mais coesa e a menos coesa do diagrama de classes de projeto? Justifique a tua resposta.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As classes mais coesas são aquelas que possuem pouca ou nenhuma dependência de outras classes. Logo, a mais coesa do nosso diagrama é Veterinario, que não depende de nenhuma informação de outras classes para persistir. 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Já a classes menos coesa </w:t>
      </w:r>
      <w:r>
        <w:rPr>
          <w:b w:val="false"/>
          <w:bCs w:val="false"/>
          <w:i/>
          <w:iCs/>
        </w:rPr>
        <w:t>é</w:t>
      </w:r>
      <w:r>
        <w:rPr>
          <w:b w:val="false"/>
          <w:bCs w:val="false"/>
          <w:i/>
          <w:iCs/>
        </w:rPr>
        <w:t xml:space="preserve"> Consulta, que depende de Pet, Veterinario, Exame e Cliente.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22- Qual é a classe de entidade mais acoplada e a menos acoplada do diagrama de classes de projeto? Justifique a tua resposta.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A classe mais acoplada é Pet, pois </w:t>
      </w:r>
      <w:r>
        <w:rPr>
          <w:b w:val="false"/>
          <w:bCs w:val="false"/>
          <w:i/>
          <w:iCs/>
        </w:rPr>
        <w:t>é excluída caso o Cliente também seja excluíd</w:t>
      </w:r>
      <w:r>
        <w:rPr>
          <w:b w:val="false"/>
          <w:bCs w:val="false"/>
          <w:i/>
          <w:iCs/>
        </w:rPr>
        <w:t>o, ou seja, é totalmente dependente.</w:t>
      </w:r>
    </w:p>
    <w:p>
      <w:pPr>
        <w:pStyle w:val="Normal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A </w:t>
      </w:r>
      <w:r>
        <w:rPr>
          <w:b w:val="false"/>
          <w:bCs w:val="false"/>
          <w:i/>
          <w:iCs/>
        </w:rPr>
        <w:t>classe menos acoplada é Veterinário, que não depende de nenhuma outra parte do sistema para ser implementada. É totalmente independente em sua criação.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23- Modele duas relações de gen/espec e ative o princípio de polimorfismo universal de inclusão em cada uma delas. Justifique a razão de existência de cada gen/espec e das operações polimórficas.</w:t>
      </w:r>
    </w:p>
    <w:p>
      <w:pPr>
        <w:pStyle w:val="Normal"/>
        <w:jc w:val="both"/>
        <w:rPr>
          <w:i/>
          <w:i/>
          <w:iCs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1310" cy="1501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  <w:sz w:val="22"/>
          <w:szCs w:val="22"/>
        </w:rPr>
        <w:t xml:space="preserve">Esse modelo, </w:t>
      </w:r>
      <w:r>
        <w:rPr>
          <w:i/>
          <w:iCs/>
          <w:color w:val="000000"/>
          <w:sz w:val="22"/>
          <w:szCs w:val="22"/>
        </w:rPr>
        <w:t xml:space="preserve">no qual há o princípio de polimorfismo universal, </w:t>
      </w:r>
      <w:r>
        <w:rPr>
          <w:i/>
          <w:iCs/>
          <w:color w:val="000000"/>
          <w:sz w:val="22"/>
          <w:szCs w:val="22"/>
        </w:rPr>
        <w:t>p</w:t>
      </w:r>
      <w:r>
        <w:rPr>
          <w:i/>
          <w:iCs/>
          <w:color w:val="000000"/>
          <w:sz w:val="22"/>
          <w:szCs w:val="22"/>
        </w:rPr>
        <w:t xml:space="preserve">ermite </w:t>
      </w:r>
      <w:r>
        <w:rPr>
          <w:i/>
          <w:iCs/>
          <w:color w:val="000000"/>
          <w:sz w:val="22"/>
          <w:szCs w:val="22"/>
        </w:rPr>
        <w:t>que um ob</w:t>
      </w:r>
      <w:r>
        <w:rPr>
          <w:i/>
          <w:iCs/>
          <w:color w:val="000000"/>
          <w:sz w:val="22"/>
          <w:szCs w:val="22"/>
        </w:rPr>
        <w:t>jeto perten</w:t>
      </w:r>
      <w:r>
        <w:rPr>
          <w:i/>
          <w:iCs/>
          <w:color w:val="000000"/>
          <w:sz w:val="22"/>
          <w:szCs w:val="22"/>
        </w:rPr>
        <w:t xml:space="preserve">ça a várias classes ao mesmo tempo, </w:t>
      </w:r>
      <w:r>
        <w:rPr>
          <w:i/>
          <w:iCs/>
          <w:color w:val="000000"/>
          <w:sz w:val="22"/>
          <w:szCs w:val="22"/>
        </w:rPr>
        <w:t>ou seja, a classe pai aponta para um objeto da classe filha e permite que essa seja instanciada como uma ou como outra.</w:t>
      </w:r>
    </w:p>
    <w:p>
      <w:pPr>
        <w:pStyle w:val="Normal"/>
        <w:jc w:val="both"/>
        <w:rPr>
          <w:sz w:val="22"/>
          <w:szCs w:val="22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class Consulta{}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class Exame extends Consulta{} 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class Retorno extends Consulta{}</w:t>
      </w:r>
    </w:p>
    <w:p>
      <w:pPr>
        <w:pStyle w:val="Normal"/>
        <w:jc w:val="both"/>
        <w:rPr>
          <w:i/>
          <w:i/>
          <w:iCs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Consulta c1 = new Exame();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Consulta c2 = new Retorno();</w:t>
      </w:r>
    </w:p>
    <w:p>
      <w:pPr>
        <w:pStyle w:val="Normal"/>
        <w:jc w:val="both"/>
        <w:rPr>
          <w:i/>
          <w:i/>
          <w:iCs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24 – está no Eclipse</w:t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25- As relações de gen/espec modeladas violam o Princípio de Liskov? Justifique a tua resposta.</w:t>
      </w:r>
    </w:p>
    <w:p>
      <w:pPr>
        <w:pStyle w:val="Normal"/>
        <w:jc w:val="both"/>
        <w:rPr>
          <w:i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Não. Todas as classes </w:t>
      </w:r>
      <w:r>
        <w:rPr>
          <w:i/>
          <w:iCs/>
          <w:color w:val="000000"/>
          <w:sz w:val="22"/>
          <w:szCs w:val="22"/>
        </w:rPr>
        <w:t>descritas</w:t>
      </w:r>
      <w:r>
        <w:rPr>
          <w:i/>
          <w:iCs/>
          <w:color w:val="000000"/>
          <w:sz w:val="22"/>
          <w:szCs w:val="22"/>
        </w:rPr>
        <w:t xml:space="preserve"> podem ser substituídas pela sua superclasse. </w:t>
      </w:r>
    </w:p>
    <w:p>
      <w:pPr>
        <w:pStyle w:val="Normal"/>
        <w:jc w:val="both"/>
        <w:rPr>
          <w:i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26- Quais restrições {OCL} sobre gen/espec são aplicáveis nas relações modeladas? Justifique a tua resposta.</w:t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i w:val="false"/>
          <w:iCs w:val="false"/>
          <w:color w:val="434343"/>
          <w:sz w:val="28"/>
          <w:szCs w:val="28"/>
        </w:rPr>
        <w:t>29- Modele seis membros estáticos, sendo três atributos e três métodos. Justifique a criação de existência de cada um dos membros estáticos modelados.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Os métodos e atributos estáticos são aqueles que não têm seu conteúdo alterado durante a execução do programa. Se ele tem uma função específica, como zerar o valor de uma variável, vai permanecer eternamente com essa atribuição.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Métodos que podem ser estáticos: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SistemaDePagamento.emitirBoleto();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Cliente.zerarConsultasAcumuladas();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Cliente.obterNumConsultas();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Atributos que podem ser estáticos: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Cliente = static int numConsultas;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Veterinario = static String crmv;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</w:rPr>
      </w:pPr>
      <w:r>
        <w:rPr>
          <w:i w:val="false"/>
          <w:iCs w:val="false"/>
          <w:color w:val="003D73"/>
          <w:sz w:val="22"/>
          <w:szCs w:val="22"/>
        </w:rPr>
        <w:t>Cliente = static String cpf;</w:t>
      </w:r>
    </w:p>
    <w:p>
      <w:pPr>
        <w:pStyle w:val="Ttulo3"/>
        <w:jc w:val="both"/>
        <w:rPr>
          <w:color w:val="434343"/>
        </w:rPr>
      </w:pPr>
      <w:bookmarkStart w:id="1" w:name="_xupqkixv32rn"/>
      <w:bookmarkEnd w:id="1"/>
      <w:r>
        <w:rPr>
          <w:color w:val="434343"/>
        </w:rPr>
        <w:t>39- A partir do caça objetos abaixo, encontre no mínimo cinco</w:t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  <w:t xml:space="preserve"> </w:t>
      </w:r>
      <w:r>
        <w:rPr>
          <w:color w:val="434343"/>
        </w:rPr>
        <w:t>objetos e modele uma relação todo-parte, abstraindo o nome de uma ave na classe todo e os cinco objetos encontrados como</w:t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</w:r>
    </w:p>
    <w:p>
      <w:pPr>
        <w:pStyle w:val="Ttulo3"/>
        <w:jc w:val="both"/>
        <w:rPr>
          <w:color w:val="434343"/>
        </w:rPr>
      </w:pPr>
      <w:r>
        <w:rPr>
          <w:color w:val="434343"/>
        </w:rPr>
        <w:t xml:space="preserve"> </w:t>
      </w:r>
      <w:r>
        <w:rPr>
          <w:color w:val="434343"/>
        </w:rPr>
        <w:t>partes deste todo. Explique a solução apresentada.</w:t>
      </w:r>
    </w:p>
    <w:p>
      <w:pPr>
        <w:pStyle w:val="Normal"/>
        <w:rPr/>
      </w:pPr>
      <w:r>
        <w:rPr/>
        <w:drawing>
          <wp:inline distT="0" distB="0" distL="0" distR="0">
            <wp:extent cx="5402580" cy="647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Saco</w:t>
      </w:r>
    </w:p>
    <w:p>
      <w:pPr>
        <w:pStyle w:val="Normal"/>
        <w:rPr/>
      </w:pPr>
      <w:r>
        <w:rPr/>
        <w:t>Boia</w:t>
      </w:r>
    </w:p>
    <w:p>
      <w:pPr>
        <w:pStyle w:val="Normal"/>
        <w:rPr/>
      </w:pPr>
      <w:r>
        <w:rPr/>
        <w:t>SAPO</w:t>
      </w:r>
    </w:p>
    <w:p>
      <w:pPr>
        <w:pStyle w:val="Normal"/>
        <w:rPr/>
      </w:pPr>
      <w:r>
        <w:rPr/>
        <w:t>BOI</w:t>
      </w:r>
    </w:p>
    <w:p>
      <w:pPr>
        <w:pStyle w:val="Normal"/>
        <w:rPr/>
      </w:pPr>
      <w:r>
        <w:rPr/>
        <w:t>VACA</w:t>
      </w:r>
    </w:p>
    <w:p>
      <w:pPr>
        <w:pStyle w:val="Normal"/>
        <w:rPr/>
      </w:pPr>
      <w:r>
        <w:rPr/>
        <w:t>LEAO</w:t>
      </w:r>
    </w:p>
    <w:p>
      <w:pPr>
        <w:pStyle w:val="Normal"/>
        <w:rPr/>
      </w:pPr>
      <w:r>
        <w:rPr/>
        <w:t>CASACO</w:t>
      </w:r>
    </w:p>
    <w:p>
      <w:pPr>
        <w:pStyle w:val="Normal"/>
        <w:rPr/>
      </w:pPr>
      <w:r>
        <w:rPr/>
        <w:t>SOCO</w:t>
      </w:r>
    </w:p>
    <w:p>
      <w:pPr>
        <w:pStyle w:val="Normal"/>
        <w:rPr/>
      </w:pPr>
      <w:r>
        <w:rPr/>
        <w:t>BOLO</w:t>
      </w:r>
    </w:p>
    <w:p>
      <w:pPr>
        <w:pStyle w:val="Normal"/>
        <w:rPr>
          <w:highlight w:val="yellow"/>
        </w:rPr>
      </w:pPr>
      <w:r>
        <w:rPr/>
        <w:t>ESPACO</w:t>
      </w:r>
    </w:p>
    <w:p>
      <w:pPr>
        <w:pStyle w:val="Normal"/>
        <w:rPr>
          <w:highlight w:val="yellow"/>
        </w:rPr>
      </w:pPr>
      <w:r>
        <w:rPr>
          <w:highlight w:val="yellow"/>
        </w:rPr>
        <w:t>nao entendi esse exercicio</w:t>
      </w:r>
    </w:p>
    <w:p>
      <w:pPr>
        <w:pStyle w:val="Ttulo3"/>
        <w:jc w:val="both"/>
        <w:rPr/>
      </w:pPr>
      <w:bookmarkStart w:id="2" w:name="_dbbkuqb8kewv"/>
      <w:bookmarkEnd w:id="2"/>
      <w:r>
        <w:rPr/>
        <w:t>40- Analise o diagrama de classes abaixo. Descreva a coesão e acoplamento desse diagrama. Modele um diagrama de classes que seja melhor em termos de coesão e acoplamento e explique o porquê do novo diagrama de classes ser mais vantajoso do que o abaixo.</w:t>
      </w:r>
    </w:p>
    <w:p>
      <w:pPr>
        <w:pStyle w:val="Normal"/>
        <w:rPr/>
      </w:pPr>
      <w:r>
        <w:rPr/>
        <w:drawing>
          <wp:inline distT="0" distB="0" distL="0" distR="0">
            <wp:extent cx="5402580" cy="20574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Todas as classes desse diagrama apresentam alto acoplamento e baixa coesão. Isso significa dizer que as classes possuem múltiplas dependências umas das outras, então se uma delas for modificada, todo o ciclo vai ser quebrado, pois uma classe sofreu alteração. Para um projeto profissional, de negócios, é uma situação inapropriada. Imagine que está trabalhando em um projeto com mais de 100 classes interdependentes (alto acoplamento) e precisa executar alteração em uma delas. Todo o projeto necessitará de refatoração e isso, numa empresa, envolve tempo e desperdício de tempo é desperdício de dinheiro. Devemos, então, aumentar a coesão e diminuir o acoplamento para que as classes possam ser modificadas sem maiores influências em um grande número de outras classes. </w:t>
      </w:r>
    </w:p>
    <w:p>
      <w:pPr>
        <w:pStyle w:val="Normal"/>
        <w:jc w:val="both"/>
        <w:rPr/>
      </w:pPr>
      <w:r>
        <w:rPr/>
        <w:t>O diagrama remodelado seria, mais ou menos, dessa forma:</w:t>
      </w:r>
    </w:p>
    <w:p>
      <w:pPr>
        <w:pStyle w:val="Normal"/>
        <w:jc w:val="both"/>
        <w:rPr/>
      </w:pPr>
      <w:r>
        <w:rPr/>
        <w:t>Precisamos inserir moderadores de acesso (public, private, protected e default)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 xml:space="preserve">FALTA REMODELAR ESSE DIAGRAMA </w:t>
      </w:r>
    </w:p>
    <w:p>
      <w:pPr>
        <w:pStyle w:val="Ttulo3"/>
        <w:jc w:val="both"/>
        <w:rPr/>
      </w:pPr>
      <w:bookmarkStart w:id="3" w:name="_9xbtgtd07w60"/>
      <w:bookmarkEnd w:id="3"/>
      <w:r>
        <w:rPr/>
        <w:t>41 - Identifique cada um dos relacionamentos utilizados no diagrama de classes abaixo, inclusive se são simétricos ou assimétricos. Quais atributos a instância de cada classe pode visualizar? Justifique a tua resposta.</w:t>
      </w:r>
    </w:p>
    <w:p>
      <w:pPr>
        <w:pStyle w:val="Normal"/>
        <w:rPr/>
      </w:pPr>
      <w:r>
        <w:rPr/>
        <w:drawing>
          <wp:inline distT="0" distB="0" distL="0" distR="0">
            <wp:extent cx="5402580" cy="13335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Relacionamentos: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Dependência: Uma classe depende da outra para que toda a sua funcionalidade seja implementada corretamente.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G → dependência. E necessita de 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Composição: Quando o container é destruído, o conteúdo também é.</w:t>
      </w:r>
    </w:p>
    <w:p>
      <w:pPr>
        <w:pStyle w:val="Normal"/>
        <w:rPr/>
      </w:pPr>
      <w:r>
        <w:rPr/>
        <w:t>Então, no caso, as relações de composição presentes entre as classes: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A - F → A possui F. Se A é destruída, F também é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B → E possui B. Se B é destruída, E também 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Generalização/Especialização: representa a herança entre classes.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B - A → Herança - B herda de A.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F - C → Herança - C herda de F.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C → Herança - E herda de C.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D → Herança. E herda de 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classe E possui herança múltipla.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Visibilidade de atributos: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B - A → como B herda de A, B tem permissão para visualizar os atributos protegidos de A.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D → como E herda de D, E tem permissão para visualizar os atributos protegidos de D.</w:t>
      </w:r>
    </w:p>
    <w:p>
      <w:pPr>
        <w:pStyle w:val="Normal"/>
        <w:rPr/>
      </w:pPr>
      <w:r>
        <w:rPr/>
        <w:t>Todos os outros atributos de outras classes são visíveis apenas para a própria classe, visto que são atributos privados.</w:t>
      </w:r>
    </w:p>
    <w:sectPr>
      <w:type w:val="nextPage"/>
      <w:pgSz w:w="11906" w:h="16838"/>
      <w:pgMar w:left="1700" w:right="1700" w:header="0" w:top="1417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LibreOffice/6.0.7.3$Linux_X86_64 LibreOffice_project/00m0$Build-3</Application>
  <Pages>4</Pages>
  <Words>834</Words>
  <Characters>4256</Characters>
  <CharactersWithSpaces>5035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2020-06-17T00:19:51Z</dcterms:modified>
  <cp:revision>6</cp:revision>
  <dc:subject/>
  <dc:title/>
</cp:coreProperties>
</file>