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829" w:rsidRDefault="00D73CFA" w:rsidP="003D2829">
      <w:pPr>
        <w:pStyle w:val="Rubrik"/>
      </w:pPr>
      <w:r w:rsidRPr="00D73CFA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309.75pt;margin-top:40.9pt;width:2in;height:27pt;z-index:251660288">
            <v:textbox style="mso-next-textbox:#_x0000_s1032">
              <w:txbxContent>
                <w:p w:rsidR="003D2829" w:rsidRDefault="003D2829" w:rsidP="003D2829">
                  <w:r>
                    <w:t>Datum: 2010-10-08</w:t>
                  </w:r>
                </w:p>
              </w:txbxContent>
            </v:textbox>
          </v:shape>
        </w:pict>
      </w:r>
      <w:r w:rsidR="0098537F">
        <w:t>Loggbok</w:t>
      </w:r>
      <w:r w:rsidR="003D2829">
        <w:t xml:space="preserve"> för projektarbetet</w:t>
      </w:r>
    </w:p>
    <w:p w:rsidR="003D2829" w:rsidRDefault="003D2829" w:rsidP="003D2829">
      <w:pPr>
        <w:pStyle w:val="Rubrik1"/>
      </w:pPr>
      <w:r>
        <w:t>Vad har jag/vi gjort sedan förra gången?</w:t>
      </w:r>
    </w:p>
    <w:p w:rsidR="003D2829" w:rsidRDefault="00D73CFA" w:rsidP="003D2829">
      <w:pPr>
        <w:rPr>
          <w:rFonts w:ascii="Arial" w:hAnsi="Arial" w:cs="Arial"/>
          <w:color w:val="000000"/>
          <w:szCs w:val="15"/>
        </w:rPr>
      </w:pPr>
      <w:r w:rsidRPr="00D73CFA">
        <w:rPr>
          <w:noProof/>
          <w:sz w:val="20"/>
        </w:rPr>
        <w:pict>
          <v:shape id="_x0000_s1033" type="#_x0000_t202" style="position:absolute;margin-left:309.75pt;margin-top:3.8pt;width:2in;height:80.25pt;z-index:251661312">
            <v:textbox style="mso-next-textbox:#_x0000_s1033">
              <w:txbxContent>
                <w:p w:rsidR="003D2829" w:rsidRDefault="003D2829" w:rsidP="003D2829">
                  <w:r>
                    <w:t>A. Felix Hallqvist</w:t>
                  </w:r>
                </w:p>
                <w:p w:rsidR="003D2829" w:rsidRDefault="003D2829" w:rsidP="003D2829">
                  <w:r>
                    <w:t>B. Grupp</w:t>
                  </w:r>
                </w:p>
                <w:p w:rsidR="003D2829" w:rsidRDefault="003D2829" w:rsidP="003D2829">
                  <w:r>
                    <w:t xml:space="preserve">OBS! Fyll i A </w:t>
                  </w:r>
                  <w:r>
                    <w:rPr>
                      <w:u w:val="single"/>
                    </w:rPr>
                    <w:t>eller</w:t>
                  </w:r>
                  <w:r>
                    <w:t xml:space="preserve"> B.</w:t>
                  </w:r>
                </w:p>
              </w:txbxContent>
            </v:textbox>
            <w10:wrap type="square"/>
          </v:shape>
        </w:pict>
      </w:r>
      <w:r w:rsidR="003D2829">
        <w:rPr>
          <w:rFonts w:ascii="Arial" w:hAnsi="Arial" w:cs="Arial"/>
          <w:color w:val="000000"/>
          <w:szCs w:val="15"/>
        </w:rPr>
        <w:t xml:space="preserve">Jag arbetade med den grafiska delen, där jag delade upp den i två klasser, </w:t>
      </w:r>
      <w:proofErr w:type="spellStart"/>
      <w:r w:rsidR="003D2829" w:rsidRPr="004343DF">
        <w:rPr>
          <w:rFonts w:ascii="Arial" w:hAnsi="Arial" w:cs="Arial"/>
          <w:i/>
          <w:color w:val="000000"/>
          <w:szCs w:val="15"/>
        </w:rPr>
        <w:t>Painter</w:t>
      </w:r>
      <w:proofErr w:type="spellEnd"/>
      <w:r w:rsidR="003D2829">
        <w:rPr>
          <w:rFonts w:ascii="Arial" w:hAnsi="Arial" w:cs="Arial"/>
          <w:color w:val="000000"/>
          <w:szCs w:val="15"/>
        </w:rPr>
        <w:t xml:space="preserve"> och </w:t>
      </w:r>
      <w:proofErr w:type="spellStart"/>
      <w:r w:rsidR="003D2829" w:rsidRPr="004343DF">
        <w:rPr>
          <w:rFonts w:ascii="Arial" w:hAnsi="Arial" w:cs="Arial"/>
          <w:i/>
          <w:color w:val="000000"/>
          <w:szCs w:val="15"/>
        </w:rPr>
        <w:t>Stage</w:t>
      </w:r>
      <w:proofErr w:type="spellEnd"/>
      <w:r w:rsidR="003D2829">
        <w:rPr>
          <w:rFonts w:ascii="Arial" w:hAnsi="Arial" w:cs="Arial"/>
          <w:color w:val="000000"/>
          <w:szCs w:val="15"/>
        </w:rPr>
        <w:t>.</w:t>
      </w:r>
    </w:p>
    <w:p w:rsidR="003D2829" w:rsidRDefault="003D2829" w:rsidP="003D2829">
      <w:pPr>
        <w:rPr>
          <w:rFonts w:ascii="Arial" w:hAnsi="Arial" w:cs="Arial"/>
          <w:color w:val="000000"/>
          <w:szCs w:val="15"/>
        </w:rPr>
      </w:pPr>
      <w:proofErr w:type="spellStart"/>
      <w:r w:rsidRPr="004343DF">
        <w:rPr>
          <w:rFonts w:ascii="Arial" w:hAnsi="Arial" w:cs="Arial"/>
          <w:i/>
          <w:color w:val="000000"/>
          <w:szCs w:val="15"/>
        </w:rPr>
        <w:t>Painter</w:t>
      </w:r>
      <w:proofErr w:type="spellEnd"/>
      <w:r>
        <w:rPr>
          <w:rFonts w:ascii="Arial" w:hAnsi="Arial" w:cs="Arial"/>
          <w:color w:val="000000"/>
          <w:szCs w:val="15"/>
        </w:rPr>
        <w:t xml:space="preserve"> ansvarar för att måla på skärmen och </w:t>
      </w:r>
      <w:proofErr w:type="spellStart"/>
      <w:r>
        <w:rPr>
          <w:rFonts w:ascii="Arial" w:hAnsi="Arial" w:cs="Arial"/>
          <w:i/>
          <w:color w:val="000000"/>
          <w:szCs w:val="15"/>
        </w:rPr>
        <w:t>Stage</w:t>
      </w:r>
      <w:proofErr w:type="spellEnd"/>
      <w:r>
        <w:rPr>
          <w:rFonts w:ascii="Arial" w:hAnsi="Arial" w:cs="Arial"/>
          <w:color w:val="000000"/>
          <w:szCs w:val="15"/>
        </w:rPr>
        <w:t xml:space="preserve"> ansvarar för att hålla koll på vad som ska målas samt hur.</w:t>
      </w:r>
    </w:p>
    <w:p w:rsidR="003D2829" w:rsidRDefault="003D2829" w:rsidP="003D2829">
      <w:pPr>
        <w:rPr>
          <w:rFonts w:ascii="Arial" w:hAnsi="Arial" w:cs="Arial"/>
          <w:color w:val="000000"/>
          <w:szCs w:val="15"/>
        </w:rPr>
      </w:pPr>
      <w:r>
        <w:rPr>
          <w:rFonts w:ascii="Arial" w:hAnsi="Arial" w:cs="Arial"/>
          <w:color w:val="000000"/>
          <w:szCs w:val="15"/>
        </w:rPr>
        <w:t xml:space="preserve">Det jag gjorde var att göra </w:t>
      </w:r>
      <w:proofErr w:type="spellStart"/>
      <w:r>
        <w:rPr>
          <w:rFonts w:ascii="Arial" w:hAnsi="Arial" w:cs="Arial"/>
          <w:i/>
          <w:color w:val="000000"/>
          <w:szCs w:val="15"/>
        </w:rPr>
        <w:t>Painter</w:t>
      </w:r>
      <w:proofErr w:type="spellEnd"/>
      <w:r>
        <w:rPr>
          <w:rFonts w:ascii="Arial" w:hAnsi="Arial" w:cs="Arial"/>
          <w:color w:val="000000"/>
          <w:szCs w:val="15"/>
        </w:rPr>
        <w:t xml:space="preserve"> så som </w:t>
      </w:r>
      <w:proofErr w:type="spellStart"/>
      <w:r>
        <w:rPr>
          <w:rFonts w:ascii="Arial" w:hAnsi="Arial" w:cs="Arial"/>
          <w:i/>
          <w:color w:val="000000"/>
          <w:szCs w:val="15"/>
        </w:rPr>
        <w:t>Stage</w:t>
      </w:r>
      <w:proofErr w:type="spellEnd"/>
      <w:r>
        <w:rPr>
          <w:rFonts w:ascii="Arial" w:hAnsi="Arial" w:cs="Arial"/>
          <w:color w:val="000000"/>
          <w:szCs w:val="15"/>
        </w:rPr>
        <w:t xml:space="preserve"> tidigare var</w:t>
      </w:r>
      <w:r w:rsidR="00CF1FCD">
        <w:rPr>
          <w:rFonts w:ascii="Arial" w:hAnsi="Arial" w:cs="Arial"/>
          <w:color w:val="000000"/>
          <w:szCs w:val="15"/>
        </w:rPr>
        <w:t xml:space="preserve"> (subklass av </w:t>
      </w:r>
      <w:proofErr w:type="spellStart"/>
      <w:r w:rsidR="00CF1FCD">
        <w:rPr>
          <w:rFonts w:ascii="Arial" w:hAnsi="Arial" w:cs="Arial"/>
          <w:color w:val="000000"/>
          <w:szCs w:val="15"/>
        </w:rPr>
        <w:t>JPanel</w:t>
      </w:r>
      <w:proofErr w:type="spellEnd"/>
      <w:r w:rsidR="00CF1FCD">
        <w:rPr>
          <w:rFonts w:ascii="Arial" w:hAnsi="Arial" w:cs="Arial"/>
          <w:color w:val="000000"/>
          <w:szCs w:val="15"/>
        </w:rPr>
        <w:t xml:space="preserve">, </w:t>
      </w:r>
      <w:proofErr w:type="spellStart"/>
      <w:r w:rsidR="00CF1FCD">
        <w:rPr>
          <w:rFonts w:ascii="Arial" w:hAnsi="Arial" w:cs="Arial"/>
          <w:color w:val="000000"/>
          <w:szCs w:val="15"/>
        </w:rPr>
        <w:t>override</w:t>
      </w:r>
      <w:proofErr w:type="spellEnd"/>
      <w:r w:rsidR="00CF1FCD">
        <w:rPr>
          <w:rFonts w:ascii="Arial" w:hAnsi="Arial" w:cs="Arial"/>
          <w:color w:val="000000"/>
          <w:szCs w:val="15"/>
        </w:rPr>
        <w:t xml:space="preserve"> av </w:t>
      </w:r>
      <w:proofErr w:type="spellStart"/>
      <w:r w:rsidR="00CF1FCD" w:rsidRPr="00CF1FCD">
        <w:rPr>
          <w:rFonts w:ascii="Arial" w:hAnsi="Arial" w:cs="Arial"/>
          <w:i/>
          <w:color w:val="000000"/>
          <w:szCs w:val="15"/>
        </w:rPr>
        <w:t>paintComponents</w:t>
      </w:r>
      <w:proofErr w:type="spellEnd"/>
      <w:r w:rsidR="00CF1FCD">
        <w:rPr>
          <w:rFonts w:ascii="Arial" w:hAnsi="Arial" w:cs="Arial"/>
          <w:color w:val="000000"/>
          <w:szCs w:val="15"/>
        </w:rPr>
        <w:t>)</w:t>
      </w:r>
      <w:r>
        <w:rPr>
          <w:rFonts w:ascii="Arial" w:hAnsi="Arial" w:cs="Arial"/>
          <w:color w:val="000000"/>
          <w:szCs w:val="15"/>
        </w:rPr>
        <w:t xml:space="preserve">, förutom delen med </w:t>
      </w:r>
      <w:proofErr w:type="spellStart"/>
      <w:r>
        <w:rPr>
          <w:rFonts w:ascii="Arial" w:hAnsi="Arial" w:cs="Arial"/>
          <w:color w:val="000000"/>
          <w:szCs w:val="15"/>
        </w:rPr>
        <w:t>createPolygon</w:t>
      </w:r>
      <w:proofErr w:type="spellEnd"/>
      <w:r>
        <w:rPr>
          <w:rFonts w:ascii="Arial" w:hAnsi="Arial" w:cs="Arial"/>
          <w:color w:val="000000"/>
          <w:szCs w:val="15"/>
        </w:rPr>
        <w:t xml:space="preserve"> och </w:t>
      </w:r>
      <w:proofErr w:type="spellStart"/>
      <w:r>
        <w:rPr>
          <w:rFonts w:ascii="Arial" w:hAnsi="Arial" w:cs="Arial"/>
          <w:color w:val="000000"/>
          <w:szCs w:val="15"/>
        </w:rPr>
        <w:t>movePolygon</w:t>
      </w:r>
      <w:proofErr w:type="spellEnd"/>
      <w:r>
        <w:rPr>
          <w:rFonts w:ascii="Arial" w:hAnsi="Arial" w:cs="Arial"/>
          <w:color w:val="000000"/>
          <w:szCs w:val="15"/>
        </w:rPr>
        <w:t xml:space="preserve">. Istället så frågar den </w:t>
      </w:r>
      <w:proofErr w:type="spellStart"/>
      <w:r>
        <w:rPr>
          <w:rFonts w:ascii="Arial" w:hAnsi="Arial" w:cs="Arial"/>
          <w:i/>
          <w:color w:val="000000"/>
          <w:szCs w:val="15"/>
        </w:rPr>
        <w:t>Stage</w:t>
      </w:r>
      <w:proofErr w:type="spellEnd"/>
      <w:r>
        <w:rPr>
          <w:rFonts w:ascii="Arial" w:hAnsi="Arial" w:cs="Arial"/>
          <w:color w:val="000000"/>
          <w:szCs w:val="15"/>
        </w:rPr>
        <w:t xml:space="preserve"> om polygonerna varje gång som </w:t>
      </w:r>
      <w:proofErr w:type="spellStart"/>
      <w:r>
        <w:rPr>
          <w:rFonts w:ascii="Arial" w:hAnsi="Arial" w:cs="Arial"/>
          <w:i/>
          <w:color w:val="000000"/>
          <w:szCs w:val="15"/>
        </w:rPr>
        <w:t>Painter</w:t>
      </w:r>
      <w:proofErr w:type="spellEnd"/>
      <w:r>
        <w:rPr>
          <w:rFonts w:ascii="Arial" w:hAnsi="Arial" w:cs="Arial"/>
          <w:color w:val="000000"/>
          <w:szCs w:val="15"/>
        </w:rPr>
        <w:t xml:space="preserve"> ska måla.</w:t>
      </w:r>
    </w:p>
    <w:p w:rsidR="003D2829" w:rsidRDefault="003D2829" w:rsidP="003D2829">
      <w:pPr>
        <w:pStyle w:val="Rubrik1"/>
      </w:pPr>
      <w:r>
        <w:t>Vad skall jag/vi göra nästa gång?</w:t>
      </w:r>
    </w:p>
    <w:p w:rsidR="003D2829" w:rsidRDefault="003D2829" w:rsidP="003D2829">
      <w:pPr>
        <w:rPr>
          <w:rFonts w:ascii="Arial" w:hAnsi="Arial" w:cs="Arial"/>
          <w:color w:val="000000"/>
          <w:szCs w:val="15"/>
        </w:rPr>
      </w:pPr>
      <w:r>
        <w:rPr>
          <w:rFonts w:ascii="Arial" w:hAnsi="Arial" w:cs="Arial"/>
          <w:color w:val="000000"/>
          <w:szCs w:val="15"/>
        </w:rPr>
        <w:t xml:space="preserve">Jag skall arbeta vidare, bland annat skapa en </w:t>
      </w:r>
      <w:proofErr w:type="spellStart"/>
      <w:r w:rsidRPr="00AB247D">
        <w:rPr>
          <w:rFonts w:ascii="Arial" w:hAnsi="Arial" w:cs="Arial"/>
          <w:i/>
          <w:color w:val="000000"/>
          <w:szCs w:val="15"/>
        </w:rPr>
        <w:t>VisibleObject</w:t>
      </w:r>
      <w:proofErr w:type="spellEnd"/>
      <w:r>
        <w:rPr>
          <w:rFonts w:ascii="Arial" w:hAnsi="Arial" w:cs="Arial"/>
          <w:color w:val="000000"/>
          <w:szCs w:val="15"/>
        </w:rPr>
        <w:t xml:space="preserve"> klass, som </w:t>
      </w:r>
      <w:proofErr w:type="spellStart"/>
      <w:r>
        <w:rPr>
          <w:rFonts w:ascii="Arial" w:hAnsi="Arial" w:cs="Arial"/>
          <w:i/>
          <w:color w:val="000000"/>
          <w:szCs w:val="15"/>
        </w:rPr>
        <w:t>Stage</w:t>
      </w:r>
      <w:proofErr w:type="spellEnd"/>
      <w:r>
        <w:rPr>
          <w:rFonts w:ascii="Arial" w:hAnsi="Arial" w:cs="Arial"/>
          <w:color w:val="000000"/>
          <w:szCs w:val="15"/>
        </w:rPr>
        <w:t xml:space="preserve"> ska kunna ha i en tabell. Från denna tabell ska den skapa polygonerna som behövs för </w:t>
      </w:r>
      <w:proofErr w:type="spellStart"/>
      <w:r>
        <w:rPr>
          <w:rFonts w:ascii="Arial" w:hAnsi="Arial" w:cs="Arial"/>
          <w:i/>
          <w:color w:val="000000"/>
          <w:szCs w:val="15"/>
        </w:rPr>
        <w:t>Painter</w:t>
      </w:r>
      <w:proofErr w:type="spellEnd"/>
      <w:r>
        <w:rPr>
          <w:rFonts w:ascii="Arial" w:hAnsi="Arial" w:cs="Arial"/>
          <w:color w:val="000000"/>
          <w:szCs w:val="15"/>
        </w:rPr>
        <w:t xml:space="preserve">, utifrån det data som hämtas från </w:t>
      </w:r>
      <w:proofErr w:type="spellStart"/>
      <w:r>
        <w:rPr>
          <w:rFonts w:ascii="Arial" w:hAnsi="Arial" w:cs="Arial"/>
          <w:i/>
          <w:color w:val="000000"/>
          <w:szCs w:val="15"/>
        </w:rPr>
        <w:t>VisibleObjects</w:t>
      </w:r>
      <w:proofErr w:type="spellEnd"/>
      <w:r>
        <w:rPr>
          <w:rFonts w:ascii="Arial" w:hAnsi="Arial" w:cs="Arial"/>
          <w:color w:val="000000"/>
          <w:szCs w:val="15"/>
        </w:rPr>
        <w:t xml:space="preserve"> instanserna när </w:t>
      </w:r>
      <w:proofErr w:type="spellStart"/>
      <w:r>
        <w:rPr>
          <w:rFonts w:ascii="Arial" w:hAnsi="Arial" w:cs="Arial"/>
          <w:i/>
          <w:color w:val="000000"/>
          <w:szCs w:val="15"/>
        </w:rPr>
        <w:t>Painter</w:t>
      </w:r>
      <w:proofErr w:type="spellEnd"/>
      <w:r>
        <w:rPr>
          <w:rFonts w:ascii="Arial" w:hAnsi="Arial" w:cs="Arial"/>
          <w:color w:val="000000"/>
          <w:szCs w:val="15"/>
        </w:rPr>
        <w:t xml:space="preserve"> ber </w:t>
      </w:r>
      <w:proofErr w:type="spellStart"/>
      <w:r>
        <w:rPr>
          <w:rFonts w:ascii="Arial" w:hAnsi="Arial" w:cs="Arial"/>
          <w:i/>
          <w:color w:val="000000"/>
          <w:szCs w:val="15"/>
        </w:rPr>
        <w:t>Stage</w:t>
      </w:r>
      <w:proofErr w:type="spellEnd"/>
      <w:r>
        <w:rPr>
          <w:rFonts w:ascii="Arial" w:hAnsi="Arial" w:cs="Arial"/>
          <w:color w:val="000000"/>
          <w:szCs w:val="15"/>
        </w:rPr>
        <w:t xml:space="preserve"> om polygoner. </w:t>
      </w:r>
    </w:p>
    <w:p w:rsidR="003D2829" w:rsidRPr="003D2829" w:rsidRDefault="00D73CFA" w:rsidP="003D2829">
      <w:pPr>
        <w:pStyle w:val="Rubrik1"/>
        <w:rPr>
          <w:rFonts w:ascii="Arial" w:hAnsi="Arial" w:cs="Arial"/>
          <w:color w:val="000000"/>
          <w:szCs w:val="15"/>
        </w:rPr>
      </w:pPr>
      <w:r w:rsidRPr="00D73CFA">
        <w:rPr>
          <w:rFonts w:ascii="Arial" w:hAnsi="Arial" w:cs="Arial"/>
          <w:noProof/>
          <w:color w:val="000000"/>
          <w:sz w:val="20"/>
          <w:szCs w:val="15"/>
        </w:rPr>
        <w:pict>
          <v:shape id="_x0000_s1034" type="#_x0000_t202" style="position:absolute;margin-left:309.75pt;margin-top:4.5pt;width:2in;height:27pt;z-index:251662336">
            <v:textbox style="mso-next-textbox:#_x0000_s1034">
              <w:txbxContent>
                <w:p w:rsidR="003D2829" w:rsidRDefault="003D2829" w:rsidP="003D2829">
                  <w:r>
                    <w:t>Datum:</w:t>
                  </w:r>
                  <w:r w:rsidR="00F41EE2">
                    <w:t xml:space="preserve"> </w:t>
                  </w:r>
                  <w:r w:rsidR="00FC6DF3">
                    <w:t>2010-10-11</w:t>
                  </w:r>
                </w:p>
              </w:txbxContent>
            </v:textbox>
          </v:shape>
        </w:pict>
      </w:r>
      <w:r w:rsidR="003D2829">
        <w:t>Vad skall vara klart till nästa gång?</w:t>
      </w:r>
    </w:p>
    <w:p w:rsidR="003D2829" w:rsidRDefault="003D2829" w:rsidP="003D2829">
      <w:pPr>
        <w:rPr>
          <w:rFonts w:ascii="Arial" w:hAnsi="Arial" w:cs="Arial"/>
          <w:color w:val="000000"/>
          <w:szCs w:val="15"/>
        </w:rPr>
      </w:pPr>
      <w:proofErr w:type="spellStart"/>
      <w:r>
        <w:rPr>
          <w:rFonts w:ascii="Arial" w:hAnsi="Arial" w:cs="Arial"/>
          <w:color w:val="000000"/>
          <w:szCs w:val="15"/>
        </w:rPr>
        <w:t>Wut</w:t>
      </w:r>
      <w:proofErr w:type="spellEnd"/>
      <w:r>
        <w:rPr>
          <w:rFonts w:ascii="Arial" w:hAnsi="Arial" w:cs="Arial"/>
          <w:color w:val="000000"/>
          <w:szCs w:val="15"/>
        </w:rPr>
        <w:t>? o_0</w:t>
      </w:r>
    </w:p>
    <w:p w:rsidR="003D2829" w:rsidRDefault="003D2829" w:rsidP="003D2829">
      <w:pPr>
        <w:pStyle w:val="Rubrik1"/>
      </w:pPr>
      <w:r>
        <w:t>Några problem?</w:t>
      </w:r>
    </w:p>
    <w:p w:rsidR="003D2829" w:rsidRDefault="003D2829" w:rsidP="003D2829">
      <w:pPr>
        <w:rPr>
          <w:rFonts w:ascii="Arial" w:hAnsi="Arial" w:cs="Arial"/>
          <w:color w:val="000000"/>
          <w:szCs w:val="15"/>
        </w:rPr>
      </w:pPr>
      <w:r>
        <w:rPr>
          <w:rFonts w:ascii="Arial" w:hAnsi="Arial" w:cs="Arial"/>
          <w:color w:val="000000"/>
          <w:szCs w:val="15"/>
        </w:rPr>
        <w:t xml:space="preserve">Jag fick många problem. Först så var det att jag försökte nå </w:t>
      </w:r>
      <w:proofErr w:type="spellStart"/>
      <w:r>
        <w:rPr>
          <w:rFonts w:ascii="Arial" w:hAnsi="Arial" w:cs="Arial"/>
          <w:i/>
          <w:color w:val="000000"/>
          <w:szCs w:val="15"/>
        </w:rPr>
        <w:t>stage</w:t>
      </w:r>
      <w:proofErr w:type="spellEnd"/>
      <w:r>
        <w:rPr>
          <w:rFonts w:ascii="Arial" w:hAnsi="Arial" w:cs="Arial"/>
          <w:color w:val="000000"/>
          <w:szCs w:val="15"/>
        </w:rPr>
        <w:t xml:space="preserve"> från </w:t>
      </w:r>
      <w:proofErr w:type="spellStart"/>
      <w:r>
        <w:rPr>
          <w:rFonts w:ascii="Arial" w:hAnsi="Arial" w:cs="Arial"/>
          <w:i/>
          <w:color w:val="000000"/>
          <w:szCs w:val="15"/>
        </w:rPr>
        <w:t>painter</w:t>
      </w:r>
      <w:proofErr w:type="spellEnd"/>
      <w:r>
        <w:rPr>
          <w:rFonts w:ascii="Arial" w:hAnsi="Arial" w:cs="Arial"/>
          <w:color w:val="000000"/>
          <w:szCs w:val="15"/>
        </w:rPr>
        <w:t xml:space="preserve"> med en variabel jag hade gjort till </w:t>
      </w:r>
      <w:proofErr w:type="spellStart"/>
      <w:r>
        <w:rPr>
          <w:rFonts w:ascii="Arial" w:hAnsi="Arial" w:cs="Arial"/>
          <w:i/>
          <w:color w:val="000000"/>
          <w:szCs w:val="15"/>
        </w:rPr>
        <w:t>Main.stage</w:t>
      </w:r>
      <w:proofErr w:type="spellEnd"/>
      <w:r>
        <w:rPr>
          <w:rFonts w:ascii="Arial" w:hAnsi="Arial" w:cs="Arial"/>
          <w:color w:val="000000"/>
          <w:szCs w:val="15"/>
        </w:rPr>
        <w:t xml:space="preserve">, vilket borde ha fungerat. Men det gav </w:t>
      </w:r>
      <w:proofErr w:type="spellStart"/>
      <w:r>
        <w:rPr>
          <w:rFonts w:ascii="Arial" w:hAnsi="Arial" w:cs="Arial"/>
          <w:color w:val="000000"/>
          <w:szCs w:val="15"/>
        </w:rPr>
        <w:t>errors</w:t>
      </w:r>
      <w:proofErr w:type="spellEnd"/>
      <w:r>
        <w:rPr>
          <w:rFonts w:ascii="Arial" w:hAnsi="Arial" w:cs="Arial"/>
          <w:color w:val="000000"/>
          <w:szCs w:val="15"/>
        </w:rPr>
        <w:t xml:space="preserve"> och jag fick byta ut platserna som använde variabeln till att använda </w:t>
      </w:r>
      <w:proofErr w:type="spellStart"/>
      <w:r>
        <w:rPr>
          <w:rFonts w:ascii="Arial" w:hAnsi="Arial" w:cs="Arial"/>
          <w:i/>
          <w:color w:val="000000"/>
          <w:szCs w:val="15"/>
        </w:rPr>
        <w:t>Main.stage</w:t>
      </w:r>
      <w:proofErr w:type="spellEnd"/>
      <w:r w:rsidRPr="003D2829">
        <w:rPr>
          <w:rFonts w:ascii="Arial" w:hAnsi="Arial" w:cs="Arial"/>
          <w:color w:val="000000"/>
          <w:szCs w:val="15"/>
        </w:rPr>
        <w:t>.</w:t>
      </w:r>
    </w:p>
    <w:p w:rsidR="00CF1FCD" w:rsidRDefault="003D2829" w:rsidP="003D2829">
      <w:pPr>
        <w:rPr>
          <w:rFonts w:ascii="Arial" w:hAnsi="Arial" w:cs="Arial"/>
          <w:color w:val="000000"/>
          <w:szCs w:val="15"/>
        </w:rPr>
      </w:pPr>
      <w:r>
        <w:rPr>
          <w:rFonts w:ascii="Arial" w:hAnsi="Arial" w:cs="Arial"/>
          <w:color w:val="000000"/>
          <w:szCs w:val="15"/>
        </w:rPr>
        <w:t xml:space="preserve">Jag hade också problem med att returnera </w:t>
      </w:r>
      <w:r w:rsidRPr="003D2829">
        <w:rPr>
          <w:rFonts w:ascii="Arial" w:hAnsi="Arial" w:cs="Arial"/>
          <w:i/>
          <w:color w:val="000000"/>
          <w:szCs w:val="15"/>
        </w:rPr>
        <w:t>Polygon[]</w:t>
      </w:r>
      <w:r>
        <w:rPr>
          <w:rFonts w:ascii="Arial" w:hAnsi="Arial" w:cs="Arial"/>
          <w:color w:val="000000"/>
          <w:szCs w:val="15"/>
        </w:rPr>
        <w:t xml:space="preserve"> i en metod och fick ändra den så att den senare returnerade </w:t>
      </w:r>
      <w:r w:rsidRPr="003D2829">
        <w:rPr>
          <w:rFonts w:ascii="Arial" w:hAnsi="Arial" w:cs="Arial"/>
          <w:i/>
          <w:color w:val="000000"/>
          <w:szCs w:val="15"/>
        </w:rPr>
        <w:t>Polygon</w:t>
      </w:r>
      <w:r>
        <w:rPr>
          <w:rFonts w:ascii="Arial" w:hAnsi="Arial" w:cs="Arial"/>
          <w:color w:val="000000"/>
          <w:szCs w:val="15"/>
        </w:rPr>
        <w:t>, men krävde ett index nummer.</w:t>
      </w:r>
    </w:p>
    <w:p w:rsidR="003D2829" w:rsidRDefault="003D2829" w:rsidP="003D2829">
      <w:pPr>
        <w:pStyle w:val="Rubrik1"/>
      </w:pPr>
      <w:r>
        <w:t>Övriga kommentarer:</w:t>
      </w:r>
    </w:p>
    <w:p w:rsidR="00CF1FCD" w:rsidRDefault="00CF1FCD" w:rsidP="003D2829">
      <w:r>
        <w:t>Jag ska också skriva alla loggböcker innan denna, då jag glömde dem förut.</w:t>
      </w:r>
    </w:p>
    <w:sectPr w:rsidR="00CF1FCD" w:rsidSect="001120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3D2829"/>
    <w:rsid w:val="001120D3"/>
    <w:rsid w:val="003D2829"/>
    <w:rsid w:val="00590CD5"/>
    <w:rsid w:val="00942B45"/>
    <w:rsid w:val="0098537F"/>
    <w:rsid w:val="00C70F49"/>
    <w:rsid w:val="00CF1FCD"/>
    <w:rsid w:val="00D73CFA"/>
    <w:rsid w:val="00DB4A42"/>
    <w:rsid w:val="00F41EE2"/>
    <w:rsid w:val="00FC6DF3"/>
    <w:rsid w:val="00FE0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0D3"/>
  </w:style>
  <w:style w:type="paragraph" w:styleId="Rubrik1">
    <w:name w:val="heading 1"/>
    <w:basedOn w:val="Normal"/>
    <w:next w:val="Normal"/>
    <w:link w:val="Rubrik1Char"/>
    <w:uiPriority w:val="9"/>
    <w:qFormat/>
    <w:rsid w:val="003D28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3D28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3D28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3D28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218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2010-10-08T08:35:00Z</dcterms:created>
  <dcterms:modified xsi:type="dcterms:W3CDTF">2010-10-11T10:25:00Z</dcterms:modified>
</cp:coreProperties>
</file>