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207" w:rsidRDefault="008C4E26" w:rsidP="008C4E26">
      <w:pPr>
        <w:pStyle w:val="Cm"/>
        <w:ind w:left="-567" w:right="-851"/>
        <w:jc w:val="center"/>
      </w:pPr>
      <w:r>
        <w:t>Tesztesetek</w:t>
      </w:r>
    </w:p>
    <w:p w:rsidR="008C4E26" w:rsidRDefault="008C4E26" w:rsidP="008C4E26"/>
    <w:p w:rsidR="008C4E26" w:rsidRDefault="008C4E26" w:rsidP="008C4E26"/>
    <w:p w:rsidR="008C4E26" w:rsidRDefault="008C4E26" w:rsidP="008C4E26">
      <w:pPr>
        <w:rPr>
          <w:sz w:val="28"/>
        </w:rPr>
      </w:pPr>
      <w:r>
        <w:rPr>
          <w:sz w:val="28"/>
        </w:rPr>
        <w:t>Gomb megnyomásakor átíródik a dobott számot mutató mező.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 xml:space="preserve">Gomb megnyomásakor a másik játékos gombja aktiválódik, a megnyomott </w:t>
      </w:r>
      <w:proofErr w:type="spellStart"/>
      <w:r>
        <w:rPr>
          <w:sz w:val="28"/>
        </w:rPr>
        <w:t>deaktiválódik</w:t>
      </w:r>
      <w:proofErr w:type="spellEnd"/>
      <w:r>
        <w:rPr>
          <w:sz w:val="28"/>
        </w:rPr>
        <w:t>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>A gomb megnyomásakor a hozzá tartozó karakter mozdul el.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>A karakter megfelelő mennyiségű mezőt mozdul el.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>A pályahossz túllépésekor a karakter visszakerül az első mezőre, mind a két sorban.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>Az utolsó mező elérésekor a gombok elérhetetlenné válnak.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>Az utolsó mező elérésekor a háttérszín a győztes játékosnak megfelelően változik.</w:t>
      </w:r>
    </w:p>
    <w:p w:rsidR="008C4E26" w:rsidRDefault="008C4E26" w:rsidP="008C4E26">
      <w:pPr>
        <w:rPr>
          <w:sz w:val="28"/>
        </w:rPr>
      </w:pPr>
      <w:r>
        <w:rPr>
          <w:sz w:val="28"/>
        </w:rPr>
        <w:t>Az utolsó mező elérésekor a</w:t>
      </w:r>
      <w:r>
        <w:rPr>
          <w:sz w:val="28"/>
        </w:rPr>
        <w:t xml:space="preserve"> dobott számot megjelenítő mező</w:t>
      </w:r>
      <w:r>
        <w:rPr>
          <w:sz w:val="28"/>
        </w:rPr>
        <w:t xml:space="preserve"> a győztes játékosnak megfelelően változik.</w:t>
      </w:r>
    </w:p>
    <w:p w:rsidR="008C4E26" w:rsidRPr="008C4E26" w:rsidRDefault="008C4E26" w:rsidP="008C4E26">
      <w:pPr>
        <w:rPr>
          <w:sz w:val="28"/>
        </w:rPr>
      </w:pPr>
      <w:bookmarkStart w:id="0" w:name="_GoBack"/>
      <w:bookmarkEnd w:id="0"/>
    </w:p>
    <w:sectPr w:rsidR="008C4E26" w:rsidRPr="008C4E26" w:rsidSect="008C4E26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07"/>
    <w:rsid w:val="008C4E26"/>
    <w:rsid w:val="00B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1FD8"/>
  <w15:chartTrackingRefBased/>
  <w15:docId w15:val="{813227A3-A7A5-4E36-8D9E-77F8EA18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C4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513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Fehér Kristóf</dc:creator>
  <cp:keywords/>
  <dc:description/>
  <cp:lastModifiedBy>Fehér Kristóf</cp:lastModifiedBy>
  <cp:revision>2</cp:revision>
  <dcterms:created xsi:type="dcterms:W3CDTF">2024-05-30T11:33:00Z</dcterms:created>
  <dcterms:modified xsi:type="dcterms:W3CDTF">2024-05-30T11:51:00Z</dcterms:modified>
</cp:coreProperties>
</file>