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4DE6" w14:textId="151F744B" w:rsidR="004E036C" w:rsidRPr="004E036C" w:rsidRDefault="004E036C" w:rsidP="003F5B31">
      <w:pPr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4E036C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 xml:space="preserve">1. </w:t>
      </w:r>
      <w:r w:rsidRPr="004E036C">
        <w:rPr>
          <w:rFonts w:ascii="Times New Roman" w:hAnsi="Times New Roman" w:cs="Times New Roman" w:hint="eastAsia"/>
          <w:b/>
          <w:bCs/>
          <w:sz w:val="36"/>
          <w:szCs w:val="36"/>
          <w:lang w:eastAsia="zh-CN"/>
        </w:rPr>
        <w:t>Intro</w:t>
      </w:r>
      <w:r w:rsidRPr="004E036C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ductory to Economics</w:t>
      </w:r>
    </w:p>
    <w:p w14:paraId="79FC69C2" w14:textId="77A3044F" w:rsidR="00BE298A" w:rsidRPr="003F5B31" w:rsidRDefault="003F5B31" w:rsidP="003F5B31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1. </w:t>
      </w:r>
      <w:r w:rsidR="00E16D96" w:rsidRPr="003F5B31">
        <w:rPr>
          <w:rFonts w:ascii="Times New Roman" w:hAnsi="Times New Roman" w:cs="Times New Roman"/>
          <w:lang w:eastAsia="zh-CN"/>
        </w:rPr>
        <w:t>The Nature of Economics</w:t>
      </w:r>
    </w:p>
    <w:p w14:paraId="5D38EB0E" w14:textId="77777777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a) Economics as a social science: inability to conduct scientific experiments. </w:t>
      </w:r>
    </w:p>
    <w:p w14:paraId="6B9E5AC4" w14:textId="77777777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b) The development of models in economics based on assumptions. </w:t>
      </w:r>
    </w:p>
    <w:p w14:paraId="4D99AA65" w14:textId="64EE0A70" w:rsidR="00E16D96" w:rsidRDefault="00E16D96" w:rsidP="00E16D96">
      <w:pPr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c) The use of the ceteris paribus assumption in building models and drawing conclusions based on them. </w:t>
      </w:r>
    </w:p>
    <w:p w14:paraId="1B134FFE" w14:textId="77777777" w:rsidR="00E16D96" w:rsidRPr="00E16D96" w:rsidRDefault="00E16D96" w:rsidP="00E16D96">
      <w:pPr>
        <w:rPr>
          <w:rFonts w:ascii="Times New Roman" w:hAnsi="Times New Roman" w:cs="Times New Roman"/>
        </w:rPr>
      </w:pPr>
    </w:p>
    <w:p w14:paraId="29CED1BB" w14:textId="27E05F07" w:rsidR="00E16D96" w:rsidRPr="00E16D96" w:rsidRDefault="00E16D96" w:rsidP="004953DD">
      <w:pPr>
        <w:rPr>
          <w:rFonts w:ascii="Times New Roman" w:hAnsi="Times New Roman" w:cs="Times New Roman"/>
          <w:lang w:eastAsia="zh-CN"/>
        </w:rPr>
      </w:pPr>
      <w:r w:rsidRPr="00E16D96">
        <w:rPr>
          <w:rFonts w:ascii="Times New Roman" w:hAnsi="Times New Roman" w:cs="Times New Roman"/>
        </w:rPr>
        <w:t>2. Positive and Normative Economics</w:t>
      </w:r>
    </w:p>
    <w:p w14:paraId="7095F396" w14:textId="77777777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a) The distinction between positive statements and value judgements on economic issues. </w:t>
      </w:r>
    </w:p>
    <w:p w14:paraId="7D5B4F23" w14:textId="41DCFF73" w:rsidR="00E16D96" w:rsidRDefault="00E16D96" w:rsidP="00E16D96">
      <w:pPr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b) The role of value judgements in influencing economic </w:t>
      </w:r>
      <w:r w:rsidR="00D17FEE">
        <w:rPr>
          <w:rFonts w:ascii="Times New Roman" w:hAnsi="Times New Roman" w:cs="Times New Roman"/>
        </w:rPr>
        <w:t>decision-making</w:t>
      </w:r>
      <w:r w:rsidRPr="00E16D96">
        <w:rPr>
          <w:rFonts w:ascii="Times New Roman" w:hAnsi="Times New Roman" w:cs="Times New Roman"/>
        </w:rPr>
        <w:t xml:space="preserve"> and policy.</w:t>
      </w:r>
    </w:p>
    <w:p w14:paraId="65AA5C6B" w14:textId="4EF08CED" w:rsidR="00E16D96" w:rsidRPr="00E16D96" w:rsidRDefault="00E16D96" w:rsidP="00E16D96">
      <w:pPr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 </w:t>
      </w:r>
    </w:p>
    <w:p w14:paraId="14538D49" w14:textId="5D1A1C54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>3</w:t>
      </w:r>
      <w:r w:rsidR="004953DD">
        <w:rPr>
          <w:rFonts w:ascii="Times New Roman" w:hAnsi="Times New Roman" w:cs="Times New Roman"/>
        </w:rPr>
        <w:t xml:space="preserve">. </w:t>
      </w:r>
      <w:r w:rsidRPr="00E16D96">
        <w:rPr>
          <w:rFonts w:ascii="Times New Roman" w:hAnsi="Times New Roman" w:cs="Times New Roman"/>
        </w:rPr>
        <w:t xml:space="preserve">Scarcity </w:t>
      </w:r>
    </w:p>
    <w:p w14:paraId="78CEDA31" w14:textId="77777777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a) The problem of unlimited wants and finite resources. </w:t>
      </w:r>
    </w:p>
    <w:p w14:paraId="32958B21" w14:textId="77777777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b) The distinction between renewable and non-renewable resources. </w:t>
      </w:r>
    </w:p>
    <w:p w14:paraId="2E07383F" w14:textId="77777777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c) The link between scarcity and opportunity cost. </w:t>
      </w:r>
    </w:p>
    <w:p w14:paraId="4E2AA194" w14:textId="32F7F943" w:rsidR="00E16D96" w:rsidRDefault="00E16D96" w:rsidP="00E16D96">
      <w:pPr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d) The distinction between free goods and economic goods. </w:t>
      </w:r>
    </w:p>
    <w:p w14:paraId="6E224971" w14:textId="77777777" w:rsidR="00E16D96" w:rsidRPr="00E16D96" w:rsidRDefault="00E16D96" w:rsidP="00E16D96">
      <w:pPr>
        <w:rPr>
          <w:rFonts w:ascii="Times New Roman" w:hAnsi="Times New Roman" w:cs="Times New Roman"/>
          <w:lang w:eastAsia="zh-CN"/>
        </w:rPr>
      </w:pPr>
    </w:p>
    <w:p w14:paraId="57F41DED" w14:textId="67C487E7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>4</w:t>
      </w:r>
      <w:r w:rsidR="004953DD">
        <w:rPr>
          <w:rFonts w:ascii="Times New Roman" w:hAnsi="Times New Roman" w:cs="Times New Roman"/>
        </w:rPr>
        <w:t xml:space="preserve">. </w:t>
      </w:r>
      <w:r w:rsidRPr="00E16D96">
        <w:rPr>
          <w:rFonts w:ascii="Times New Roman" w:hAnsi="Times New Roman" w:cs="Times New Roman"/>
        </w:rPr>
        <w:t xml:space="preserve">Production possibility frontiers </w:t>
      </w:r>
    </w:p>
    <w:p w14:paraId="74503645" w14:textId="77777777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a) The use of production possibility frontiers to depict: </w:t>
      </w:r>
    </w:p>
    <w:p w14:paraId="443EFC50" w14:textId="78EF28B3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• the maximum productive potential of an economy </w:t>
      </w:r>
    </w:p>
    <w:p w14:paraId="3F625DA8" w14:textId="074EE68B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• efficient or inefficient allocation of resources </w:t>
      </w:r>
    </w:p>
    <w:p w14:paraId="3BAFD2A5" w14:textId="09F962CD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• possible and unobtainable production </w:t>
      </w:r>
    </w:p>
    <w:p w14:paraId="6330CAE6" w14:textId="3F500B0B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• opportunity cost (using marginal analysis) </w:t>
      </w:r>
    </w:p>
    <w:p w14:paraId="61E4B3EB" w14:textId="7CC48427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• economic growth and decline. </w:t>
      </w:r>
    </w:p>
    <w:p w14:paraId="1DD71A76" w14:textId="77777777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</w:p>
    <w:p w14:paraId="601EDD68" w14:textId="77777777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b) The distinction between movements along, and shifts in, production possibility frontiers, and their possible causes. </w:t>
      </w:r>
    </w:p>
    <w:p w14:paraId="1B20D5FF" w14:textId="77777777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c) The distinction between capital goods and consumer goods. </w:t>
      </w:r>
    </w:p>
    <w:p w14:paraId="5C130E43" w14:textId="3468668B" w:rsidR="00E16D96" w:rsidRDefault="00E16D96" w:rsidP="00E16D96">
      <w:pPr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d) The significance of capital goods for productivity and economic growth. </w:t>
      </w:r>
    </w:p>
    <w:p w14:paraId="2432AAF4" w14:textId="77777777" w:rsidR="00E16D96" w:rsidRPr="00E16D96" w:rsidRDefault="00E16D96" w:rsidP="00E16D96">
      <w:pPr>
        <w:rPr>
          <w:rFonts w:ascii="Times New Roman" w:hAnsi="Times New Roman" w:cs="Times New Roman"/>
          <w:lang w:eastAsia="zh-CN"/>
        </w:rPr>
      </w:pPr>
    </w:p>
    <w:p w14:paraId="33515877" w14:textId="2BC3BF1E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>5</w:t>
      </w:r>
      <w:r w:rsidR="004953DD">
        <w:rPr>
          <w:rFonts w:ascii="Times New Roman" w:hAnsi="Times New Roman" w:cs="Times New Roman"/>
        </w:rPr>
        <w:t xml:space="preserve">. </w:t>
      </w:r>
      <w:r w:rsidRPr="00E16D96">
        <w:rPr>
          <w:rFonts w:ascii="Times New Roman" w:hAnsi="Times New Roman" w:cs="Times New Roman"/>
        </w:rPr>
        <w:t xml:space="preserve">Specialisation and the role of money and financial markets </w:t>
      </w:r>
    </w:p>
    <w:p w14:paraId="228C6528" w14:textId="77777777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a) The advantages and disadvantages of specialisation and the division of labour in organising production; Adam Smith’s views on the division of labour. </w:t>
      </w:r>
    </w:p>
    <w:p w14:paraId="7F117FA0" w14:textId="77777777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b) The function of money as a medium of exchange, a measure and store of value, and a method of deferred payment; the significance of these functions for specialisation. </w:t>
      </w:r>
    </w:p>
    <w:p w14:paraId="5D5A23FF" w14:textId="77777777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c) The role of financial markets: </w:t>
      </w:r>
    </w:p>
    <w:p w14:paraId="6623C5AD" w14:textId="1A0EC03C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• to facilitate saving </w:t>
      </w:r>
    </w:p>
    <w:p w14:paraId="0563681A" w14:textId="42F17F36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• to make funds available to businesses and individuals </w:t>
      </w:r>
    </w:p>
    <w:p w14:paraId="519D5049" w14:textId="45AA040C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• to facilitate the exchange of goods and services </w:t>
      </w:r>
    </w:p>
    <w:p w14:paraId="1B1DEC1E" w14:textId="69DD2C01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>t</w:t>
      </w:r>
      <w:r w:rsidRPr="00E16D96">
        <w:rPr>
          <w:rFonts w:ascii="Times New Roman" w:hAnsi="Times New Roman" w:cs="Times New Roman"/>
        </w:rPr>
        <w:t xml:space="preserve">o provide forward markets in commodities and currencies </w:t>
      </w:r>
    </w:p>
    <w:p w14:paraId="65F80E71" w14:textId="46D51EEB" w:rsid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>• to</w:t>
      </w:r>
      <w:r>
        <w:rPr>
          <w:rFonts w:ascii="Times New Roman" w:hAnsi="Times New Roman" w:cs="Times New Roman"/>
        </w:rPr>
        <w:t xml:space="preserve"> </w:t>
      </w:r>
      <w:r w:rsidRPr="00E16D96">
        <w:rPr>
          <w:rFonts w:ascii="Times New Roman" w:hAnsi="Times New Roman" w:cs="Times New Roman"/>
        </w:rPr>
        <w:t>provide</w:t>
      </w:r>
      <w:r>
        <w:rPr>
          <w:rFonts w:ascii="Times New Roman" w:hAnsi="Times New Roman" w:cs="Times New Roman"/>
        </w:rPr>
        <w:t xml:space="preserve"> </w:t>
      </w:r>
      <w:r w:rsidRPr="00E16D9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E16D96">
        <w:rPr>
          <w:rFonts w:ascii="Times New Roman" w:hAnsi="Times New Roman" w:cs="Times New Roman"/>
        </w:rPr>
        <w:t>market</w:t>
      </w:r>
      <w:r>
        <w:rPr>
          <w:rFonts w:ascii="Times New Roman" w:hAnsi="Times New Roman" w:cs="Times New Roman"/>
        </w:rPr>
        <w:t xml:space="preserve"> </w:t>
      </w:r>
      <w:r w:rsidRPr="00E16D96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Pr="00E16D96">
        <w:rPr>
          <w:rFonts w:ascii="Times New Roman" w:hAnsi="Times New Roman" w:cs="Times New Roman"/>
        </w:rPr>
        <w:t>equities</w:t>
      </w:r>
    </w:p>
    <w:p w14:paraId="790FF3C3" w14:textId="77777777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</w:p>
    <w:p w14:paraId="075D49A4" w14:textId="68D4752E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>6</w:t>
      </w:r>
      <w:r w:rsidR="004953DD">
        <w:rPr>
          <w:rFonts w:ascii="Times New Roman" w:hAnsi="Times New Roman" w:cs="Times New Roman"/>
        </w:rPr>
        <w:t xml:space="preserve">. </w:t>
      </w:r>
      <w:r w:rsidRPr="00E16D96">
        <w:rPr>
          <w:rFonts w:ascii="Times New Roman" w:hAnsi="Times New Roman" w:cs="Times New Roman"/>
        </w:rPr>
        <w:t xml:space="preserve">Free market, mixed and command economies </w:t>
      </w:r>
    </w:p>
    <w:p w14:paraId="334E9E60" w14:textId="77777777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a) The distinction between free market, mixed and command economies. </w:t>
      </w:r>
    </w:p>
    <w:p w14:paraId="6A1E9B85" w14:textId="77777777" w:rsidR="00E16D96" w:rsidRPr="00E16D96" w:rsidRDefault="00E16D96" w:rsidP="00E16D96">
      <w:pPr>
        <w:pStyle w:val="Default"/>
        <w:rPr>
          <w:rFonts w:ascii="Times New Roman" w:hAnsi="Times New Roman" w:cs="Times New Roman"/>
        </w:rPr>
      </w:pPr>
      <w:r w:rsidRPr="00E16D96">
        <w:rPr>
          <w:rFonts w:ascii="Times New Roman" w:hAnsi="Times New Roman" w:cs="Times New Roman"/>
        </w:rPr>
        <w:t xml:space="preserve">b) The advantages and disadvantages of free market and command economies. </w:t>
      </w:r>
    </w:p>
    <w:p w14:paraId="61FCCA27" w14:textId="6524B40D" w:rsidR="00E16D96" w:rsidRPr="00E16D96" w:rsidRDefault="00E16D96" w:rsidP="00E16D96">
      <w:pPr>
        <w:rPr>
          <w:rFonts w:ascii="Times New Roman" w:hAnsi="Times New Roman" w:cs="Times New Roman"/>
          <w:lang w:eastAsia="zh-CN"/>
        </w:rPr>
      </w:pPr>
      <w:r w:rsidRPr="00E16D96">
        <w:rPr>
          <w:rFonts w:ascii="Times New Roman" w:hAnsi="Times New Roman" w:cs="Times New Roman"/>
        </w:rPr>
        <w:t xml:space="preserve">c) The role of the state in a mixed economy. </w:t>
      </w:r>
    </w:p>
    <w:sectPr w:rsidR="00E16D96" w:rsidRPr="00E16D96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5DB7"/>
    <w:multiLevelType w:val="hybridMultilevel"/>
    <w:tmpl w:val="628298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73CF0"/>
    <w:multiLevelType w:val="hybridMultilevel"/>
    <w:tmpl w:val="5AC48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362A1"/>
    <w:multiLevelType w:val="hybridMultilevel"/>
    <w:tmpl w:val="DE981E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577264">
    <w:abstractNumId w:val="2"/>
  </w:num>
  <w:num w:numId="2" w16cid:durableId="1648705420">
    <w:abstractNumId w:val="1"/>
  </w:num>
  <w:num w:numId="3" w16cid:durableId="28855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A"/>
    <w:rsid w:val="003F5B31"/>
    <w:rsid w:val="004953DD"/>
    <w:rsid w:val="004E036C"/>
    <w:rsid w:val="009851F4"/>
    <w:rsid w:val="00BE298A"/>
    <w:rsid w:val="00CD7359"/>
    <w:rsid w:val="00D17FEE"/>
    <w:rsid w:val="00E16D96"/>
    <w:rsid w:val="00F5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9B794F"/>
  <w14:defaultImageDpi w14:val="300"/>
  <w15:docId w15:val="{C00FAA02-88D2-764F-9B47-89345AAF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D96"/>
    <w:pPr>
      <w:ind w:left="720"/>
      <w:contextualSpacing/>
    </w:pPr>
  </w:style>
  <w:style w:type="paragraph" w:customStyle="1" w:styleId="Default">
    <w:name w:val="Default"/>
    <w:rsid w:val="00E16D96"/>
    <w:pPr>
      <w:autoSpaceDE w:val="0"/>
      <w:autoSpaceDN w:val="0"/>
      <w:adjustRightInd w:val="0"/>
    </w:pPr>
    <w:rPr>
      <w:rFonts w:ascii="Verdana" w:hAnsi="Verdana" w:cs="Verdana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5</cp:revision>
  <dcterms:created xsi:type="dcterms:W3CDTF">2022-11-11T03:30:00Z</dcterms:created>
  <dcterms:modified xsi:type="dcterms:W3CDTF">2022-11-12T11:19:00Z</dcterms:modified>
</cp:coreProperties>
</file>