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如何把dva项目部署到腾讯云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centos Nginx node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349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27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9508b532-4bd3-47ca-928b-873b020b8c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工具</w:t>
              </w:r>
            </w:sdtContent>
          </w:sdt>
          <w:r>
            <w:tab/>
          </w:r>
          <w:bookmarkStart w:id="1" w:name="_Toc14030_WPSOffice_Level1Page"/>
          <w:r>
            <w:t>1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6d07f9f-f713-4e0e-b1c6-2290ed2a46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步骤</w:t>
              </w:r>
            </w:sdtContent>
          </w:sdt>
          <w:r>
            <w:tab/>
          </w:r>
          <w:bookmarkStart w:id="2" w:name="_Toc7274_WPSOffice_Level1Page"/>
          <w:r>
            <w:t>2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705ddbad-f65a-48c8-aa04-909ad9fa80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腾讯云</w:t>
              </w:r>
            </w:sdtContent>
          </w:sdt>
          <w:r>
            <w:tab/>
          </w:r>
          <w:bookmarkStart w:id="3" w:name="_Toc24669_WPSOffice_Level1Page"/>
          <w:r>
            <w:t>2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69c2fd83-4908-4a5b-8799-071c848de3d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购买服务器和配置xshell和filezilla</w:t>
              </w:r>
            </w:sdtContent>
          </w:sdt>
          <w:r>
            <w:tab/>
          </w:r>
          <w:bookmarkStart w:id="4" w:name="_Toc7274_WPSOffice_Level2Page"/>
          <w:r>
            <w:t>2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289f40f7-2fbd-4e5c-bea2-a3eaffb30a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把账户名，密码，ip输入到配置部分</w:t>
              </w:r>
            </w:sdtContent>
          </w:sdt>
          <w:r>
            <w:tab/>
          </w:r>
          <w:bookmarkStart w:id="5" w:name="_Toc7274_WPSOffice_Level3Page"/>
          <w:r>
            <w:t>2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42d0273-4b1d-4dea-9c7b-3c2671141d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xshell链接到服务器，切换到根目录</w:t>
              </w:r>
            </w:sdtContent>
          </w:sdt>
          <w:r>
            <w:tab/>
          </w:r>
          <w:bookmarkStart w:id="6" w:name="_Toc24669_WPSOffice_Level3Page"/>
          <w:r>
            <w:t>4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2f73a204-621e-45cb-a312-edb98c39f8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安装Nginx</w:t>
              </w:r>
            </w:sdtContent>
          </w:sdt>
          <w:r>
            <w:tab/>
          </w:r>
          <w:bookmarkStart w:id="7" w:name="_Toc24669_WPSOffice_Level2Page"/>
          <w:r>
            <w:t>4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354e8e9-2f51-46a7-9a75-3faffef7e4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输入如下代码</w:t>
              </w:r>
            </w:sdtContent>
          </w:sdt>
          <w:r>
            <w:tab/>
          </w:r>
          <w:bookmarkStart w:id="8" w:name="_Toc29677_WPSOffice_Level3Page"/>
          <w:r>
            <w:t>4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278b261-0541-4ead-b440-4a915133ed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1. 安装Apahce, PHP, MySQL以及php连接mysql库的组件</w:t>
              </w:r>
            </w:sdtContent>
          </w:sdt>
          <w:r>
            <w:tab/>
          </w:r>
          <w:bookmarkStart w:id="9" w:name="_Toc29677_WPSOffice_Level2Page"/>
          <w:r>
            <w:t>4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1cd2815-08ee-420e-8eb7-59e663d415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 安装apache扩展</w:t>
              </w:r>
            </w:sdtContent>
          </w:sdt>
          <w:r>
            <w:tab/>
          </w:r>
          <w:bookmarkStart w:id="10" w:name="_Toc27128_WPSOffice_Level2Page"/>
          <w:r>
            <w:t>4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58c0819c-d7a5-42b9-a792-fdac0f1927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 安装php的常用扩展</w:t>
              </w:r>
            </w:sdtContent>
          </w:sdt>
          <w:r>
            <w:tab/>
          </w:r>
          <w:bookmarkStart w:id="11" w:name="_Toc18645_WPSOffice_Level2Page"/>
          <w:r>
            <w:t>4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eee5da46-7ade-4043-87ab-56a634161b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4. 安装MySQL的扩展</w:t>
              </w:r>
            </w:sdtContent>
          </w:sdt>
          <w:r>
            <w:tab/>
          </w:r>
          <w:bookmarkStart w:id="12" w:name="_Toc12208_WPSOffice_Level2Page"/>
          <w:r>
            <w:t>5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222e86d-1fdb-4d2d-b51f-8487760002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5. 配置开机启动服务</w:t>
              </w:r>
            </w:sdtContent>
          </w:sdt>
          <w:r>
            <w:tab/>
          </w:r>
          <w:bookmarkStart w:id="13" w:name="_Toc23926_WPSOffice_Level2Page"/>
          <w:r>
            <w:t>5</w:t>
          </w:r>
          <w:bookmarkEnd w:id="1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0ef05237-3c2f-4260-ac56-7c35515adb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安装node和npm</w:t>
              </w:r>
            </w:sdtContent>
          </w:sdt>
          <w:r>
            <w:tab/>
          </w:r>
          <w:bookmarkStart w:id="14" w:name="_Toc10004_WPSOffice_Level2Page"/>
          <w:r>
            <w:t>6</w:t>
          </w:r>
          <w:bookmarkEnd w:id="1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7377a13-d154-4dc8-bda1-e5ee6bb874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>解压文件</w:t>
              </w:r>
            </w:sdtContent>
          </w:sdt>
          <w:r>
            <w:tab/>
          </w:r>
          <w:bookmarkStart w:id="15" w:name="_Toc27128_WPSOffice_Level3Page"/>
          <w:r>
            <w:t>7</w:t>
          </w:r>
          <w:bookmarkEnd w:id="1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0b95daa7-14e4-42f6-80e2-043dbca36f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参考文献</w:t>
              </w:r>
            </w:sdtContent>
          </w:sdt>
          <w:r>
            <w:tab/>
          </w:r>
          <w:bookmarkStart w:id="16" w:name="_Toc9116_WPSOffice_Level2Page"/>
          <w:r>
            <w:t>8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c766025-e99b-4caf-8ad4-e9c6862d89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阿里云</w:t>
              </w:r>
            </w:sdtContent>
          </w:sdt>
          <w:r>
            <w:tab/>
          </w:r>
          <w:bookmarkStart w:id="17" w:name="_Toc29677_WPSOffice_Level1Page"/>
          <w:r>
            <w:t>9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c4812fa-352c-4f23-a2e2-ccfe00b097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购买服务器和</w:t>
              </w:r>
              <w:r>
                <w:rPr>
                  <w:rFonts w:hint="eastAsia" w:asciiTheme="majorHAnsi" w:hAnsiTheme="majorHAnsi" w:eastAsiaTheme="majorEastAsia" w:cstheme="majorBidi"/>
                </w:rPr>
                <w:t>登录linux（在线）</w:t>
              </w:r>
            </w:sdtContent>
          </w:sdt>
          <w:r>
            <w:tab/>
          </w:r>
          <w:bookmarkStart w:id="18" w:name="_Toc27465_WPSOffice_Level2Page"/>
          <w:r>
            <w:t>9</w:t>
          </w:r>
          <w:bookmarkEnd w:id="1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e7dc0d0-434e-4743-a4ba-7defbde1c0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官方文档：</w:t>
              </w:r>
            </w:sdtContent>
          </w:sdt>
          <w:r>
            <w:tab/>
          </w:r>
          <w:bookmarkStart w:id="19" w:name="_Toc18645_WPSOffice_Level3Page"/>
          <w:r>
            <w:t>9</w:t>
          </w:r>
          <w:bookmarkEnd w:id="1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19e92a7d-a3c1-403a-bf97-e316ffe134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FTP工具</w:t>
              </w:r>
              <w:r>
                <w:rPr>
                  <w:rFonts w:asciiTheme="majorHAnsi" w:hAnsiTheme="majorHAnsi" w:eastAsiaTheme="majorEastAsia" w:cstheme="majorBidi"/>
                </w:rPr>
                <w:t>filezilla</w:t>
              </w:r>
            </w:sdtContent>
          </w:sdt>
          <w:r>
            <w:tab/>
          </w:r>
          <w:bookmarkStart w:id="20" w:name="_Toc16421_WPSOffice_Level2Page"/>
          <w:r>
            <w:t>9</w:t>
          </w:r>
          <w:bookmarkEnd w:id="20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c2b036e7-0b76-452c-8d85-714daca445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安全组</w:t>
              </w:r>
            </w:sdtContent>
          </w:sdt>
          <w:r>
            <w:tab/>
          </w:r>
          <w:bookmarkStart w:id="21" w:name="_Toc12208_WPSOffice_Level3Page"/>
          <w:r>
            <w:t>9</w:t>
          </w:r>
          <w:bookmarkEnd w:id="2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9462edc3-116b-4036-9e08-a48f209105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Filezilla</w:t>
              </w:r>
              <w:r>
                <w:rPr>
                  <w:rFonts w:hint="eastAsia" w:asciiTheme="minorHAnsi" w:hAnsiTheme="minorHAnsi" w:eastAsiaTheme="minorEastAsia" w:cstheme="minorBidi"/>
                </w:rPr>
                <w:t>方面，</w:t>
              </w:r>
            </w:sdtContent>
          </w:sdt>
          <w:r>
            <w:tab/>
          </w:r>
          <w:bookmarkStart w:id="22" w:name="_Toc23926_WPSOffice_Level3Page"/>
          <w:r>
            <w:t>12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f4fae9e-accf-48a0-b662-bbbbbdc715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安装Nginx</w:t>
              </w:r>
            </w:sdtContent>
          </w:sdt>
          <w:r>
            <w:tab/>
          </w:r>
          <w:bookmarkStart w:id="23" w:name="_Toc21215_WPSOffice_Level2Page"/>
          <w:r>
            <w:t>14</w:t>
          </w:r>
          <w:bookmarkEnd w:id="23"/>
          <w:r>
            <w:fldChar w:fldCharType="end"/>
          </w:r>
          <w:bookmarkEnd w:id="0"/>
        </w:p>
      </w:sdtContent>
    </w:sdt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lang w:val="en-US" w:eastAsia="zh-CN"/>
        </w:rPr>
      </w:pPr>
      <w:bookmarkStart w:id="24" w:name="_Toc14030_WPSOffice_Level1"/>
      <w:r>
        <w:rPr>
          <w:rFonts w:hint="eastAsia"/>
          <w:lang w:val="en-US" w:eastAsia="zh-CN"/>
        </w:rPr>
        <w:t>工具</w:t>
      </w:r>
      <w:bookmarkEnd w:id="24"/>
      <w:bookmarkStart w:id="48" w:name="_GoBack"/>
      <w:bookmarkEnd w:id="48"/>
    </w:p>
    <w:p>
      <w:pPr>
        <w:rPr>
          <w:rFonts w:hint="eastAsia"/>
        </w:rPr>
      </w:pPr>
      <w:r>
        <w:drawing>
          <wp:inline distT="0" distB="0" distL="0" distR="0">
            <wp:extent cx="13906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左边的xshell用于输入linux指令，右边的filezilla用于上传文件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5" w:name="_Toc7274_WPSOffice_Level1"/>
      <w:r>
        <w:rPr>
          <w:rFonts w:hint="eastAsia"/>
        </w:rPr>
        <w:t>步骤</w:t>
      </w:r>
      <w:bookmarkEnd w:id="25"/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lang w:val="en-US" w:eastAsia="zh-CN"/>
        </w:rPr>
      </w:pPr>
      <w:bookmarkStart w:id="26" w:name="_Toc24669_WPSOffice_Level1"/>
      <w:r>
        <w:rPr>
          <w:rFonts w:hint="eastAsia"/>
          <w:lang w:val="en-US" w:eastAsia="zh-CN"/>
        </w:rPr>
        <w:t>腾讯云</w:t>
      </w:r>
      <w:bookmarkEnd w:id="26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</w:pPr>
      <w:bookmarkStart w:id="27" w:name="_Toc7274_WPSOffice_Level2"/>
      <w:r>
        <w:rPr>
          <w:lang w:val="en-US" w:eastAsia="zh-CN"/>
        </w:rPr>
        <w:t>购买服务器和配置xshell和filezilla</w:t>
      </w:r>
      <w:bookmarkEnd w:id="2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购买腾讯云服务器后，会给到账户名和密码到邮箱，后台分配公网ip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136140"/>
            <wp:effectExtent l="0" t="0" r="7620" b="165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28" w:name="_Toc7274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把账户名，密码，ip输入到配置部分</w:t>
      </w:r>
      <w:bookmarkEnd w:id="2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xshell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68250" cy="639127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filezilla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519112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29" w:name="_Toc24669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xshell链接到服务器，切换到根目录</w:t>
      </w:r>
      <w:bookmarkEnd w:id="29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30" w:name="_Toc24669_WPSOffice_Level2"/>
      <w:r>
        <w:rPr>
          <w:rFonts w:hint="eastAsia"/>
          <w:lang w:val="en-US" w:eastAsia="zh-CN"/>
        </w:rPr>
        <w:t>安装Nginx</w:t>
      </w:r>
      <w:bookmarkEnd w:id="3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[腾讯云Centos下Nginx反向代理Apache+Tomcat](https://www.cnblogs.com/tla001/p/6206086.html)</w:t>
      </w:r>
    </w:p>
    <w:p>
      <w:pPr>
        <w:keepNext w:val="0"/>
        <w:keepLines w:val="0"/>
        <w:widowControl/>
        <w:suppressLineNumbers w:val="0"/>
        <w:jc w:val="left"/>
      </w:pPr>
      <w:bookmarkStart w:id="31" w:name="_Toc29677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输入如下代码</w:t>
      </w:r>
      <w:bookmarkEnd w:id="31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32" w:name="_Toc29677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安装Apahce, PHP, MySQL以及php连接mysql库的组件</w:t>
      </w:r>
      <w:bookmarkEnd w:id="3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httpd php mysql mysql-server php-mysql     //这里“-y”参数表示静默安装，不会出现提示及交互</w:t>
      </w:r>
    </w:p>
    <w:p>
      <w:pPr>
        <w:keepNext w:val="0"/>
        <w:keepLines w:val="0"/>
        <w:widowControl/>
        <w:suppressLineNumbers w:val="0"/>
        <w:jc w:val="left"/>
      </w:pPr>
      <w:bookmarkStart w:id="33" w:name="_Toc27128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安装apache扩展</w:t>
      </w:r>
      <w:bookmarkEnd w:id="3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httpd-manual mod_ssl mod_perl mod_auth_mysql</w:t>
      </w:r>
    </w:p>
    <w:p>
      <w:pPr>
        <w:keepNext w:val="0"/>
        <w:keepLines w:val="0"/>
        <w:widowControl/>
        <w:suppressLineNumbers w:val="0"/>
        <w:jc w:val="left"/>
      </w:pPr>
      <w:bookmarkStart w:id="34" w:name="_Toc18645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安装php的常用扩展</w:t>
      </w:r>
      <w:bookmarkEnd w:id="3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php-gd php-xml php-mbstring php-ldap php-pear php-xmlrpc</w:t>
      </w:r>
    </w:p>
    <w:p>
      <w:pPr>
        <w:keepNext w:val="0"/>
        <w:keepLines w:val="0"/>
        <w:widowControl/>
        <w:suppressLineNumbers w:val="0"/>
        <w:jc w:val="left"/>
      </w:pPr>
      <w:bookmarkStart w:id="35" w:name="_Toc12208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安装MySQL的扩展</w:t>
      </w:r>
      <w:bookmarkEnd w:id="3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mysql-connector-odbc mysql-devel libdbi-dbd-mysql</w:t>
      </w:r>
    </w:p>
    <w:p>
      <w:pPr>
        <w:keepNext w:val="0"/>
        <w:keepLines w:val="0"/>
        <w:widowControl/>
        <w:suppressLineNumbers w:val="0"/>
        <w:jc w:val="left"/>
      </w:pPr>
      <w:bookmarkStart w:id="36" w:name="_Toc23926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配置开机启动服务</w:t>
      </w:r>
      <w:bookmarkEnd w:id="3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#/sbin/chkconfig httpd on     [设置apache  httpd服务开机启动]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install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iptables -I INPUT  -p tcp --dport 80 -j ACCEPT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启动Nginx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systemctl start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启动防火墙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systemctl start firewalld.service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允许HTTP和HTTPS传输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--permanent --zone=public --add-service=http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--permanent --zone=public --add-service=https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--reload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在浏览器中输入服务器ip地址，看到类似 Welcome to nginx 字样，则表示安装成功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启动后页面提示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782300" cy="43053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静态页面地址 /usr/share/nginx/html.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配置文件地址 /etc/nginx/nginx.conf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0004_WPSOffice_Level2"/>
      <w:r>
        <w:rPr>
          <w:rFonts w:hint="eastAsia"/>
          <w:lang w:val="en-US" w:eastAsia="zh-CN"/>
        </w:rPr>
        <w:t>安装node和npm</w:t>
      </w:r>
      <w:bookmarkEnd w:id="37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下载好node（新版的node和npm在一起了）</w:t>
      </w:r>
    </w:p>
    <w:p>
      <w:pPr>
        <w:rPr>
          <w:rFonts w:hint="eastAsia"/>
        </w:rPr>
      </w:pPr>
      <w:r>
        <w:rPr>
          <w:rFonts w:hint="eastAsia"/>
        </w:rPr>
        <w:t>首先购买好腾讯云，并且域名解析，配置等ok</w:t>
      </w:r>
    </w:p>
    <w:p>
      <w:pPr>
        <w:rPr>
          <w:rFonts w:hint="eastAsia"/>
        </w:rPr>
      </w:pPr>
      <w:r>
        <w:rPr>
          <w:rFonts w:hint="eastAsia"/>
        </w:rPr>
        <w:t>以本人购买的服务器为例：</w:t>
      </w:r>
    </w:p>
    <w:p>
      <w:pPr>
        <w:rPr>
          <w:rFonts w:hint="eastAsia"/>
        </w:rPr>
      </w:pPr>
      <w:bookmarkStart w:id="38" w:name="OLE_LINK1"/>
      <w:r>
        <w:rPr>
          <w:rFonts w:hint="eastAsia"/>
        </w:rPr>
        <w:t>操作系统是centOs，64位</w:t>
      </w:r>
    </w:p>
    <w:p>
      <w:pPr>
        <w:rPr>
          <w:rFonts w:hint="eastAsia"/>
        </w:rPr>
      </w:pPr>
      <w:r>
        <w:drawing>
          <wp:inline distT="0" distB="0" distL="114300" distR="114300">
            <wp:extent cx="2990215" cy="8191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所以需要装上的git安装包是这个：（可以右键在新标签页打开连接，查看地址）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"https://nodejs.org/en/download/"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https://nodejs.org/en/download/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9230" cy="2328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下载下来放到服务器然后解压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注意要gz文件（如果是tz文件要用别的语句）。或者用wget下载</w:t>
      </w:r>
    </w:p>
    <w:p>
      <w:r>
        <w:drawing>
          <wp:inline distT="0" distB="0" distL="114300" distR="114300">
            <wp:extent cx="5274310" cy="3462020"/>
            <wp:effectExtent l="0" t="0" r="254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39" w:name="_Toc27128_WPSOffice_Level3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解压文件</w:t>
      </w:r>
      <w:bookmarkEnd w:id="3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下载完成后，执行解压命令：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tar -zxvf node-v8.9.4-linux-x64.tar.gz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解压完成，重命名一下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mv node-v8.9.4-linux-x64 node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配置环境变量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vim /etc/profile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在文件的最后添加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 xml:space="preserve">#set for nodejs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NODE_HOME=/usr/local/</w:t>
      </w:r>
      <w:r>
        <w:rPr>
          <w:rStyle w:val="13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share/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node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PATH=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$NODE_HOME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/bin: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$PATH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上述这个指令，根据node自己的安装位置定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保存退出后执行更新命令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source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/etc/profile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如果不生效，重启系统就可以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检测node和npm是否安装成功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node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-v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-v</w:t>
      </w:r>
    </w:p>
    <w:bookmarkEnd w:id="3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40" w:name="_Toc9116_WPSOffice_Level2"/>
      <w:r>
        <w:rPr>
          <w:rFonts w:hint="eastAsia"/>
        </w:rPr>
        <w:t>参考文献</w:t>
      </w:r>
      <w:bookmarkEnd w:id="40"/>
    </w:p>
    <w:p>
      <w:pPr>
        <w:rPr>
          <w:rFonts w:hint="eastAsia"/>
        </w:rPr>
      </w:pPr>
      <w:r>
        <w:t>React项目打包和部署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"https://blog.csdn.net/u011121046/article/details/62444025" </w:instrText>
      </w:r>
      <w:r>
        <w:fldChar w:fldCharType="separate"/>
      </w:r>
      <w:r>
        <w:rPr>
          <w:rStyle w:val="11"/>
        </w:rPr>
        <w:t>https://blog.csdn.net/u011121046/article/details/62444025</w:t>
      </w:r>
      <w:r>
        <w:rPr>
          <w:rStyle w:val="1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【报错】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npm should be run outside of the node repl, in your normal shell</w:t>
      </w:r>
    </w:p>
    <w:p>
      <w:r>
        <w:fldChar w:fldCharType="begin"/>
      </w:r>
      <w:r>
        <w:instrText xml:space="preserve"> HYPERLINK "http://www.codes51.com/itwd/1708793.html" </w:instrText>
      </w:r>
      <w:r>
        <w:fldChar w:fldCharType="separate"/>
      </w:r>
      <w:r>
        <w:rPr>
          <w:rStyle w:val="12"/>
        </w:rPr>
        <w:t>http://www.codes51.com/itwd/1708793.html</w:t>
      </w:r>
      <w: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bookmarkStart w:id="41" w:name="_Toc29677_WPSOffice_Level1"/>
      <w:r>
        <w:rPr>
          <w:rFonts w:hint="eastAsia"/>
          <w:lang w:val="en-US" w:eastAsia="zh-CN"/>
        </w:rPr>
        <w:t>阿里云</w:t>
      </w:r>
      <w:bookmarkEnd w:id="41"/>
    </w:p>
    <w:p>
      <w:pPr>
        <w:pStyle w:val="3"/>
      </w:pPr>
      <w:bookmarkStart w:id="42" w:name="_Toc27465_WPSOffice_Level2"/>
      <w:r>
        <w:rPr>
          <w:lang w:val="en-US" w:eastAsia="zh-CN"/>
        </w:rPr>
        <w:t>购买服务器和</w:t>
      </w:r>
      <w:r>
        <w:rPr>
          <w:rFonts w:hint="eastAsia"/>
          <w:lang w:val="en-US" w:eastAsia="zh-CN"/>
        </w:rPr>
        <w:t>登录linux（在线）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18645_WPSOffice_Level3"/>
      <w:r>
        <w:rPr>
          <w:rFonts w:hint="eastAsia"/>
          <w:lang w:val="en-US" w:eastAsia="zh-CN"/>
        </w:rPr>
        <w:t>官方文档：</w:t>
      </w:r>
      <w:bookmarkEnd w:id="4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https://help.aliyun.com/document_detail/25475.html?spm=5176.2020520101.121.1.4e994df5B2W4TW#allowRemoteAccess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购买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云服务器后，会给到账户名和密码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（三样东西：服务器用户名root，一般密码，远程登录密码）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，后台分配公网ip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远程ssh连接（Linux指令）</w:t>
      </w:r>
    </w:p>
    <w:p>
      <w:r>
        <w:rPr>
          <w:rFonts w:hint="eastAsia"/>
          <w:lang w:val="en-US" w:eastAsia="zh-CN"/>
        </w:rPr>
        <w:t>点击对应服务器的远程连接，</w:t>
      </w:r>
    </w:p>
    <w:p>
      <w:r>
        <w:drawing>
          <wp:inline distT="0" distB="0" distL="114300" distR="114300">
            <wp:extent cx="1638300" cy="9620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会弹出一个框子，输入远程登录密码</w:t>
      </w:r>
    </w:p>
    <w:p>
      <w:r>
        <w:drawing>
          <wp:inline distT="0" distB="0" distL="114300" distR="114300">
            <wp:extent cx="5271135" cy="1963420"/>
            <wp:effectExtent l="0" t="0" r="571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输入完毕以后，会进入黑色的linux页面，此时再分别输入用户名root和一般密码即可登录。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44" w:name="_Toc16421_WPSOffice_Level2"/>
      <w:r>
        <w:rPr>
          <w:rFonts w:hint="eastAsia"/>
          <w:lang w:val="en-US" w:eastAsia="zh-CN"/>
        </w:rPr>
        <w:t>FTP工具</w:t>
      </w:r>
      <w:r>
        <w:rPr>
          <w:lang w:val="en-US" w:eastAsia="zh-CN"/>
        </w:rPr>
        <w:t>filezilla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12208_WPSOffice_Level3"/>
      <w:r>
        <w:rPr>
          <w:rFonts w:hint="eastAsia"/>
          <w:lang w:val="en-US" w:eastAsia="zh-CN"/>
        </w:rPr>
        <w:t>安全组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在这之前需要做一个安全组配置，并把该服务器加入安全组，</w:t>
      </w:r>
    </w:p>
    <w:p>
      <w:r>
        <w:drawing>
          <wp:inline distT="0" distB="0" distL="114300" distR="114300">
            <wp:extent cx="1847850" cy="60388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点击配置规则</w:t>
      </w:r>
    </w:p>
    <w:p>
      <w:r>
        <w:drawing>
          <wp:inline distT="0" distB="0" distL="114300" distR="114300">
            <wp:extent cx="2486025" cy="103822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点击“入方向”选项卡，在点击快速创建规则</w:t>
      </w:r>
    </w:p>
    <w:p>
      <w:r>
        <w:drawing>
          <wp:inline distT="0" distB="0" distL="114300" distR="114300">
            <wp:extent cx="4076700" cy="1190625"/>
            <wp:effectExtent l="0" t="0" r="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013450"/>
            <wp:effectExtent l="0" t="0" r="3175" b="635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点击确定以后会生成一大堆配置（首次配置会收到短信验证码）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251585"/>
            <wp:effectExtent l="0" t="0" r="11430" b="57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完事以后，点击“安全组内实例列表”</w:t>
      </w:r>
    </w:p>
    <w:p>
      <w:r>
        <w:drawing>
          <wp:inline distT="0" distB="0" distL="114300" distR="114300">
            <wp:extent cx="1733550" cy="12192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再点击右上角添加实例，把自己服务器加进去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完事以后服务器</w:t>
      </w:r>
      <w:r>
        <w:rPr>
          <w:rFonts w:hint="eastAsia"/>
          <w:b/>
          <w:bCs/>
          <w:lang w:val="en-US" w:eastAsia="zh-CN"/>
        </w:rPr>
        <w:t>重启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6" w:name="_Toc23926_WPSOffice_Level3"/>
      <w:r>
        <w:rPr>
          <w:rStyle w:val="19"/>
          <w:rFonts w:hint="eastAsia"/>
          <w:lang w:val="en-US" w:eastAsia="zh-CN"/>
        </w:rPr>
        <w:t>Filezilla</w:t>
      </w:r>
      <w:r>
        <w:rPr>
          <w:rFonts w:hint="eastAsia"/>
          <w:lang w:val="en-US" w:eastAsia="zh-CN"/>
        </w:rPr>
        <w:t>方面，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新建一个站点，协议SFTP，端口22，ip填写公网ip，用户名root，密码为一般密码。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如果出错情况下，在设置处勾选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08610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8275" cy="5133975"/>
            <wp:effectExtent l="0" t="0" r="9525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3675" cy="933450"/>
            <wp:effectExtent l="0" t="0" r="9525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47" w:name="_Toc21215_WPSOffice_Level2"/>
      <w:r>
        <w:rPr>
          <w:rFonts w:hint="eastAsia"/>
          <w:lang w:val="en-US" w:eastAsia="zh-CN"/>
        </w:rPr>
        <w:t>安装Nginx</w:t>
      </w:r>
      <w:bookmarkEnd w:id="47"/>
    </w:p>
    <w:p>
      <w:r>
        <w:drawing>
          <wp:inline distT="0" distB="0" distL="114300" distR="114300">
            <wp:extent cx="3019425" cy="24193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5143500</wp:posOffset>
              </wp:positionH>
              <wp:positionV relativeFrom="paragraph">
                <wp:posOffset>26035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5pt;margin-top:2.0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oP6csdcAAAAK&#10;AQAADwAAAGRycy9kb3ducmV2LnhtbE2PwU7DMBBE70j8g7VI3KjtUKE0xKlERTgi0XDg6MZLkjZe&#10;R7abhr/HPcFxdlYzb8rtYkc2ow+DIwVyJYAhtc4M1Cn4bOqHHFiImoweHaGCHwywrW5vSl0Yd6EP&#10;nPexYymEQqEV9DFOBeeh7dHqsHITUvK+nbc6Juk7bry+pHA78kyIJ271QKmh1xPuemxP+7NVsKub&#10;xs8Y/PiFb/Xj8f1lja+LUvd3UjwDi7jEv2e44id0qBLTwZ3JBDYqyKVIW6KCtQR29cUmT4eDgmyT&#10;SeBVyf9PqH4BUEsDBBQAAAAIAIdO4kCNxeOVFQIAABUEAAAOAAAAZHJzL2Uyb0RvYy54bWytU82O&#10;0zAQviPxDpbvNGkRq6pquiq7KkKq2JUK4uw6ThPJf7LdJuUB4A04ceHOc/U5+OwkXQScEBdn4pn5&#10;Zuabz8vbTklyEs43Rhd0OskpEZqbstGHgn54v3kxp8QHpksmjRYFPQtPb1fPny1buxAzUxtZCkcA&#10;ov2itQWtQ7CLLPO8For5ibFCw1kZp1jArztkpWMt0JXMZnl+k7XGldYZLrzH7X3vpKuEX1WCh4eq&#10;8iIQWVD0FtLp0rmPZ7ZassXBMVs3fGiD/UMXijUaRa9Q9ywwcnTNH1Cq4c54U4UJNyozVdVwkWbA&#10;NNP8t2l2NbMizQJyvL3S5P8fLH93enSkKbE70KOZwo4uX79cvv24fP9McAeCWusXiNtZRIbutekQ&#10;PN57XMa5u8qp+MVEBH5gna/0ii4QHpPms/k8h4vDN/4AP3tKt86HN8IoEo2COuwv0cpOWx/60DEk&#10;VtNm00iZdig1aQt68/JVnhKuHoBLjRpxiL7ZaIVu3w2T7U15xmDO9Nrwlm8aFN8yHx6ZgxjQMAQe&#10;HnBU0qCIGSxKauM+/e0+xmNH8FLSQlwF1VA/JfKtxu4AGEbDjcZ+NPRR3RmodYqHY3kykeCCHM3K&#10;GfURql/HGnAxzVGpoGE070IvcLwaLtbrFHS0rjnUfQKUZ1nY6p3lsUwk0tv1MYDMxHEkqGdl4A3a&#10;S1sa3kkU96//KerpNa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D+nLHXAAAACgEAAA8AAAAA&#10;AAAAAQAgAAAAIgAAAGRycy9kb3ducmV2LnhtbFBLAQIUABQAAAAIAIdO4kCNxeOVFQIAABU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24"/>
        <w:szCs w:val="24"/>
      </w:rPr>
      <w:t>如何把dva项目部署到腾讯云</w:t>
    </w:r>
    <w:r>
      <w:rPr>
        <w:rFonts w:hint="eastAsia"/>
        <w:b/>
        <w:bCs/>
        <w:sz w:val="24"/>
        <w:szCs w:val="24"/>
        <w:lang w:eastAsia="zh-CN"/>
      </w:rPr>
      <w:t>（</w:t>
    </w:r>
    <w:r>
      <w:rPr>
        <w:rFonts w:hint="eastAsia"/>
        <w:b/>
        <w:bCs/>
        <w:sz w:val="24"/>
        <w:szCs w:val="24"/>
        <w:lang w:val="en-US" w:eastAsia="zh-CN"/>
      </w:rPr>
      <w:t>centos Nginx node</w:t>
    </w:r>
    <w:r>
      <w:rPr>
        <w:rFonts w:hint="eastAsia"/>
        <w:b/>
        <w:bCs/>
        <w:sz w:val="24"/>
        <w:szCs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9FFE0"/>
    <w:multiLevelType w:val="multilevel"/>
    <w:tmpl w:val="7929F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D"/>
    <w:rsid w:val="001653CB"/>
    <w:rsid w:val="005D24B5"/>
    <w:rsid w:val="00837379"/>
    <w:rsid w:val="008D613D"/>
    <w:rsid w:val="00A17151"/>
    <w:rsid w:val="00DE2D46"/>
    <w:rsid w:val="13B403BA"/>
    <w:rsid w:val="14EC5462"/>
    <w:rsid w:val="31911CAA"/>
    <w:rsid w:val="37102C79"/>
    <w:rsid w:val="3E417617"/>
    <w:rsid w:val="5E4E7628"/>
    <w:rsid w:val="6AE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  <w:style w:type="character" w:customStyle="1" w:styleId="19">
    <w:name w:val="标题 3 Char"/>
    <w:link w:val="4"/>
    <w:uiPriority w:val="9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508b532-4bd3-47ca-928b-873b020b8c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08b532-4bd3-47ca-928b-873b020b8c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07f9f-f713-4e0e-b1c6-2290ed2a46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07f9f-f713-4e0e-b1c6-2290ed2a46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5ddbad-f65a-48c8-aa04-909ad9fa80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5ddbad-f65a-48c8-aa04-909ad9fa80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c2fd83-4908-4a5b-8799-071c848de3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c2fd83-4908-4a5b-8799-071c848de3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f40f7-2fbd-4e5c-bea2-a3eaffb30a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f40f7-2fbd-4e5c-bea2-a3eaffb30a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2d0273-4b1d-4dea-9c7b-3c2671141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2d0273-4b1d-4dea-9c7b-3c2671141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3a204-621e-45cb-a312-edb98c39f8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3a204-621e-45cb-a312-edb98c39f8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4e8e9-2f51-46a7-9a75-3faffef7e4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4e8e9-2f51-46a7-9a75-3faffef7e4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78b261-0541-4ead-b440-4a915133ed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8b261-0541-4ead-b440-4a915133ed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cd2815-08ee-420e-8eb7-59e663d415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d2815-08ee-420e-8eb7-59e663d415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c0819c-d7a5-42b9-a792-fdac0f1927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0819c-d7a5-42b9-a792-fdac0f1927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e5da46-7ade-4043-87ab-56a634161b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e5da46-7ade-4043-87ab-56a634161b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22e86d-1fdb-4d2d-b51f-8487760002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22e86d-1fdb-4d2d-b51f-8487760002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f05237-3c2f-4260-ac56-7c35515a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f05237-3c2f-4260-ac56-7c35515a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377a13-d154-4dc8-bda1-e5ee6bb874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377a13-d154-4dc8-bda1-e5ee6bb874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5daa7-14e4-42f6-80e2-043dbca36f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5daa7-14e4-42f6-80e2-043dbca36f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766025-e99b-4caf-8ad4-e9c6862d89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766025-e99b-4caf-8ad4-e9c6862d89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4812fa-352c-4f23-a2e2-ccfe00b097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812fa-352c-4f23-a2e2-ccfe00b097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7dc0d0-434e-4743-a4ba-7defbde1c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7dc0d0-434e-4743-a4ba-7defbde1c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e92a7d-a3c1-403a-bf97-e316ffe13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e92a7d-a3c1-403a-bf97-e316ffe13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036e7-0b76-452c-8d85-714daca445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036e7-0b76-452c-8d85-714daca445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62edc3-116b-4036-9e08-a48f20910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62edc3-116b-4036-9e08-a48f20910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4fae9e-accf-48a0-b662-bbbbbdc715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4fae9e-accf-48a0-b662-bbbbbdc715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61</Words>
  <Characters>353</Characters>
  <Lines>2</Lines>
  <Paragraphs>1</Paragraphs>
  <TotalTime>4</TotalTime>
  <ScaleCrop>false</ScaleCrop>
  <LinksUpToDate>false</LinksUpToDate>
  <CharactersWithSpaces>413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2018-06-25T12:05:00Z</dcterms:created>
  <dc:creator>xbany</dc:creator>
  <cp:lastModifiedBy>范爷睡醒救世界</cp:lastModifiedBy>
  <dcterms:modified xsi:type="dcterms:W3CDTF">2018-12-16T14:28:26Z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