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377DB3" w14:textId="77777777" w:rsidR="00911F34" w:rsidRDefault="00000000">
      <w:pPr>
        <w:widowControl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大家好，我是小云药师</w:t>
      </w:r>
    </w:p>
    <w:p w14:paraId="2FDE0442" w14:textId="77777777" w:rsidR="00911F34" w:rsidRDefault="00000000">
      <w:pPr>
        <w:widowControl/>
        <w:ind w:firstLineChars="200" w:firstLine="560"/>
        <w:jc w:val="left"/>
        <w:rPr>
          <w:b/>
          <w:bCs/>
          <w:sz w:val="28"/>
          <w:szCs w:val="28"/>
        </w:rPr>
      </w:pPr>
      <w:bookmarkStart w:id="0" w:name="OLE_LINK1"/>
      <w:r>
        <w:rPr>
          <w:rFonts w:hint="eastAsia"/>
          <w:sz w:val="28"/>
          <w:szCs w:val="28"/>
        </w:rPr>
        <w:t>前两天，我早上一起床，发现嘴角冒出了几个密密麻麻的小水泡，有点痛还有点痒，想挠又不敢挠。你以为这是“上火”，但医学上叫“疱疹。那么，今天我就和大家聊一聊唇疱疹。</w:t>
      </w:r>
    </w:p>
    <w:p w14:paraId="735635B6" w14:textId="77777777" w:rsidR="00911F34" w:rsidRDefault="00000000">
      <w:pPr>
        <w:widowControl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唇疱疹主要是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型单纯疱疹病毒感染引起的，在熬夜、疲劳、压力大、月经等等免疫力降低的时候在同一部位反复发作。</w:t>
      </w:r>
    </w:p>
    <w:p w14:paraId="4D5769DF" w14:textId="77777777" w:rsidR="00911F34" w:rsidRDefault="00000000">
      <w:pPr>
        <w:widowControl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尽管单纯疱疹一般伤害性很小，和普通感冒差不多，基本上</w:t>
      </w:r>
      <w:r>
        <w:rPr>
          <w:rFonts w:hint="eastAsia"/>
          <w:sz w:val="28"/>
          <w:szCs w:val="28"/>
        </w:rPr>
        <w:t>1-2</w:t>
      </w:r>
      <w:r>
        <w:rPr>
          <w:rFonts w:hint="eastAsia"/>
          <w:sz w:val="28"/>
          <w:szCs w:val="28"/>
        </w:rPr>
        <w:t>周就能自愈，但积极的治疗，可以减轻症状，缩短发病程。</w:t>
      </w:r>
    </w:p>
    <w:p w14:paraId="2D857970" w14:textId="77777777" w:rsidR="00911F34" w:rsidRDefault="00000000">
      <w:pPr>
        <w:widowControl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要战胜单纯疱疹我们要做好以下这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点：</w:t>
      </w:r>
    </w:p>
    <w:p w14:paraId="749086F7" w14:textId="5DA862B8" w:rsidR="00911F34" w:rsidRDefault="00000000">
      <w:pPr>
        <w:widowControl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第一：在发病</w:t>
      </w:r>
      <w:r>
        <w:rPr>
          <w:rFonts w:hint="eastAsia"/>
          <w:sz w:val="28"/>
          <w:szCs w:val="28"/>
        </w:rPr>
        <w:t>48</w:t>
      </w:r>
      <w:r>
        <w:rPr>
          <w:rFonts w:hint="eastAsia"/>
          <w:sz w:val="28"/>
          <w:szCs w:val="28"/>
        </w:rPr>
        <w:t>小时内</w:t>
      </w:r>
      <w:r w:rsidR="000D38E2">
        <w:rPr>
          <w:rFonts w:hint="eastAsia"/>
          <w:sz w:val="28"/>
          <w:szCs w:val="28"/>
        </w:rPr>
        <w:t>可以</w:t>
      </w:r>
      <w:r>
        <w:rPr>
          <w:rFonts w:hint="eastAsia"/>
          <w:sz w:val="28"/>
          <w:szCs w:val="28"/>
        </w:rPr>
        <w:t>尽早使用阿昔洛韦、泛昔洛韦和伐昔洛韦这些抗病毒的药物。</w:t>
      </w:r>
    </w:p>
    <w:p w14:paraId="6796A44B" w14:textId="77777777" w:rsidR="00911F34" w:rsidRDefault="00000000">
      <w:pPr>
        <w:widowControl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第二：尽量不要抓挠疱疹，防止病毒扩散</w:t>
      </w:r>
    </w:p>
    <w:p w14:paraId="1929C71C" w14:textId="77777777" w:rsidR="00911F34" w:rsidRDefault="00000000">
      <w:pPr>
        <w:widowControl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第三：均衡饮食，规律运动，少熬夜、放松心情、增强免疫力，预防复发。</w:t>
      </w:r>
    </w:p>
    <w:p w14:paraId="72C84C4B" w14:textId="77777777" w:rsidR="00911F34" w:rsidRDefault="00000000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t>希望这些</w:t>
      </w:r>
      <w:r>
        <w:rPr>
          <w:rFonts w:hint="eastAsia"/>
          <w:sz w:val="28"/>
          <w:szCs w:val="28"/>
        </w:rPr>
        <w:t>信息</w:t>
      </w:r>
      <w:r>
        <w:rPr>
          <w:sz w:val="28"/>
          <w:szCs w:val="28"/>
        </w:rPr>
        <w:t>能</w:t>
      </w:r>
      <w:r>
        <w:rPr>
          <w:rFonts w:hint="eastAsia"/>
          <w:sz w:val="28"/>
          <w:szCs w:val="28"/>
        </w:rPr>
        <w:t>给对你有</w:t>
      </w:r>
      <w:r>
        <w:rPr>
          <w:sz w:val="28"/>
          <w:szCs w:val="28"/>
        </w:rPr>
        <w:t>帮助。关注蓬蓬科普，每天都有新发现！</w:t>
      </w:r>
    </w:p>
    <w:p w14:paraId="0923D242" w14:textId="77777777" w:rsidR="00911F34" w:rsidRDefault="00911F34">
      <w:pPr>
        <w:widowControl/>
        <w:jc w:val="left"/>
      </w:pPr>
    </w:p>
    <w:p w14:paraId="3E45EEF1" w14:textId="77777777" w:rsidR="00911F34" w:rsidRDefault="00911F34">
      <w:pPr>
        <w:pStyle w:val="a3"/>
        <w:widowControl/>
      </w:pPr>
    </w:p>
    <w:bookmarkEnd w:id="0"/>
    <w:p w14:paraId="1BEC5989" w14:textId="77777777" w:rsidR="00911F34" w:rsidRDefault="00911F34"/>
    <w:sectPr w:rsidR="00911F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4CC245" w14:textId="77777777" w:rsidR="002439B8" w:rsidRDefault="002439B8" w:rsidP="000D38E2">
      <w:r>
        <w:separator/>
      </w:r>
    </w:p>
  </w:endnote>
  <w:endnote w:type="continuationSeparator" w:id="0">
    <w:p w14:paraId="70F2FDB7" w14:textId="77777777" w:rsidR="002439B8" w:rsidRDefault="002439B8" w:rsidP="000D3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BB9205" w14:textId="77777777" w:rsidR="002439B8" w:rsidRDefault="002439B8" w:rsidP="000D38E2">
      <w:r>
        <w:separator/>
      </w:r>
    </w:p>
  </w:footnote>
  <w:footnote w:type="continuationSeparator" w:id="0">
    <w:p w14:paraId="4105A476" w14:textId="77777777" w:rsidR="002439B8" w:rsidRDefault="002439B8" w:rsidP="000D38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6C59C9"/>
    <w:rsid w:val="000D38E2"/>
    <w:rsid w:val="002439B8"/>
    <w:rsid w:val="00640DE4"/>
    <w:rsid w:val="00911F34"/>
    <w:rsid w:val="04AF2CE9"/>
    <w:rsid w:val="0EF04054"/>
    <w:rsid w:val="146D4705"/>
    <w:rsid w:val="1FA609B2"/>
    <w:rsid w:val="285D3E66"/>
    <w:rsid w:val="2C6C59C9"/>
    <w:rsid w:val="31CC72B1"/>
    <w:rsid w:val="352857D3"/>
    <w:rsid w:val="63EF2DFD"/>
    <w:rsid w:val="79B1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5C193"/>
  <w15:docId w15:val="{252FB508-60E7-46BD-B24D-ED3183EC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0D38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D38E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0D38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D38E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PANlingyun</dc:creator>
  <cp:lastModifiedBy>浩 白</cp:lastModifiedBy>
  <cp:revision>2</cp:revision>
  <dcterms:created xsi:type="dcterms:W3CDTF">2025-02-21T08:04:00Z</dcterms:created>
  <dcterms:modified xsi:type="dcterms:W3CDTF">2025-03-07T06:38:00Z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2052-11.8.2.12014</vt:lpwstr>
  </property>
  <property fmtid="{D5CDD505-2E9C-101B-9397-08002B2CF9AE}" pid="3" name="ICV">
    <vt:lpwstr>6F01A30266424EA6830F3A6B9F047FCA</vt:lpwstr>
  </property>
</Properties>
</file>