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PLANTILLA MAESTRA DE PROYECTO DE DEEP LEARNING</w:t>
      </w:r>
    </w:p>
    <w:p>
      <w:pPr>
        <w:jc w:val="center"/>
      </w:pPr>
      <w:r>
        <w:rPr>
          <w:b/>
          <w:sz w:val="28"/>
        </w:rPr>
        <w:t>Diseño, arquitectura, entrenamiento, experimentación, evaluación, explicabilidad y despliegue de modelos profundos | Versión docente 2026</w:t>
      </w:r>
    </w:p>
    <w:p>
      <w:pPr>
        <w:jc w:val="center"/>
      </w:pPr>
      <w:r>
        <w:rPr>
          <w:i/>
          <w:sz w:val="20"/>
        </w:rPr>
        <w:t>Diseño • fundamentación • implementación • experimentación • evaluación • explicación • despliegue</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8"/>
          </w:tcPr>
          <w:p>
            <w:r>
              <w:rPr>
                <w:color w:val="FFFFFF"/>
              </w:rPr>
            </w:r>
            <w:r>
              <w:rPr>
                <w:b/>
                <w:color w:val="FFFFFF"/>
                <w:sz w:val="18"/>
              </w:rPr>
              <w:t>Dato</w:t>
            </w:r>
          </w:p>
        </w:tc>
        <w:tc>
          <w:tcPr>
            <w:tcW w:type="dxa" w:w="6480"/>
            <w:vAlign w:val="center"/>
            <w:shd w:fill="1F4E78"/>
          </w:tcPr>
          <w:p>
            <w:r>
              <w:rPr>
                <w:color w:val="FFFFFF"/>
              </w:rPr>
            </w:r>
            <w:r>
              <w:rPr>
                <w:b/>
                <w:color w:val="FFFFFF"/>
                <w:sz w:val="18"/>
              </w:rPr>
              <w:t>Completar</w:t>
            </w:r>
          </w:p>
        </w:tc>
      </w:tr>
      <w:tr>
        <w:tc>
          <w:tcPr>
            <w:tcW w:type="dxa" w:w="3168"/>
            <w:vAlign w:val="center"/>
          </w:tcPr>
          <w:p>
            <w:pPr>
              <w:spacing w:before="40" w:after="40"/>
            </w:pPr>
            <w:r>
              <w:rPr>
                <w:rFonts w:ascii="Calibri" w:hAnsi="Calibri"/>
                <w:b/>
                <w:sz w:val="18"/>
              </w:rPr>
              <w:t>Estudiante / equipo</w:t>
            </w:r>
          </w:p>
        </w:tc>
        <w:tc>
          <w:tcPr>
            <w:tcW w:type="dxa" w:w="6480"/>
            <w:vAlign w:val="center"/>
          </w:tcPr>
          <w:p>
            <w:pPr>
              <w:spacing w:before="40" w:after="40"/>
            </w:pPr>
            <w:r>
              <w:rPr>
                <w:rFonts w:ascii="Calibri" w:hAnsi="Calibri"/>
                <w:b w:val="0"/>
                <w:sz w:val="18"/>
              </w:rPr>
              <w:t>Feibert Alirio Guzmán Pérez</w:t>
            </w:r>
          </w:p>
        </w:tc>
      </w:tr>
      <w:tr>
        <w:tc>
          <w:tcPr>
            <w:tcW w:type="dxa" w:w="3168"/>
            <w:vAlign w:val="center"/>
          </w:tcPr>
          <w:p>
            <w:pPr>
              <w:spacing w:before="40" w:after="40"/>
            </w:pPr>
            <w:r>
              <w:rPr>
                <w:rFonts w:ascii="Calibri" w:hAnsi="Calibri"/>
                <w:b/>
                <w:sz w:val="18"/>
              </w:rPr>
              <w:t>Programa / Area</w:t>
            </w:r>
          </w:p>
        </w:tc>
        <w:tc>
          <w:tcPr>
            <w:tcW w:type="dxa" w:w="6480"/>
            <w:vAlign w:val="center"/>
          </w:tcPr>
          <w:p>
            <w:pPr>
              <w:spacing w:before="40" w:after="40"/>
            </w:pPr>
            <w:r>
              <w:rPr>
                <w:rFonts w:ascii="Calibri" w:hAnsi="Calibri"/>
                <w:b w:val="0"/>
                <w:sz w:val="18"/>
              </w:rPr>
              <w:t>Maestria / Especializacion en Informatica — Deep Learning e Inteligencia Artificial</w:t>
            </w:r>
          </w:p>
        </w:tc>
      </w:tr>
      <w:tr>
        <w:tc>
          <w:tcPr>
            <w:tcW w:type="dxa" w:w="3168"/>
            <w:vAlign w:val="center"/>
          </w:tcPr>
          <w:p>
            <w:pPr>
              <w:spacing w:before="40" w:after="40"/>
            </w:pPr>
            <w:r>
              <w:rPr>
                <w:rFonts w:ascii="Calibri" w:hAnsi="Calibri"/>
                <w:b/>
                <w:sz w:val="18"/>
              </w:rPr>
              <w:t>Proyecto</w:t>
            </w:r>
          </w:p>
        </w:tc>
        <w:tc>
          <w:tcPr>
            <w:tcW w:type="dxa" w:w="6480"/>
            <w:vAlign w:val="center"/>
          </w:tcPr>
          <w:p>
            <w:pPr>
              <w:spacing w:before="40" w:after="40"/>
            </w:pPr>
            <w:r>
              <w:rPr>
                <w:rFonts w:ascii="Calibri" w:hAnsi="Calibri"/>
                <w:b w:val="0"/>
                <w:sz w:val="18"/>
              </w:rPr>
              <w:t>Sistema de Vision por Computadora para Reconocimiento de Gestos de Piedra, Papel o Tijera mediante Redes Convolucionales en Tiempo Real</w:t>
            </w:r>
          </w:p>
        </w:tc>
      </w:tr>
      <w:tr>
        <w:tc>
          <w:tcPr>
            <w:tcW w:type="dxa" w:w="3168"/>
            <w:vAlign w:val="center"/>
          </w:tcPr>
          <w:p>
            <w:pPr>
              <w:spacing w:before="40" w:after="40"/>
            </w:pPr>
            <w:r>
              <w:rPr>
                <w:rFonts w:ascii="Calibri" w:hAnsi="Calibri"/>
                <w:b/>
                <w:sz w:val="18"/>
              </w:rPr>
              <w:t>Docente</w:t>
            </w:r>
          </w:p>
        </w:tc>
        <w:tc>
          <w:tcPr>
            <w:tcW w:type="dxa" w:w="6480"/>
            <w:vAlign w:val="center"/>
          </w:tcPr>
          <w:p>
            <w:pPr>
              <w:spacing w:before="40" w:after="40"/>
            </w:pPr>
            <w:r>
              <w:rPr>
                <w:rFonts w:ascii="Calibri" w:hAnsi="Calibri"/>
                <w:b w:val="0"/>
                <w:sz w:val="18"/>
              </w:rPr>
              <w:t>Docente Titular de Deep Learning (Universidad Catolica del Norte - UCN)</w:t>
            </w:r>
          </w:p>
        </w:tc>
      </w:tr>
      <w:tr>
        <w:tc>
          <w:tcPr>
            <w:tcW w:type="dxa" w:w="3168"/>
            <w:vAlign w:val="center"/>
          </w:tcPr>
          <w:p>
            <w:pPr>
              <w:spacing w:before="40" w:after="40"/>
            </w:pPr>
            <w:r>
              <w:rPr>
                <w:rFonts w:ascii="Calibri" w:hAnsi="Calibri"/>
                <w:b/>
                <w:sz w:val="18"/>
              </w:rPr>
              <w:t>Fecha</w:t>
            </w:r>
          </w:p>
        </w:tc>
        <w:tc>
          <w:tcPr>
            <w:tcW w:type="dxa" w:w="6480"/>
            <w:vAlign w:val="center"/>
          </w:tcPr>
          <w:p>
            <w:pPr>
              <w:spacing w:before="40" w:after="40"/>
            </w:pPr>
            <w:r>
              <w:rPr>
                <w:rFonts w:ascii="Calibri" w:hAnsi="Calibri"/>
                <w:b w:val="0"/>
                <w:sz w:val="18"/>
              </w:rPr>
              <w:t>Octubre 2026</w:t>
            </w:r>
          </w:p>
        </w:tc>
      </w:tr>
      <w:tr>
        <w:tc>
          <w:tcPr>
            <w:tcW w:type="dxa" w:w="3168"/>
            <w:vAlign w:val="center"/>
          </w:tcPr>
          <w:p>
            <w:pPr>
              <w:spacing w:before="40" w:after="40"/>
            </w:pPr>
            <w:r>
              <w:rPr>
                <w:rFonts w:ascii="Calibri" w:hAnsi="Calibri"/>
                <w:b/>
                <w:sz w:val="18"/>
              </w:rPr>
              <w:t>Repositorio GitHub</w:t>
            </w:r>
          </w:p>
        </w:tc>
        <w:tc>
          <w:tcPr>
            <w:tcW w:type="dxa" w:w="6480"/>
            <w:vAlign w:val="center"/>
          </w:tcPr>
          <w:p>
            <w:pPr>
              <w:spacing w:before="40" w:after="40"/>
            </w:pPr>
            <w:r>
              <w:rPr>
                <w:rFonts w:ascii="Calibri" w:hAnsi="Calibri"/>
                <w:b w:val="0"/>
                <w:sz w:val="18"/>
              </w:rPr>
              <w:t>https://github.com/feibertguzman-dev/Project-DL1.git</w:t>
            </w:r>
          </w:p>
        </w:tc>
      </w:tr>
      <w:tr>
        <w:tc>
          <w:tcPr>
            <w:tcW w:type="dxa" w:w="3168"/>
            <w:vAlign w:val="center"/>
          </w:tcPr>
          <w:p>
            <w:pPr>
              <w:spacing w:before="40" w:after="40"/>
            </w:pPr>
            <w:r>
              <w:rPr>
                <w:rFonts w:ascii="Calibri" w:hAnsi="Calibri"/>
                <w:b/>
                <w:sz w:val="18"/>
              </w:rPr>
              <w:t>Entorno de ejecucion</w:t>
            </w:r>
          </w:p>
        </w:tc>
        <w:tc>
          <w:tcPr>
            <w:tcW w:type="dxa" w:w="6480"/>
            <w:vAlign w:val="center"/>
          </w:tcPr>
          <w:p>
            <w:pPr>
              <w:spacing w:before="40" w:after="40"/>
            </w:pPr>
            <w:r>
              <w:rPr>
                <w:rFonts w:ascii="Calibri" w:hAnsi="Calibri"/>
                <w:b w:val="0"/>
                <w:sz w:val="18"/>
              </w:rPr>
              <w:t>Python 3.11, TensorFlow 2.x, Keras (tf_keras), Streamlit 1.35+, Windows / Linux</w:t>
            </w:r>
          </w:p>
        </w:tc>
      </w:tr>
      <w:tr>
        <w:tc>
          <w:tcPr>
            <w:tcW w:type="dxa" w:w="3168"/>
            <w:vAlign w:val="center"/>
          </w:tcPr>
          <w:p>
            <w:pPr>
              <w:spacing w:before="40" w:after="40"/>
            </w:pPr>
            <w:r>
              <w:rPr>
                <w:rFonts w:ascii="Calibri" w:hAnsi="Calibri"/>
                <w:b/>
                <w:sz w:val="18"/>
              </w:rPr>
              <w:t>Version del documento</w:t>
            </w:r>
          </w:p>
        </w:tc>
        <w:tc>
          <w:tcPr>
            <w:tcW w:type="dxa" w:w="6480"/>
            <w:vAlign w:val="center"/>
          </w:tcPr>
          <w:p>
            <w:pPr>
              <w:spacing w:before="40" w:after="40"/>
            </w:pPr>
            <w:r>
              <w:rPr>
                <w:rFonts w:ascii="Calibri" w:hAnsi="Calibri"/>
                <w:b w:val="0"/>
                <w:sz w:val="18"/>
              </w:rPr>
              <w:t>1.0 (Entrega Final Calificada)</w:t>
            </w:r>
          </w:p>
        </w:tc>
      </w:tr>
    </w:tbl>
    <w:p/>
    <w:p>
      <w:pPr>
        <w:pStyle w:val="Heading2"/>
      </w:pPr>
      <w:r>
        <w:t>Propósito</w:t>
      </w:r>
    </w:p>
    <w:p>
      <w:r>
        <w:t>Transformar un problema real en un proyecto reproducible de aprendizaje computacional, guiando al estudiante desde la formulación del problema hasta un prototipo verificable, la interpretación de resultados, la documentación técnica y la sustentación.</w:t>
      </w:r>
    </w:p>
    <w:p>
      <w:pPr>
        <w:pStyle w:val="Heading2"/>
      </w:pPr>
      <w:r>
        <w:t>Regla de trabajo</w:t>
      </w:r>
    </w:p>
    <w:p>
      <w:r>
        <w:t>La IA puede apoyar la exploración, generación de alternativas, programación y documentación, pero el estudiante debe verificar resultados, justificar decisiones técnicas y conservar evidencia del proceso.</w:t>
      </w:r>
    </w:p>
    <w:p>
      <w:pPr>
        <w:pStyle w:val="Heading1"/>
      </w:pPr>
      <w:r>
        <w:t>0. Cómo utilizar esta plantilla</w:t>
      </w:r>
    </w:p>
    <w:p>
      <w:pPr>
        <w:spacing w:after="160"/>
      </w:pPr>
      <w:r>
        <w:t>Esta plantilla adapta la lógica de la plantilla maestra de Machine Learning al ciclo específico de Deep Learning. Debe utilizarse como documento de diligenciamiento, cuaderno de laboratorio, biblioteca de prompts, guía de buenas prácticas, estructura de repositorio y rúbrica.</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F4E78"/>
          </w:tcPr>
          <w:p>
            <w:r>
              <w:rPr>
                <w:color w:val="FFFFFF"/>
              </w:rPr>
            </w:r>
            <w:r>
              <w:rPr>
                <w:b/>
                <w:color w:val="FFFFFF"/>
                <w:sz w:val="16"/>
              </w:rPr>
              <w:t>Fase</w:t>
            </w:r>
          </w:p>
        </w:tc>
        <w:tc>
          <w:tcPr>
            <w:tcW w:type="dxa" w:w="4464"/>
            <w:vAlign w:val="center"/>
            <w:shd w:fill="1F4E78"/>
          </w:tcPr>
          <w:p>
            <w:r>
              <w:rPr>
                <w:color w:val="FFFFFF"/>
              </w:rPr>
            </w:r>
            <w:r>
              <w:rPr>
                <w:b/>
                <w:color w:val="FFFFFF"/>
                <w:sz w:val="16"/>
              </w:rPr>
              <w:t>Pregunta central</w:t>
            </w:r>
          </w:p>
        </w:tc>
        <w:tc>
          <w:tcPr>
            <w:tcW w:type="dxa" w:w="3456"/>
            <w:vAlign w:val="center"/>
            <w:shd w:fill="1F4E78"/>
          </w:tcPr>
          <w:p>
            <w:r>
              <w:rPr>
                <w:color w:val="FFFFFF"/>
              </w:rPr>
            </w:r>
            <w:r>
              <w:rPr>
                <w:b/>
                <w:color w:val="FFFFFF"/>
                <w:sz w:val="16"/>
              </w:rPr>
              <w:t>Producto esperado</w:t>
            </w:r>
          </w:p>
        </w:tc>
      </w:tr>
      <w:tr>
        <w:tc>
          <w:tcPr>
            <w:tcW w:type="dxa" w:w="1728"/>
            <w:vAlign w:val="center"/>
          </w:tcPr>
          <w:p>
            <w:r/>
            <w:r>
              <w:rPr>
                <w:b w:val="0"/>
                <w:sz w:val="16"/>
              </w:rPr>
              <w:t>1. Problema</w:t>
            </w:r>
          </w:p>
        </w:tc>
        <w:tc>
          <w:tcPr>
            <w:tcW w:type="dxa" w:w="4464"/>
            <w:vAlign w:val="center"/>
          </w:tcPr>
          <w:p>
            <w:r/>
            <w:r>
              <w:rPr>
                <w:b w:val="0"/>
                <w:sz w:val="16"/>
              </w:rPr>
              <w:t>¿Qué fenómeno requiere aprendizaje profundo?</w:t>
            </w:r>
          </w:p>
        </w:tc>
        <w:tc>
          <w:tcPr>
            <w:tcW w:type="dxa" w:w="3456"/>
            <w:vAlign w:val="center"/>
          </w:tcPr>
          <w:p>
            <w:r/>
            <w:r>
              <w:rPr>
                <w:b w:val="0"/>
                <w:sz w:val="16"/>
              </w:rPr>
              <w:t>Problema + pregunta + criterios</w:t>
            </w:r>
          </w:p>
        </w:tc>
      </w:tr>
      <w:tr>
        <w:tc>
          <w:tcPr>
            <w:tcW w:type="dxa" w:w="1728"/>
            <w:vAlign w:val="center"/>
          </w:tcPr>
          <w:p>
            <w:r/>
            <w:r>
              <w:rPr>
                <w:b w:val="0"/>
                <w:sz w:val="16"/>
              </w:rPr>
              <w:t>2. Datos</w:t>
            </w:r>
          </w:p>
        </w:tc>
        <w:tc>
          <w:tcPr>
            <w:tcW w:type="dxa" w:w="4464"/>
            <w:vAlign w:val="center"/>
          </w:tcPr>
          <w:p>
            <w:r/>
            <w:r>
              <w:rPr>
                <w:b w:val="0"/>
                <w:sz w:val="16"/>
              </w:rPr>
              <w:t>¿Qué volumen, modalidad y calidad tienen?</w:t>
            </w:r>
          </w:p>
        </w:tc>
        <w:tc>
          <w:tcPr>
            <w:tcW w:type="dxa" w:w="3456"/>
            <w:vAlign w:val="center"/>
          </w:tcPr>
          <w:p>
            <w:r/>
            <w:r>
              <w:rPr>
                <w:b w:val="0"/>
                <w:sz w:val="16"/>
              </w:rPr>
              <w:t>Dataset + diccionario + particiones</w:t>
            </w:r>
          </w:p>
        </w:tc>
      </w:tr>
      <w:tr>
        <w:tc>
          <w:tcPr>
            <w:tcW w:type="dxa" w:w="1728"/>
            <w:vAlign w:val="center"/>
          </w:tcPr>
          <w:p>
            <w:r/>
            <w:r>
              <w:rPr>
                <w:b w:val="0"/>
                <w:sz w:val="16"/>
              </w:rPr>
              <w:t>3. Representación</w:t>
            </w:r>
          </w:p>
        </w:tc>
        <w:tc>
          <w:tcPr>
            <w:tcW w:type="dxa" w:w="4464"/>
            <w:vAlign w:val="center"/>
          </w:tcPr>
          <w:p>
            <w:r/>
            <w:r>
              <w:rPr>
                <w:b w:val="0"/>
                <w:sz w:val="16"/>
              </w:rPr>
              <w:t>¿Cómo se representará la información?</w:t>
            </w:r>
          </w:p>
        </w:tc>
        <w:tc>
          <w:tcPr>
            <w:tcW w:type="dxa" w:w="3456"/>
            <w:vAlign w:val="center"/>
          </w:tcPr>
          <w:p>
            <w:r/>
            <w:r>
              <w:rPr>
                <w:b w:val="0"/>
                <w:sz w:val="16"/>
              </w:rPr>
              <w:t>Tensor / secuencia / imagen / texto</w:t>
            </w:r>
          </w:p>
        </w:tc>
      </w:tr>
      <w:tr>
        <w:tc>
          <w:tcPr>
            <w:tcW w:type="dxa" w:w="1728"/>
            <w:vAlign w:val="center"/>
          </w:tcPr>
          <w:p>
            <w:r/>
            <w:r>
              <w:rPr>
                <w:b w:val="0"/>
                <w:sz w:val="16"/>
              </w:rPr>
              <w:t>4. Arquitectura</w:t>
            </w:r>
          </w:p>
        </w:tc>
        <w:tc>
          <w:tcPr>
            <w:tcW w:type="dxa" w:w="4464"/>
            <w:vAlign w:val="center"/>
          </w:tcPr>
          <w:p>
            <w:r/>
            <w:r>
              <w:rPr>
                <w:b w:val="0"/>
                <w:sz w:val="16"/>
              </w:rPr>
              <w:t>¿Qué red profunda es pertinente?</w:t>
            </w:r>
          </w:p>
        </w:tc>
        <w:tc>
          <w:tcPr>
            <w:tcW w:type="dxa" w:w="3456"/>
            <w:vAlign w:val="center"/>
          </w:tcPr>
          <w:p>
            <w:r/>
            <w:r>
              <w:rPr>
                <w:b w:val="0"/>
                <w:sz w:val="16"/>
              </w:rPr>
              <w:t>Diagrama + justificación</w:t>
            </w:r>
          </w:p>
        </w:tc>
      </w:tr>
      <w:tr>
        <w:tc>
          <w:tcPr>
            <w:tcW w:type="dxa" w:w="1728"/>
            <w:vAlign w:val="center"/>
          </w:tcPr>
          <w:p>
            <w:r/>
            <w:r>
              <w:rPr>
                <w:b w:val="0"/>
                <w:sz w:val="16"/>
              </w:rPr>
              <w:t>5. Preparación</w:t>
            </w:r>
          </w:p>
        </w:tc>
        <w:tc>
          <w:tcPr>
            <w:tcW w:type="dxa" w:w="4464"/>
            <w:vAlign w:val="center"/>
          </w:tcPr>
          <w:p>
            <w:r/>
            <w:r>
              <w:rPr>
                <w:b w:val="0"/>
                <w:sz w:val="16"/>
              </w:rPr>
              <w:t>¿Cómo se normaliza y transforma?</w:t>
            </w:r>
          </w:p>
        </w:tc>
        <w:tc>
          <w:tcPr>
            <w:tcW w:type="dxa" w:w="3456"/>
            <w:vAlign w:val="center"/>
          </w:tcPr>
          <w:p>
            <w:r/>
            <w:r>
              <w:rPr>
                <w:b w:val="0"/>
                <w:sz w:val="16"/>
              </w:rPr>
              <w:t>Pipeline reproducible</w:t>
            </w:r>
          </w:p>
        </w:tc>
      </w:tr>
      <w:tr>
        <w:tc>
          <w:tcPr>
            <w:tcW w:type="dxa" w:w="1728"/>
            <w:vAlign w:val="center"/>
          </w:tcPr>
          <w:p>
            <w:r/>
            <w:r>
              <w:rPr>
                <w:b w:val="0"/>
                <w:sz w:val="16"/>
              </w:rPr>
              <w:t>6. Entrenamiento</w:t>
            </w:r>
          </w:p>
        </w:tc>
        <w:tc>
          <w:tcPr>
            <w:tcW w:type="dxa" w:w="4464"/>
            <w:vAlign w:val="center"/>
          </w:tcPr>
          <w:p>
            <w:r/>
            <w:r>
              <w:rPr>
                <w:b w:val="0"/>
                <w:sz w:val="16"/>
              </w:rPr>
              <w:t>¿Cómo aprenderá la red?</w:t>
            </w:r>
          </w:p>
        </w:tc>
        <w:tc>
          <w:tcPr>
            <w:tcW w:type="dxa" w:w="3456"/>
            <w:vAlign w:val="center"/>
          </w:tcPr>
          <w:p>
            <w:r/>
            <w:r>
              <w:rPr>
                <w:b w:val="0"/>
                <w:sz w:val="16"/>
              </w:rPr>
              <w:t>Protocolo + checkpoints</w:t>
            </w:r>
          </w:p>
        </w:tc>
      </w:tr>
      <w:tr>
        <w:tc>
          <w:tcPr>
            <w:tcW w:type="dxa" w:w="1728"/>
            <w:vAlign w:val="center"/>
          </w:tcPr>
          <w:p>
            <w:r/>
            <w:r>
              <w:rPr>
                <w:b w:val="0"/>
                <w:sz w:val="16"/>
              </w:rPr>
              <w:t>7. Regularización</w:t>
            </w:r>
          </w:p>
        </w:tc>
        <w:tc>
          <w:tcPr>
            <w:tcW w:type="dxa" w:w="4464"/>
            <w:vAlign w:val="center"/>
          </w:tcPr>
          <w:p>
            <w:r/>
            <w:r>
              <w:rPr>
                <w:b w:val="0"/>
                <w:sz w:val="16"/>
              </w:rPr>
              <w:t>¿Cómo controlar sobreajuste?</w:t>
            </w:r>
          </w:p>
        </w:tc>
        <w:tc>
          <w:tcPr>
            <w:tcW w:type="dxa" w:w="3456"/>
            <w:vAlign w:val="center"/>
          </w:tcPr>
          <w:p>
            <w:r/>
            <w:r>
              <w:rPr>
                <w:b w:val="0"/>
                <w:sz w:val="16"/>
              </w:rPr>
              <w:t>Estrategias comparadas</w:t>
            </w:r>
          </w:p>
        </w:tc>
      </w:tr>
      <w:tr>
        <w:tc>
          <w:tcPr>
            <w:tcW w:type="dxa" w:w="1728"/>
            <w:vAlign w:val="center"/>
          </w:tcPr>
          <w:p>
            <w:r/>
            <w:r>
              <w:rPr>
                <w:b w:val="0"/>
                <w:sz w:val="16"/>
              </w:rPr>
              <w:t>8. Evaluación</w:t>
            </w:r>
          </w:p>
        </w:tc>
        <w:tc>
          <w:tcPr>
            <w:tcW w:type="dxa" w:w="4464"/>
            <w:vAlign w:val="center"/>
          </w:tcPr>
          <w:p>
            <w:r/>
            <w:r>
              <w:rPr>
                <w:b w:val="0"/>
                <w:sz w:val="16"/>
              </w:rPr>
              <w:t>¿Generaliza?</w:t>
            </w:r>
          </w:p>
        </w:tc>
        <w:tc>
          <w:tcPr>
            <w:tcW w:type="dxa" w:w="3456"/>
            <w:vAlign w:val="center"/>
          </w:tcPr>
          <w:p>
            <w:r/>
            <w:r>
              <w:rPr>
                <w:b w:val="0"/>
                <w:sz w:val="16"/>
              </w:rPr>
              <w:t>Métricas + matriz/curvas/errores</w:t>
            </w:r>
          </w:p>
        </w:tc>
      </w:tr>
      <w:tr>
        <w:tc>
          <w:tcPr>
            <w:tcW w:type="dxa" w:w="1728"/>
            <w:vAlign w:val="center"/>
          </w:tcPr>
          <w:p>
            <w:r/>
            <w:r>
              <w:rPr>
                <w:b w:val="0"/>
                <w:sz w:val="16"/>
              </w:rPr>
              <w:t>9. XAI</w:t>
            </w:r>
          </w:p>
        </w:tc>
        <w:tc>
          <w:tcPr>
            <w:tcW w:type="dxa" w:w="4464"/>
            <w:vAlign w:val="center"/>
          </w:tcPr>
          <w:p>
            <w:r/>
            <w:r>
              <w:rPr>
                <w:b w:val="0"/>
                <w:sz w:val="16"/>
              </w:rPr>
              <w:t>¿Qué patrones utiliza?</w:t>
            </w:r>
          </w:p>
        </w:tc>
        <w:tc>
          <w:tcPr>
            <w:tcW w:type="dxa" w:w="3456"/>
            <w:vAlign w:val="center"/>
          </w:tcPr>
          <w:p>
            <w:r/>
            <w:r>
              <w:rPr>
                <w:b w:val="0"/>
                <w:sz w:val="16"/>
              </w:rPr>
              <w:t>Explicaciones + limitaciones</w:t>
            </w:r>
          </w:p>
        </w:tc>
      </w:tr>
      <w:tr>
        <w:tc>
          <w:tcPr>
            <w:tcW w:type="dxa" w:w="1728"/>
            <w:vAlign w:val="center"/>
          </w:tcPr>
          <w:p>
            <w:r/>
            <w:r>
              <w:rPr>
                <w:b w:val="0"/>
                <w:sz w:val="16"/>
              </w:rPr>
              <w:t>10. Optimización</w:t>
            </w:r>
          </w:p>
        </w:tc>
        <w:tc>
          <w:tcPr>
            <w:tcW w:type="dxa" w:w="4464"/>
            <w:vAlign w:val="center"/>
          </w:tcPr>
          <w:p>
            <w:r/>
            <w:r>
              <w:rPr>
                <w:b w:val="0"/>
                <w:sz w:val="16"/>
              </w:rPr>
              <w:t>¿Cómo mejorar?</w:t>
            </w:r>
          </w:p>
        </w:tc>
        <w:tc>
          <w:tcPr>
            <w:tcW w:type="dxa" w:w="3456"/>
            <w:vAlign w:val="center"/>
          </w:tcPr>
          <w:p>
            <w:r/>
            <w:r>
              <w:rPr>
                <w:b w:val="0"/>
                <w:sz w:val="16"/>
              </w:rPr>
              <w:t>Experimentos + comparación</w:t>
            </w:r>
          </w:p>
        </w:tc>
      </w:tr>
      <w:tr>
        <w:tc>
          <w:tcPr>
            <w:tcW w:type="dxa" w:w="1728"/>
            <w:vAlign w:val="center"/>
          </w:tcPr>
          <w:p>
            <w:r/>
            <w:r>
              <w:rPr>
                <w:b w:val="0"/>
                <w:sz w:val="16"/>
              </w:rPr>
              <w:t>11. Despliegue</w:t>
            </w:r>
          </w:p>
        </w:tc>
        <w:tc>
          <w:tcPr>
            <w:tcW w:type="dxa" w:w="4464"/>
            <w:vAlign w:val="center"/>
          </w:tcPr>
          <w:p>
            <w:r/>
            <w:r>
              <w:rPr>
                <w:b w:val="0"/>
                <w:sz w:val="16"/>
              </w:rPr>
              <w:t>¿Cómo inferirá en producción?</w:t>
            </w:r>
          </w:p>
        </w:tc>
        <w:tc>
          <w:tcPr>
            <w:tcW w:type="dxa" w:w="3456"/>
            <w:vAlign w:val="center"/>
          </w:tcPr>
          <w:p>
            <w:r/>
            <w:r>
              <w:rPr>
                <w:b w:val="0"/>
                <w:sz w:val="16"/>
              </w:rPr>
              <w:t>API/app/modelo</w:t>
            </w:r>
          </w:p>
        </w:tc>
      </w:tr>
      <w:tr>
        <w:tc>
          <w:tcPr>
            <w:tcW w:type="dxa" w:w="1728"/>
            <w:vAlign w:val="center"/>
          </w:tcPr>
          <w:p>
            <w:r/>
            <w:r>
              <w:rPr>
                <w:b w:val="0"/>
                <w:sz w:val="16"/>
              </w:rPr>
              <w:t>12. MLOps</w:t>
            </w:r>
          </w:p>
        </w:tc>
        <w:tc>
          <w:tcPr>
            <w:tcW w:type="dxa" w:w="4464"/>
            <w:vAlign w:val="center"/>
          </w:tcPr>
          <w:p>
            <w:r/>
            <w:r>
              <w:rPr>
                <w:b w:val="0"/>
                <w:sz w:val="16"/>
              </w:rPr>
              <w:t>¿Cómo se versiona y monitorea?</w:t>
            </w:r>
          </w:p>
        </w:tc>
        <w:tc>
          <w:tcPr>
            <w:tcW w:type="dxa" w:w="3456"/>
            <w:vAlign w:val="center"/>
          </w:tcPr>
          <w:p>
            <w:r/>
            <w:r>
              <w:rPr>
                <w:b w:val="0"/>
                <w:sz w:val="16"/>
              </w:rPr>
              <w:t>Artefactos + monitoreo</w:t>
            </w:r>
          </w:p>
        </w:tc>
      </w:tr>
      <w:tr>
        <w:tc>
          <w:tcPr>
            <w:tcW w:type="dxa" w:w="1728"/>
            <w:vAlign w:val="center"/>
          </w:tcPr>
          <w:p>
            <w:r/>
            <w:r>
              <w:rPr>
                <w:b w:val="0"/>
                <w:sz w:val="16"/>
              </w:rPr>
              <w:t>13. Ética</w:t>
            </w:r>
          </w:p>
        </w:tc>
        <w:tc>
          <w:tcPr>
            <w:tcW w:type="dxa" w:w="4464"/>
            <w:vAlign w:val="center"/>
          </w:tcPr>
          <w:p>
            <w:r/>
            <w:r>
              <w:rPr>
                <w:b w:val="0"/>
                <w:sz w:val="16"/>
              </w:rPr>
              <w:t>¿Qué riesgos presenta?</w:t>
            </w:r>
          </w:p>
        </w:tc>
        <w:tc>
          <w:tcPr>
            <w:tcW w:type="dxa" w:w="3456"/>
            <w:vAlign w:val="center"/>
          </w:tcPr>
          <w:p>
            <w:r/>
            <w:r>
              <w:rPr>
                <w:b w:val="0"/>
                <w:sz w:val="16"/>
              </w:rPr>
              <w:t>Matriz de riesgos</w:t>
            </w:r>
          </w:p>
        </w:tc>
      </w:tr>
      <w:tr>
        <w:tc>
          <w:tcPr>
            <w:tcW w:type="dxa" w:w="1728"/>
            <w:vAlign w:val="center"/>
          </w:tcPr>
          <w:p>
            <w:r/>
            <w:r>
              <w:rPr>
                <w:b w:val="0"/>
                <w:sz w:val="16"/>
              </w:rPr>
              <w:t>14. Defensa</w:t>
            </w:r>
          </w:p>
        </w:tc>
        <w:tc>
          <w:tcPr>
            <w:tcW w:type="dxa" w:w="4464"/>
            <w:vAlign w:val="center"/>
          </w:tcPr>
          <w:p>
            <w:r/>
            <w:r>
              <w:rPr>
                <w:b w:val="0"/>
                <w:sz w:val="16"/>
              </w:rPr>
              <w:t>¿Cómo se demuestra?</w:t>
            </w:r>
          </w:p>
        </w:tc>
        <w:tc>
          <w:tcPr>
            <w:tcW w:type="dxa" w:w="3456"/>
            <w:vAlign w:val="center"/>
          </w:tcPr>
          <w:p>
            <w:r/>
            <w:r>
              <w:rPr>
                <w:b w:val="0"/>
                <w:sz w:val="16"/>
              </w:rPr>
              <w:t>Pitch + demo + evidencia</w:t>
            </w:r>
          </w:p>
        </w:tc>
      </w:tr>
    </w:tbl>
    <w:p/>
    <w:p>
      <w:pPr>
        <w:pStyle w:val="IntenseQuote"/>
      </w:pPr>
      <w:r>
        <w:rPr>
          <w:b/>
          <w:color w:val="1F4E79"/>
        </w:rPr>
        <w:t>PROMPT IA</w:t>
        <w:br/>
      </w:r>
      <w:r>
        <w:t>Actúa como arquitecto de Deep Learning. Analiza [PROBLEMA], [DATOS] y [RESTRICCIONES]. Propón representación, arquitectura candidata, función de pérdida, estrategia de entrenamiento, métricas, riesgos y experimentos. No inventes información faltante.</w:t>
      </w:r>
    </w:p>
    <w:p>
      <w:pPr>
        <w:pStyle w:val="Heading1"/>
      </w:pPr>
      <w:r>
        <w:t>1. Definición del problema y oportunidad de Deep Learning</w:t>
      </w:r>
    </w:p>
    <w:p>
      <w:pPr>
        <w:spacing w:after="160"/>
      </w:pPr>
      <w:r>
        <w:t>Describe primero el fenómeno y la necesidad de decisión. El uso de una red profunda debe justificarse por la estructura de los datos, la complejidad de las relaciones, el volumen disponible y el valor esperado.</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1F4E78"/>
          </w:tcPr>
          <w:p>
            <w:r>
              <w:rPr>
                <w:color w:val="FFFFFF"/>
              </w:rPr>
            </w:r>
            <w:r>
              <w:rPr>
                <w:b/>
                <w:color w:val="FFFFFF"/>
                <w:sz w:val="18"/>
              </w:rPr>
              <w:t>Elemento</w:t>
            </w:r>
          </w:p>
        </w:tc>
        <w:tc>
          <w:tcPr>
            <w:tcW w:type="dxa" w:w="6192"/>
            <w:vAlign w:val="center"/>
            <w:shd w:fill="1F4E78"/>
          </w:tcPr>
          <w:p>
            <w:r>
              <w:rPr>
                <w:color w:val="FFFFFF"/>
              </w:rPr>
            </w:r>
            <w:r>
              <w:rPr>
                <w:b/>
                <w:color w:val="FFFFFF"/>
                <w:sz w:val="18"/>
              </w:rPr>
              <w:t>Registro del proyecto</w:t>
            </w:r>
          </w:p>
        </w:tc>
      </w:tr>
      <w:tr>
        <w:tc>
          <w:tcPr>
            <w:tcW w:type="dxa" w:w="3456"/>
            <w:vAlign w:val="center"/>
          </w:tcPr>
          <w:p>
            <w:pPr>
              <w:spacing w:before="40" w:after="40"/>
            </w:pPr>
            <w:r>
              <w:rPr>
                <w:rFonts w:ascii="Calibri" w:hAnsi="Calibri"/>
                <w:b/>
                <w:sz w:val="18"/>
              </w:rPr>
              <w:t>Contexto</w:t>
            </w:r>
          </w:p>
        </w:tc>
        <w:tc>
          <w:tcPr>
            <w:tcW w:type="dxa" w:w="6192"/>
            <w:vAlign w:val="center"/>
          </w:tcPr>
          <w:p>
            <w:pPr>
              <w:spacing w:before="40" w:after="40"/>
            </w:pPr>
            <w:r>
              <w:rPr>
                <w:rFonts w:ascii="Calibri" w:hAnsi="Calibri"/>
                <w:b w:val="0"/>
                <w:sz w:val="18"/>
              </w:rPr>
              <w:t>Interaccion humano-computador (HCI) en tiempo real basada en vision por computadora para aplicaciones ludicas y toma de decisiones rapida.</w:t>
            </w:r>
          </w:p>
        </w:tc>
      </w:tr>
      <w:tr>
        <w:tc>
          <w:tcPr>
            <w:tcW w:type="dxa" w:w="3456"/>
            <w:vAlign w:val="center"/>
          </w:tcPr>
          <w:p>
            <w:pPr>
              <w:spacing w:before="40" w:after="40"/>
            </w:pPr>
            <w:r>
              <w:rPr>
                <w:rFonts w:ascii="Calibri" w:hAnsi="Calibri"/>
                <w:b/>
                <w:sz w:val="18"/>
              </w:rPr>
              <w:t>Problema observable</w:t>
            </w:r>
          </w:p>
        </w:tc>
        <w:tc>
          <w:tcPr>
            <w:tcW w:type="dxa" w:w="6192"/>
            <w:vAlign w:val="center"/>
          </w:tcPr>
          <w:p>
            <w:pPr>
              <w:spacing w:before="40" w:after="40"/>
            </w:pPr>
            <w:r>
              <w:rPr>
                <w:rFonts w:ascii="Calibri" w:hAnsi="Calibri"/>
                <w:b w:val="0"/>
                <w:sz w:val="18"/>
              </w:rPr>
              <w:t>Alta variabilidad morfologica en las manos humanas (rotacion, escala, tonos dermicos) y presencia de ruido de fondo o iluminacion cambiante en camaras web.</w:t>
            </w:r>
          </w:p>
        </w:tc>
      </w:tr>
      <w:tr>
        <w:tc>
          <w:tcPr>
            <w:tcW w:type="dxa" w:w="3456"/>
            <w:vAlign w:val="center"/>
          </w:tcPr>
          <w:p>
            <w:pPr>
              <w:spacing w:before="40" w:after="40"/>
            </w:pPr>
            <w:r>
              <w:rPr>
                <w:rFonts w:ascii="Calibri" w:hAnsi="Calibri"/>
                <w:b/>
                <w:sz w:val="18"/>
              </w:rPr>
              <w:t>Antecedentes</w:t>
            </w:r>
          </w:p>
        </w:tc>
        <w:tc>
          <w:tcPr>
            <w:tcW w:type="dxa" w:w="6192"/>
            <w:vAlign w:val="center"/>
          </w:tcPr>
          <w:p>
            <w:pPr>
              <w:spacing w:before="40" w:after="40"/>
            </w:pPr>
            <w:r>
              <w:rPr>
                <w:rFonts w:ascii="Calibri" w:hAnsi="Calibri"/>
                <w:b w:val="0"/>
                <w:sz w:val="18"/>
              </w:rPr>
              <w:t>Metodos clasicos de vision artificial (descriptores SIFT, HOG, segmentacion HSV) presentan fragilidad ante sombras, oclusiones y fondos dinamicos.</w:t>
            </w:r>
          </w:p>
        </w:tc>
      </w:tr>
      <w:tr>
        <w:tc>
          <w:tcPr>
            <w:tcW w:type="dxa" w:w="3456"/>
            <w:vAlign w:val="center"/>
          </w:tcPr>
          <w:p>
            <w:pPr>
              <w:spacing w:before="40" w:after="40"/>
            </w:pPr>
            <w:r>
              <w:rPr>
                <w:rFonts w:ascii="Calibri" w:hAnsi="Calibri"/>
                <w:b/>
                <w:sz w:val="18"/>
              </w:rPr>
              <w:t>Causas o factores</w:t>
            </w:r>
          </w:p>
        </w:tc>
        <w:tc>
          <w:tcPr>
            <w:tcW w:type="dxa" w:w="6192"/>
            <w:vAlign w:val="center"/>
          </w:tcPr>
          <w:p>
            <w:pPr>
              <w:spacing w:before="40" w:after="40"/>
            </w:pPr>
            <w:r>
              <w:rPr>
                <w:rFonts w:ascii="Calibri" w:hAnsi="Calibri"/>
                <w:b w:val="0"/>
                <w:sz w:val="18"/>
              </w:rPr>
              <w:t>Deformabilidad no rigida de las articulaciones de la mano, latencia de procesamiento por streaming y dispersion de caracteristicas espaciales.</w:t>
            </w:r>
          </w:p>
        </w:tc>
      </w:tr>
      <w:tr>
        <w:tc>
          <w:tcPr>
            <w:tcW w:type="dxa" w:w="3456"/>
            <w:vAlign w:val="center"/>
          </w:tcPr>
          <w:p>
            <w:pPr>
              <w:spacing w:before="40" w:after="40"/>
            </w:pPr>
            <w:r>
              <w:rPr>
                <w:rFonts w:ascii="Calibri" w:hAnsi="Calibri"/>
                <w:b/>
                <w:sz w:val="18"/>
              </w:rPr>
              <w:t>Consecuencia</w:t>
            </w:r>
          </w:p>
        </w:tc>
        <w:tc>
          <w:tcPr>
            <w:tcW w:type="dxa" w:w="6192"/>
            <w:vAlign w:val="center"/>
          </w:tcPr>
          <w:p>
            <w:pPr>
              <w:spacing w:before="40" w:after="40"/>
            </w:pPr>
            <w:r>
              <w:rPr>
                <w:rFonts w:ascii="Calibri" w:hAnsi="Calibri"/>
                <w:b w:val="0"/>
                <w:sz w:val="18"/>
              </w:rPr>
              <w:t>Clasificaciones erroneas o retrasos superiores a 300 ms que degradan la experiencia competitiva e impiden la interactividad fluida.</w:t>
            </w:r>
          </w:p>
        </w:tc>
      </w:tr>
      <w:tr>
        <w:tc>
          <w:tcPr>
            <w:tcW w:type="dxa" w:w="3456"/>
            <w:vAlign w:val="center"/>
          </w:tcPr>
          <w:p>
            <w:pPr>
              <w:spacing w:before="40" w:after="40"/>
            </w:pPr>
            <w:r>
              <w:rPr>
                <w:rFonts w:ascii="Calibri" w:hAnsi="Calibri"/>
                <w:b/>
                <w:sz w:val="18"/>
              </w:rPr>
              <w:t>Poblacion / Dominio</w:t>
            </w:r>
          </w:p>
        </w:tc>
        <w:tc>
          <w:tcPr>
            <w:tcW w:type="dxa" w:w="6192"/>
            <w:vAlign w:val="center"/>
          </w:tcPr>
          <w:p>
            <w:pPr>
              <w:spacing w:before="40" w:after="40"/>
            </w:pPr>
            <w:r>
              <w:rPr>
                <w:rFonts w:ascii="Calibri" w:hAnsi="Calibri"/>
                <w:b w:val="0"/>
                <w:sz w:val="18"/>
              </w:rPr>
              <w:t>Usuarios finales con acceso a dispositivos estandar con navegador web y sensor de camara optica RGB.</w:t>
            </w:r>
          </w:p>
        </w:tc>
      </w:tr>
      <w:tr>
        <w:tc>
          <w:tcPr>
            <w:tcW w:type="dxa" w:w="3456"/>
            <w:vAlign w:val="center"/>
          </w:tcPr>
          <w:p>
            <w:pPr>
              <w:spacing w:before="40" w:after="40"/>
            </w:pPr>
            <w:r>
              <w:rPr>
                <w:rFonts w:ascii="Calibri" w:hAnsi="Calibri"/>
                <w:b/>
                <w:sz w:val="18"/>
              </w:rPr>
              <w:t>Variable objetivo</w:t>
            </w:r>
          </w:p>
        </w:tc>
        <w:tc>
          <w:tcPr>
            <w:tcW w:type="dxa" w:w="6192"/>
            <w:vAlign w:val="center"/>
          </w:tcPr>
          <w:p>
            <w:pPr>
              <w:spacing w:before="40" w:after="40"/>
            </w:pPr>
            <w:r>
              <w:rPr>
                <w:rFonts w:ascii="Calibri" w:hAnsi="Calibri"/>
                <w:b w:val="0"/>
                <w:sz w:val="18"/>
              </w:rPr>
              <w:t>Categoria morfologica discreta de la mano: 0 (Piedra), 1 (Papel), 2 (Tijera).</w:t>
            </w:r>
          </w:p>
        </w:tc>
      </w:tr>
      <w:tr>
        <w:tc>
          <w:tcPr>
            <w:tcW w:type="dxa" w:w="3456"/>
            <w:vAlign w:val="center"/>
          </w:tcPr>
          <w:p>
            <w:pPr>
              <w:spacing w:before="40" w:after="40"/>
            </w:pPr>
            <w:r>
              <w:rPr>
                <w:rFonts w:ascii="Calibri" w:hAnsi="Calibri"/>
                <w:b/>
                <w:sz w:val="18"/>
              </w:rPr>
              <w:t>Decision / Accion</w:t>
            </w:r>
          </w:p>
        </w:tc>
        <w:tc>
          <w:tcPr>
            <w:tcW w:type="dxa" w:w="6192"/>
            <w:vAlign w:val="center"/>
          </w:tcPr>
          <w:p>
            <w:pPr>
              <w:spacing w:before="40" w:after="40"/>
            </w:pPr>
            <w:r>
              <w:rPr>
                <w:rFonts w:ascii="Calibri" w:hAnsi="Calibri"/>
                <w:b w:val="0"/>
                <w:sz w:val="18"/>
              </w:rPr>
              <w:t>Resolucion de la jugada correspondiente en el motor determinista de juego frente al agente algoritmico adversario.</w:t>
            </w:r>
          </w:p>
        </w:tc>
      </w:tr>
      <w:tr>
        <w:tc>
          <w:tcPr>
            <w:tcW w:type="dxa" w:w="3456"/>
            <w:vAlign w:val="center"/>
          </w:tcPr>
          <w:p>
            <w:pPr>
              <w:spacing w:before="40" w:after="40"/>
            </w:pPr>
            <w:r>
              <w:rPr>
                <w:rFonts w:ascii="Calibri" w:hAnsi="Calibri"/>
                <w:b/>
                <w:sz w:val="18"/>
              </w:rPr>
              <w:t>Beneficio</w:t>
            </w:r>
          </w:p>
        </w:tc>
        <w:tc>
          <w:tcPr>
            <w:tcW w:type="dxa" w:w="6192"/>
            <w:vAlign w:val="center"/>
          </w:tcPr>
          <w:p>
            <w:pPr>
              <w:spacing w:before="40" w:after="40"/>
            </w:pPr>
            <w:r>
              <w:rPr>
                <w:rFonts w:ascii="Calibri" w:hAnsi="Calibri"/>
                <w:b w:val="0"/>
                <w:sz w:val="18"/>
              </w:rPr>
              <w:t>Interaccion fluida, robusta a condiciones luminicas, sin necesidad de hardware especializado o guantes de sensores.</w:t>
            </w:r>
          </w:p>
        </w:tc>
      </w:tr>
      <w:tr>
        <w:tc>
          <w:tcPr>
            <w:tcW w:type="dxa" w:w="3456"/>
            <w:vAlign w:val="center"/>
          </w:tcPr>
          <w:p>
            <w:pPr>
              <w:spacing w:before="40" w:after="40"/>
            </w:pPr>
            <w:r>
              <w:rPr>
                <w:rFonts w:ascii="Calibri" w:hAnsi="Calibri"/>
                <w:b/>
                <w:sz w:val="18"/>
              </w:rPr>
              <w:t>Criterio de exito</w:t>
            </w:r>
          </w:p>
        </w:tc>
        <w:tc>
          <w:tcPr>
            <w:tcW w:type="dxa" w:w="6192"/>
            <w:vAlign w:val="center"/>
          </w:tcPr>
          <w:p>
            <w:pPr>
              <w:spacing w:before="40" w:after="40"/>
            </w:pPr>
            <w:r>
              <w:rPr>
                <w:rFonts w:ascii="Calibri" w:hAnsi="Calibri"/>
                <w:b w:val="0"/>
                <w:sz w:val="18"/>
              </w:rPr>
              <w:t>Macro F1-Score &gt;= 0.95 en conjunto de prueba y latencia de inferencia individual &lt; 120 ms.</w:t>
            </w:r>
          </w:p>
        </w:tc>
      </w:tr>
    </w:tbl>
    <w:p/>
    <w:p>
      <w:pPr>
        <w:pStyle w:val="Heading2"/>
      </w:pPr>
      <w:r>
        <w:t>1.1 Pregunta de investigación</w:t>
      </w:r>
    </w:p>
    <w:p>
      <w:r>
        <w:rPr>
          <w:rFonts w:ascii="Calibri" w:hAnsi="Calibri"/>
          <w:i/>
          <w:sz w:val="22"/>
        </w:rPr>
        <w:t>¿En que medida una arquitectura de Redes Neuronales Convolucionales (CNN) basada en transferencia de aprendizaje permite clasificar con alta precision morfologica (F1 &gt;= 0.95) gestos manuales de Piedra, Papel o Tijera en entornos no controlados y con latencia inferior a 120 ms para soportar un duelo interactivo en tiempo real desplegado en Streamlit?</w:t>
      </w:r>
    </w:p>
    <w:p>
      <w:pPr>
        <w:pStyle w:val="Heading2"/>
      </w:pPr>
      <w:r>
        <w:t>1.2 Justificación técnica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1F4E78"/>
          </w:tcPr>
          <w:p>
            <w:r>
              <w:rPr>
                <w:color w:val="FFFFFF"/>
              </w:rPr>
            </w:r>
            <w:r>
              <w:rPr>
                <w:b/>
                <w:color w:val="FFFFFF"/>
                <w:sz w:val="16"/>
              </w:rPr>
              <w:t>Alternativa</w:t>
            </w:r>
          </w:p>
        </w:tc>
        <w:tc>
          <w:tcPr>
            <w:tcW w:type="dxa" w:w="2448"/>
            <w:vAlign w:val="center"/>
            <w:shd w:fill="1F4E78"/>
          </w:tcPr>
          <w:p>
            <w:r>
              <w:rPr>
                <w:color w:val="FFFFFF"/>
              </w:rPr>
            </w:r>
            <w:r>
              <w:rPr>
                <w:b/>
                <w:color w:val="FFFFFF"/>
                <w:sz w:val="16"/>
              </w:rPr>
              <w:t>Ventaja</w:t>
            </w:r>
          </w:p>
        </w:tc>
        <w:tc>
          <w:tcPr>
            <w:tcW w:type="dxa" w:w="2448"/>
            <w:vAlign w:val="center"/>
            <w:shd w:fill="1F4E78"/>
          </w:tcPr>
          <w:p>
            <w:r>
              <w:rPr>
                <w:color w:val="FFFFFF"/>
              </w:rPr>
            </w:r>
            <w:r>
              <w:rPr>
                <w:b/>
                <w:color w:val="FFFFFF"/>
                <w:sz w:val="16"/>
              </w:rPr>
              <w:t>Limitación</w:t>
            </w:r>
          </w:p>
        </w:tc>
        <w:tc>
          <w:tcPr>
            <w:tcW w:type="dxa" w:w="2736"/>
            <w:vAlign w:val="center"/>
            <w:shd w:fill="1F4E78"/>
          </w:tcPr>
          <w:p>
            <w:r>
              <w:rPr>
                <w:color w:val="FFFFFF"/>
              </w:rPr>
            </w:r>
            <w:r>
              <w:rPr>
                <w:b/>
                <w:color w:val="FFFFFF"/>
                <w:sz w:val="16"/>
              </w:rPr>
              <w:t>Razón para considerar Deep Learning</w:t>
            </w:r>
          </w:p>
        </w:tc>
      </w:tr>
      <w:tr>
        <w:tc>
          <w:tcPr>
            <w:tcW w:type="dxa" w:w="2016"/>
            <w:vAlign w:val="center"/>
          </w:tcPr>
          <w:p>
            <w:pPr>
              <w:spacing w:before="40" w:after="40"/>
            </w:pPr>
            <w:r>
              <w:rPr>
                <w:rFonts w:ascii="Calibri" w:hAnsi="Calibri"/>
                <w:b/>
                <w:sz w:val="18"/>
              </w:rPr>
              <w:t>Reglas / heuristicas</w:t>
            </w:r>
          </w:p>
        </w:tc>
        <w:tc>
          <w:tcPr>
            <w:tcW w:type="dxa" w:w="2448"/>
            <w:vAlign w:val="center"/>
          </w:tcPr>
          <w:p>
            <w:pPr>
              <w:spacing w:before="40" w:after="40"/>
            </w:pPr>
            <w:r>
              <w:rPr>
                <w:rFonts w:ascii="Calibri" w:hAnsi="Calibri"/>
                <w:b w:val="0"/>
                <w:sz w:val="18"/>
              </w:rPr>
              <w:t>Implementacion inmediata de umbrales</w:t>
            </w:r>
          </w:p>
        </w:tc>
        <w:tc>
          <w:tcPr>
            <w:tcW w:type="dxa" w:w="2448"/>
            <w:vAlign w:val="center"/>
          </w:tcPr>
          <w:p>
            <w:pPr>
              <w:spacing w:before="40" w:after="40"/>
            </w:pPr>
            <w:r>
              <w:rPr>
                <w:rFonts w:ascii="Calibri" w:hAnsi="Calibri"/>
                <w:b w:val="0"/>
                <w:sz w:val="18"/>
              </w:rPr>
              <w:t>Extrema fragilidad ante cualquier cambio luminico o de postura</w:t>
            </w:r>
          </w:p>
        </w:tc>
        <w:tc>
          <w:tcPr>
            <w:tcW w:type="dxa" w:w="2736"/>
            <w:vAlign w:val="center"/>
          </w:tcPr>
          <w:p>
            <w:pPr>
              <w:spacing w:before="40" w:after="40"/>
            </w:pPr>
            <w:r>
              <w:rPr>
                <w:rFonts w:ascii="Calibri" w:hAnsi="Calibri"/>
                <w:b w:val="0"/>
                <w:sz w:val="18"/>
              </w:rPr>
              <w:t>Insuficiente para variabilidad visual no estructurada.</w:t>
            </w:r>
          </w:p>
        </w:tc>
      </w:tr>
      <w:tr>
        <w:tc>
          <w:tcPr>
            <w:tcW w:type="dxa" w:w="2016"/>
            <w:vAlign w:val="center"/>
          </w:tcPr>
          <w:p>
            <w:pPr>
              <w:spacing w:before="40" w:after="40"/>
            </w:pPr>
            <w:r>
              <w:rPr>
                <w:rFonts w:ascii="Calibri" w:hAnsi="Calibri"/>
                <w:b/>
                <w:sz w:val="18"/>
              </w:rPr>
              <w:t>Modelo estadistico</w:t>
            </w:r>
          </w:p>
        </w:tc>
        <w:tc>
          <w:tcPr>
            <w:tcW w:type="dxa" w:w="2448"/>
            <w:vAlign w:val="center"/>
          </w:tcPr>
          <w:p>
            <w:pPr>
              <w:spacing w:before="40" w:after="40"/>
            </w:pPr>
            <w:r>
              <w:rPr>
                <w:rFonts w:ascii="Calibri" w:hAnsi="Calibri"/>
                <w:b w:val="0"/>
                <w:sz w:val="18"/>
              </w:rPr>
              <w:t>Interpretabilidad matematica directa</w:t>
            </w:r>
          </w:p>
        </w:tc>
        <w:tc>
          <w:tcPr>
            <w:tcW w:type="dxa" w:w="2448"/>
            <w:vAlign w:val="center"/>
          </w:tcPr>
          <w:p>
            <w:pPr>
              <w:spacing w:before="40" w:after="40"/>
            </w:pPr>
            <w:r>
              <w:rPr>
                <w:rFonts w:ascii="Calibri" w:hAnsi="Calibri"/>
                <w:b w:val="0"/>
                <w:sz w:val="18"/>
              </w:rPr>
              <w:t>Incapacidad para capturar dependencias espaciales bidimensionales</w:t>
            </w:r>
          </w:p>
        </w:tc>
        <w:tc>
          <w:tcPr>
            <w:tcW w:type="dxa" w:w="2736"/>
            <w:vAlign w:val="center"/>
          </w:tcPr>
          <w:p>
            <w:pPr>
              <w:spacing w:before="40" w:after="40"/>
            </w:pPr>
            <w:r>
              <w:rPr>
                <w:rFonts w:ascii="Calibri" w:hAnsi="Calibri"/>
                <w:b w:val="0"/>
                <w:sz w:val="18"/>
              </w:rPr>
              <w:t>No extrae topologia visual compleja.</w:t>
            </w:r>
          </w:p>
        </w:tc>
      </w:tr>
      <w:tr>
        <w:tc>
          <w:tcPr>
            <w:tcW w:type="dxa" w:w="2016"/>
            <w:vAlign w:val="center"/>
          </w:tcPr>
          <w:p>
            <w:pPr>
              <w:spacing w:before="40" w:after="40"/>
            </w:pPr>
            <w:r>
              <w:rPr>
                <w:rFonts w:ascii="Calibri" w:hAnsi="Calibri"/>
                <w:b/>
                <w:sz w:val="18"/>
              </w:rPr>
              <w:t>ML convencional (SVM / RF)</w:t>
            </w:r>
          </w:p>
        </w:tc>
        <w:tc>
          <w:tcPr>
            <w:tcW w:type="dxa" w:w="2448"/>
            <w:vAlign w:val="center"/>
          </w:tcPr>
          <w:p>
            <w:pPr>
              <w:spacing w:before="40" w:after="40"/>
            </w:pPr>
            <w:r>
              <w:rPr>
                <w:rFonts w:ascii="Calibri" w:hAnsi="Calibri"/>
                <w:b w:val="0"/>
                <w:sz w:val="18"/>
              </w:rPr>
              <w:t>Menor demanda de datos de entrenamiento</w:t>
            </w:r>
          </w:p>
        </w:tc>
        <w:tc>
          <w:tcPr>
            <w:tcW w:type="dxa" w:w="2448"/>
            <w:vAlign w:val="center"/>
          </w:tcPr>
          <w:p>
            <w:pPr>
              <w:spacing w:before="40" w:after="40"/>
            </w:pPr>
            <w:r>
              <w:rPr>
                <w:rFonts w:ascii="Calibri" w:hAnsi="Calibri"/>
                <w:b w:val="0"/>
                <w:sz w:val="18"/>
              </w:rPr>
              <w:t>Requiere diseno artesanal de caracteristicas (feature engineering)</w:t>
            </w:r>
          </w:p>
        </w:tc>
        <w:tc>
          <w:tcPr>
            <w:tcW w:type="dxa" w:w="2736"/>
            <w:vAlign w:val="center"/>
          </w:tcPr>
          <w:p>
            <w:pPr>
              <w:spacing w:before="40" w:after="40"/>
            </w:pPr>
            <w:r>
              <w:rPr>
                <w:rFonts w:ascii="Calibri" w:hAnsi="Calibri"/>
                <w:b w:val="0"/>
                <w:sz w:val="18"/>
              </w:rPr>
              <w:t>Costo computacional elevado en extraccion manual de descriptores.</w:t>
            </w:r>
          </w:p>
        </w:tc>
      </w:tr>
      <w:tr>
        <w:tc>
          <w:tcPr>
            <w:tcW w:type="dxa" w:w="2016"/>
            <w:vAlign w:val="center"/>
          </w:tcPr>
          <w:p>
            <w:pPr>
              <w:spacing w:before="40" w:after="40"/>
            </w:pPr>
            <w:r>
              <w:rPr>
                <w:rFonts w:ascii="Calibri" w:hAnsi="Calibri"/>
                <w:b/>
                <w:sz w:val="18"/>
              </w:rPr>
              <w:t>Red neuronal profunda (CNN)</w:t>
            </w:r>
          </w:p>
        </w:tc>
        <w:tc>
          <w:tcPr>
            <w:tcW w:type="dxa" w:w="2448"/>
            <w:vAlign w:val="center"/>
          </w:tcPr>
          <w:p>
            <w:pPr>
              <w:spacing w:before="40" w:after="40"/>
            </w:pPr>
            <w:r>
              <w:rPr>
                <w:rFonts w:ascii="Calibri" w:hAnsi="Calibri"/>
                <w:b w:val="0"/>
                <w:sz w:val="18"/>
              </w:rPr>
              <w:t>Extraccion jerarquica automatica de bordes, texturas y formas invariantes</w:t>
            </w:r>
          </w:p>
        </w:tc>
        <w:tc>
          <w:tcPr>
            <w:tcW w:type="dxa" w:w="2448"/>
            <w:vAlign w:val="center"/>
          </w:tcPr>
          <w:p>
            <w:pPr>
              <w:spacing w:before="40" w:after="40"/>
            </w:pPr>
            <w:r>
              <w:rPr>
                <w:rFonts w:ascii="Calibri" w:hAnsi="Calibri"/>
                <w:b w:val="0"/>
                <w:sz w:val="18"/>
              </w:rPr>
              <w:t>Sensible a sesgos en datos de entrenamiento si no hay balanceo</w:t>
            </w:r>
          </w:p>
        </w:tc>
        <w:tc>
          <w:tcPr>
            <w:tcW w:type="dxa" w:w="2736"/>
            <w:vAlign w:val="center"/>
          </w:tcPr>
          <w:p>
            <w:pPr>
              <w:spacing w:before="40" w:after="40"/>
            </w:pPr>
            <w:r>
              <w:rPr>
                <w:rFonts w:ascii="Calibri" w:hAnsi="Calibri"/>
                <w:b w:val="0"/>
                <w:sz w:val="18"/>
              </w:rPr>
              <w:t>Optima para inferencia en tiempo real con alta capacidad de generalizacion.</w:t>
            </w:r>
          </w:p>
        </w:tc>
      </w:tr>
    </w:tbl>
    <w:p/>
    <w:p>
      <w:pPr>
        <w:pStyle w:val="IntenseQuote"/>
      </w:pPr>
      <w:r>
        <w:rPr>
          <w:b/>
          <w:color w:val="1F4E79"/>
        </w:rPr>
        <w:t>PROMPT IA</w:t>
        <w:br/>
      </w:r>
      <w:r>
        <w:t>Formula tres preguntas de investigación para [PROBLEMA]: una académica, una aplicada y una orientada a ingeniería. Define la variable objetivo y la modalidad de datos sin inventar.</w:t>
      </w:r>
    </w:p>
    <w:p>
      <w:pPr>
        <w:pStyle w:val="Heading1"/>
      </w:pPr>
      <w:r>
        <w:t>2. Objetivos, indicadores y criterios de éxito</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8"/>
          </w:tcPr>
          <w:p>
            <w:r>
              <w:rPr>
                <w:color w:val="FFFFFF"/>
              </w:rPr>
            </w:r>
            <w:r>
              <w:rPr>
                <w:b/>
                <w:color w:val="FFFFFF"/>
                <w:sz w:val="18"/>
              </w:rPr>
              <w:t>Elemento</w:t>
            </w:r>
          </w:p>
        </w:tc>
        <w:tc>
          <w:tcPr>
            <w:tcW w:type="dxa" w:w="6480"/>
            <w:vAlign w:val="center"/>
            <w:shd w:fill="1F4E78"/>
          </w:tcPr>
          <w:p>
            <w:r>
              <w:rPr>
                <w:color w:val="FFFFFF"/>
              </w:rPr>
            </w:r>
            <w:r>
              <w:rPr>
                <w:b/>
                <w:color w:val="FFFFFF"/>
                <w:sz w:val="18"/>
              </w:rPr>
              <w:t>Registro</w:t>
            </w:r>
          </w:p>
        </w:tc>
      </w:tr>
      <w:tr>
        <w:tc>
          <w:tcPr>
            <w:tcW w:type="dxa" w:w="3168"/>
            <w:vAlign w:val="center"/>
          </w:tcPr>
          <w:p>
            <w:pPr>
              <w:spacing w:before="40" w:after="40"/>
            </w:pPr>
            <w:r>
              <w:rPr>
                <w:rFonts w:ascii="Calibri" w:hAnsi="Calibri"/>
                <w:b/>
                <w:sz w:val="18"/>
              </w:rPr>
              <w:t>Objetivo general</w:t>
            </w:r>
          </w:p>
        </w:tc>
        <w:tc>
          <w:tcPr>
            <w:tcW w:type="dxa" w:w="6480"/>
            <w:vAlign w:val="center"/>
          </w:tcPr>
          <w:p>
            <w:pPr>
              <w:spacing w:before="40" w:after="40"/>
            </w:pPr>
            <w:r>
              <w:rPr>
                <w:rFonts w:ascii="Calibri" w:hAnsi="Calibri"/>
                <w:b w:val="0"/>
                <w:sz w:val="18"/>
              </w:rPr>
              <w:t>Desarrollar, evaluar y desplegar un sistema interactivo de vision artificial basado en redes neuronales convolucionales profundas para clasificar gestos de Piedra, Papel o Tijera en tiempo real mediante Streamlit.</w:t>
            </w:r>
          </w:p>
        </w:tc>
      </w:tr>
      <w:tr>
        <w:tc>
          <w:tcPr>
            <w:tcW w:type="dxa" w:w="3168"/>
            <w:vAlign w:val="center"/>
          </w:tcPr>
          <w:p>
            <w:pPr>
              <w:spacing w:before="40" w:after="40"/>
            </w:pPr>
            <w:r>
              <w:rPr>
                <w:rFonts w:ascii="Calibri" w:hAnsi="Calibri"/>
                <w:b/>
                <w:sz w:val="18"/>
              </w:rPr>
              <w:t>Objetivo especifico 1</w:t>
            </w:r>
          </w:p>
        </w:tc>
        <w:tc>
          <w:tcPr>
            <w:tcW w:type="dxa" w:w="6480"/>
            <w:vAlign w:val="center"/>
          </w:tcPr>
          <w:p>
            <w:pPr>
              <w:spacing w:before="40" w:after="40"/>
            </w:pPr>
            <w:r>
              <w:rPr>
                <w:rFonts w:ascii="Calibri" w:hAnsi="Calibri"/>
                <w:b w:val="0"/>
                <w:sz w:val="18"/>
              </w:rPr>
              <w:t>Construir e instrumentar un pipeline de preprocesamiento tensorial (224x224 RGB, normalizacion [-1, 1]) que garantice reproducibilidad y consistencia con la arquitectura Keras.</w:t>
            </w:r>
          </w:p>
        </w:tc>
      </w:tr>
      <w:tr>
        <w:tc>
          <w:tcPr>
            <w:tcW w:type="dxa" w:w="3168"/>
            <w:vAlign w:val="center"/>
          </w:tcPr>
          <w:p>
            <w:pPr>
              <w:spacing w:before="40" w:after="40"/>
            </w:pPr>
            <w:r>
              <w:rPr>
                <w:rFonts w:ascii="Calibri" w:hAnsi="Calibri"/>
                <w:b/>
                <w:sz w:val="18"/>
              </w:rPr>
              <w:t>Objetivo especifico 2</w:t>
            </w:r>
          </w:p>
        </w:tc>
        <w:tc>
          <w:tcPr>
            <w:tcW w:type="dxa" w:w="6480"/>
            <w:vAlign w:val="center"/>
          </w:tcPr>
          <w:p>
            <w:pPr>
              <w:spacing w:before="40" w:after="40"/>
            </w:pPr>
            <w:r>
              <w:rPr>
                <w:rFonts w:ascii="Calibri" w:hAnsi="Calibri"/>
                <w:b w:val="0"/>
                <w:sz w:val="18"/>
              </w:rPr>
              <w:t>Implementar un motor formal de juego desacoplado bajo Clean Architecture que gestione reglas ciclicas deterministas y series al primero en alcanzar 3 victorias.</w:t>
            </w:r>
          </w:p>
        </w:tc>
      </w:tr>
      <w:tr>
        <w:tc>
          <w:tcPr>
            <w:tcW w:type="dxa" w:w="3168"/>
            <w:vAlign w:val="center"/>
          </w:tcPr>
          <w:p>
            <w:pPr>
              <w:spacing w:before="40" w:after="40"/>
            </w:pPr>
            <w:r>
              <w:rPr>
                <w:rFonts w:ascii="Calibri" w:hAnsi="Calibri"/>
                <w:b/>
                <w:sz w:val="18"/>
              </w:rPr>
              <w:t>Objetivo especifico 3</w:t>
            </w:r>
          </w:p>
        </w:tc>
        <w:tc>
          <w:tcPr>
            <w:tcW w:type="dxa" w:w="6480"/>
            <w:vAlign w:val="center"/>
          </w:tcPr>
          <w:p>
            <w:pPr>
              <w:spacing w:before="40" w:after="40"/>
            </w:pPr>
            <w:r>
              <w:rPr>
                <w:rFonts w:ascii="Calibri" w:hAnsi="Calibri"/>
                <w:b w:val="0"/>
                <w:sz w:val="18"/>
              </w:rPr>
              <w:t>Integrar y desplegar la solucion en Streamlit Community Cloud con interfaz sin emojis, graficos vectoriales SVG y documentacion tecnica integral.</w:t>
            </w:r>
          </w:p>
        </w:tc>
      </w:tr>
      <w:tr>
        <w:tc>
          <w:tcPr>
            <w:tcW w:type="dxa" w:w="3168"/>
            <w:vAlign w:val="center"/>
          </w:tcPr>
          <w:p>
            <w:r/>
            <w:r>
              <w:rPr>
                <w:b w:val="0"/>
                <w:sz w:val="18"/>
              </w:rPr>
              <w:t>Indicadores</w:t>
            </w:r>
          </w:p>
        </w:tc>
        <w:tc>
          <w:tcPr>
            <w:tcW w:type="dxa" w:w="6480"/>
            <w:vAlign w:val="center"/>
          </w:tcPr>
          <w:p>
            <w:r/>
            <w:r>
              <w:rPr>
                <w:b w:val="0"/>
                <w:sz w:val="18"/>
              </w:rPr>
            </w:r>
          </w:p>
        </w:tc>
      </w:tr>
      <w:tr>
        <w:tc>
          <w:tcPr>
            <w:tcW w:type="dxa" w:w="3168"/>
            <w:vAlign w:val="center"/>
          </w:tcPr>
          <w:p>
            <w:r/>
            <w:r>
              <w:rPr>
                <w:b w:val="0"/>
                <w:sz w:val="18"/>
              </w:rPr>
              <w:t>Metas</w:t>
            </w:r>
          </w:p>
        </w:tc>
        <w:tc>
          <w:tcPr>
            <w:tcW w:type="dxa" w:w="6480"/>
            <w:vAlign w:val="center"/>
          </w:tcPr>
          <w:p>
            <w:r/>
            <w:r>
              <w:rPr>
                <w:b w:val="0"/>
                <w:sz w:val="18"/>
              </w:rPr>
            </w:r>
          </w:p>
        </w:tc>
      </w:tr>
      <w:tr>
        <w:tc>
          <w:tcPr>
            <w:tcW w:type="dxa" w:w="3168"/>
            <w:vAlign w:val="center"/>
          </w:tcPr>
          <w:p>
            <w:r/>
            <w:r>
              <w:rPr>
                <w:b w:val="0"/>
                <w:sz w:val="18"/>
              </w:rPr>
              <w:t>Evidencias</w:t>
            </w:r>
          </w:p>
        </w:tc>
        <w:tc>
          <w:tcPr>
            <w:tcW w:type="dxa" w:w="6480"/>
            <w:vAlign w:val="center"/>
          </w:tcPr>
          <w:p>
            <w:r/>
            <w:r>
              <w:rPr>
                <w:b w:val="0"/>
                <w:sz w:val="18"/>
              </w:rPr>
            </w:r>
          </w:p>
        </w:tc>
      </w:tr>
      <w:tr>
        <w:tc>
          <w:tcPr>
            <w:tcW w:type="dxa" w:w="3168"/>
            <w:vAlign w:val="center"/>
          </w:tcPr>
          <w:p>
            <w:r/>
            <w:r>
              <w:rPr>
                <w:b w:val="0"/>
                <w:sz w:val="18"/>
              </w:rPr>
              <w:t>Horizonte</w:t>
            </w:r>
          </w:p>
        </w:tc>
        <w:tc>
          <w:tcPr>
            <w:tcW w:type="dxa" w:w="6480"/>
            <w:vAlign w:val="center"/>
          </w:tcPr>
          <w:p>
            <w:r/>
            <w:r>
              <w:rPr>
                <w:b w:val="0"/>
                <w:sz w:val="18"/>
              </w:rPr>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vAlign w:val="center"/>
            <w:shd w:fill="1F4E78"/>
          </w:tcPr>
          <w:p>
            <w:r>
              <w:rPr>
                <w:color w:val="FFFFFF"/>
              </w:rPr>
            </w:r>
            <w:r>
              <w:rPr>
                <w:b/>
                <w:color w:val="FFFFFF"/>
                <w:sz w:val="16"/>
              </w:rPr>
              <w:t>Objetivo</w:t>
            </w:r>
          </w:p>
        </w:tc>
        <w:tc>
          <w:tcPr>
            <w:tcW w:type="dxa" w:w="2880"/>
            <w:vAlign w:val="center"/>
            <w:shd w:fill="1F4E78"/>
          </w:tcPr>
          <w:p>
            <w:r>
              <w:rPr>
                <w:color w:val="FFFFFF"/>
              </w:rPr>
            </w:r>
            <w:r>
              <w:rPr>
                <w:b/>
                <w:color w:val="FFFFFF"/>
                <w:sz w:val="16"/>
              </w:rPr>
              <w:t>Evidencia</w:t>
            </w:r>
          </w:p>
        </w:tc>
        <w:tc>
          <w:tcPr>
            <w:tcW w:type="dxa" w:w="2016"/>
            <w:vAlign w:val="center"/>
            <w:shd w:fill="1F4E78"/>
          </w:tcPr>
          <w:p>
            <w:r>
              <w:rPr>
                <w:color w:val="FFFFFF"/>
              </w:rPr>
            </w:r>
            <w:r>
              <w:rPr>
                <w:b/>
                <w:color w:val="FFFFFF"/>
                <w:sz w:val="16"/>
              </w:rPr>
              <w:t>Indicador</w:t>
            </w:r>
          </w:p>
        </w:tc>
        <w:tc>
          <w:tcPr>
            <w:tcW w:type="dxa" w:w="1440"/>
            <w:vAlign w:val="center"/>
            <w:shd w:fill="1F4E78"/>
          </w:tcPr>
          <w:p>
            <w:r>
              <w:rPr>
                <w:color w:val="FFFFFF"/>
              </w:rPr>
            </w:r>
            <w:r>
              <w:rPr>
                <w:b/>
                <w:color w:val="FFFFFF"/>
                <w:sz w:val="16"/>
              </w:rPr>
              <w:t>Meta</w:t>
            </w:r>
          </w:p>
        </w:tc>
        <w:tc>
          <w:tcPr>
            <w:tcW w:type="dxa" w:w="1584"/>
            <w:vAlign w:val="center"/>
            <w:shd w:fill="1F4E78"/>
          </w:tcPr>
          <w:p>
            <w:r>
              <w:rPr>
                <w:color w:val="FFFFFF"/>
              </w:rPr>
            </w:r>
            <w:r>
              <w:rPr>
                <w:b/>
                <w:color w:val="FFFFFF"/>
                <w:sz w:val="16"/>
              </w:rPr>
              <w:t>Fecha</w:t>
            </w:r>
          </w:p>
        </w:tc>
      </w:tr>
      <w:tr>
        <w:tc>
          <w:tcPr>
            <w:tcW w:type="dxa" w:w="1728"/>
            <w:vAlign w:val="center"/>
          </w:tcPr>
          <w:p>
            <w:pPr>
              <w:spacing w:before="40" w:after="40"/>
            </w:pPr>
            <w:r>
              <w:rPr>
                <w:rFonts w:ascii="Calibri" w:hAnsi="Calibri"/>
                <w:b/>
                <w:sz w:val="18"/>
              </w:rPr>
              <w:t>Problema</w:t>
            </w:r>
          </w:p>
        </w:tc>
        <w:tc>
          <w:tcPr>
            <w:tcW w:type="dxa" w:w="2880"/>
            <w:vAlign w:val="center"/>
          </w:tcPr>
          <w:p>
            <w:pPr>
              <w:spacing w:before="40" w:after="40"/>
            </w:pPr>
            <w:r>
              <w:rPr>
                <w:rFonts w:ascii="Calibri" w:hAnsi="Calibri"/>
                <w:b w:val="0"/>
                <w:sz w:val="18"/>
              </w:rPr>
              <w:t>Documento de justificacion tecnica y preguntas de investigacion</w:t>
            </w:r>
          </w:p>
        </w:tc>
        <w:tc>
          <w:tcPr>
            <w:tcW w:type="dxa" w:w="2016"/>
            <w:vAlign w:val="center"/>
          </w:tcPr>
          <w:p>
            <w:pPr>
              <w:spacing w:before="40" w:after="40"/>
            </w:pPr>
            <w:r>
              <w:rPr>
                <w:rFonts w:ascii="Calibri" w:hAnsi="Calibri"/>
                <w:b w:val="0"/>
                <w:sz w:val="18"/>
              </w:rPr>
              <w:t>Claridad y alcance</w:t>
            </w:r>
          </w:p>
        </w:tc>
        <w:tc>
          <w:tcPr>
            <w:tcW w:type="dxa" w:w="1440"/>
            <w:vAlign w:val="center"/>
          </w:tcPr>
          <w:p>
            <w:pPr>
              <w:spacing w:before="40" w:after="40"/>
            </w:pPr>
            <w:r>
              <w:rPr>
                <w:rFonts w:ascii="Calibri" w:hAnsi="Calibri"/>
                <w:b w:val="0"/>
                <w:sz w:val="18"/>
              </w:rPr>
              <w:t>100% definido</w:t>
            </w:r>
          </w:p>
        </w:tc>
        <w:tc>
          <w:tcPr>
            <w:tcW w:type="dxa" w:w="1584"/>
            <w:vAlign w:val="center"/>
          </w:tcPr>
          <w:p>
            <w:pPr>
              <w:spacing w:before="40" w:after="40"/>
            </w:pPr>
            <w:r>
              <w:rPr>
                <w:rFonts w:ascii="Calibri" w:hAnsi="Calibri"/>
                <w:b w:val="0"/>
                <w:sz w:val="18"/>
              </w:rPr>
              <w:t>Semana 1</w:t>
            </w:r>
          </w:p>
        </w:tc>
      </w:tr>
      <w:tr>
        <w:tc>
          <w:tcPr>
            <w:tcW w:type="dxa" w:w="1728"/>
            <w:vAlign w:val="center"/>
          </w:tcPr>
          <w:p>
            <w:pPr>
              <w:spacing w:before="40" w:after="40"/>
            </w:pPr>
            <w:r>
              <w:rPr>
                <w:rFonts w:ascii="Calibri" w:hAnsi="Calibri"/>
                <w:b/>
                <w:sz w:val="18"/>
              </w:rPr>
              <w:t>Datos</w:t>
            </w:r>
          </w:p>
        </w:tc>
        <w:tc>
          <w:tcPr>
            <w:tcW w:type="dxa" w:w="2880"/>
            <w:vAlign w:val="center"/>
          </w:tcPr>
          <w:p>
            <w:pPr>
              <w:spacing w:before="40" w:after="40"/>
            </w:pPr>
            <w:r>
              <w:rPr>
                <w:rFonts w:ascii="Calibri" w:hAnsi="Calibri"/>
                <w:b w:val="0"/>
                <w:sz w:val="18"/>
              </w:rPr>
              <w:t>Dataset balanceado en 3 clases con split 70/15/15</w:t>
            </w:r>
          </w:p>
        </w:tc>
        <w:tc>
          <w:tcPr>
            <w:tcW w:type="dxa" w:w="2016"/>
            <w:vAlign w:val="center"/>
          </w:tcPr>
          <w:p>
            <w:pPr>
              <w:spacing w:before="40" w:after="40"/>
            </w:pPr>
            <w:r>
              <w:rPr>
                <w:rFonts w:ascii="Calibri" w:hAnsi="Calibri"/>
                <w:b w:val="0"/>
                <w:sz w:val="18"/>
              </w:rPr>
              <w:t>Calidad e integridad</w:t>
            </w:r>
          </w:p>
        </w:tc>
        <w:tc>
          <w:tcPr>
            <w:tcW w:type="dxa" w:w="1440"/>
            <w:vAlign w:val="center"/>
          </w:tcPr>
          <w:p>
            <w:pPr>
              <w:spacing w:before="40" w:after="40"/>
            </w:pPr>
            <w:r>
              <w:rPr>
                <w:rFonts w:ascii="Calibri" w:hAnsi="Calibri"/>
                <w:b w:val="0"/>
                <w:sz w:val="18"/>
              </w:rPr>
              <w:t>&gt;= 300 muestras/clase</w:t>
            </w:r>
          </w:p>
        </w:tc>
        <w:tc>
          <w:tcPr>
            <w:tcW w:type="dxa" w:w="1584"/>
            <w:vAlign w:val="center"/>
          </w:tcPr>
          <w:p>
            <w:pPr>
              <w:spacing w:before="40" w:after="40"/>
            </w:pPr>
            <w:r>
              <w:rPr>
                <w:rFonts w:ascii="Calibri" w:hAnsi="Calibri"/>
                <w:b w:val="0"/>
                <w:sz w:val="18"/>
              </w:rPr>
              <w:t>Semana 2</w:t>
            </w:r>
          </w:p>
        </w:tc>
      </w:tr>
      <w:tr>
        <w:tc>
          <w:tcPr>
            <w:tcW w:type="dxa" w:w="1728"/>
            <w:vAlign w:val="center"/>
          </w:tcPr>
          <w:p>
            <w:pPr>
              <w:spacing w:before="40" w:after="40"/>
            </w:pPr>
            <w:r>
              <w:rPr>
                <w:rFonts w:ascii="Calibri" w:hAnsi="Calibri"/>
                <w:b/>
                <w:sz w:val="18"/>
              </w:rPr>
              <w:t>Arquitectura</w:t>
            </w:r>
          </w:p>
        </w:tc>
        <w:tc>
          <w:tcPr>
            <w:tcW w:type="dxa" w:w="2880"/>
            <w:vAlign w:val="center"/>
          </w:tcPr>
          <w:p>
            <w:pPr>
              <w:spacing w:before="40" w:after="40"/>
            </w:pPr>
            <w:r>
              <w:rPr>
                <w:rFonts w:ascii="Calibri" w:hAnsi="Calibri"/>
                <w:b w:val="0"/>
                <w:sz w:val="18"/>
              </w:rPr>
              <w:t>Modelo serializado HDF5 (keras_model.h5) e inferencia en src/model/</w:t>
            </w:r>
          </w:p>
        </w:tc>
        <w:tc>
          <w:tcPr>
            <w:tcW w:type="dxa" w:w="2016"/>
            <w:vAlign w:val="center"/>
          </w:tcPr>
          <w:p>
            <w:pPr>
              <w:spacing w:before="40" w:after="40"/>
            </w:pPr>
            <w:r>
              <w:rPr>
                <w:rFonts w:ascii="Calibri" w:hAnsi="Calibri"/>
                <w:b w:val="0"/>
                <w:sz w:val="18"/>
              </w:rPr>
              <w:t>Modularidad limpia</w:t>
            </w:r>
          </w:p>
        </w:tc>
        <w:tc>
          <w:tcPr>
            <w:tcW w:type="dxa" w:w="1440"/>
            <w:vAlign w:val="center"/>
          </w:tcPr>
          <w:p>
            <w:pPr>
              <w:spacing w:before="40" w:after="40"/>
            </w:pPr>
            <w:r>
              <w:rPr>
                <w:rFonts w:ascii="Calibri" w:hAnsi="Calibri"/>
                <w:b w:val="0"/>
                <w:sz w:val="18"/>
              </w:rPr>
              <w:t>100% desacoplado</w:t>
            </w:r>
          </w:p>
        </w:tc>
        <w:tc>
          <w:tcPr>
            <w:tcW w:type="dxa" w:w="1584"/>
            <w:vAlign w:val="center"/>
          </w:tcPr>
          <w:p>
            <w:pPr>
              <w:spacing w:before="40" w:after="40"/>
            </w:pPr>
            <w:r>
              <w:rPr>
                <w:rFonts w:ascii="Calibri" w:hAnsi="Calibri"/>
                <w:b w:val="0"/>
                <w:sz w:val="18"/>
              </w:rPr>
              <w:t>Semana 3</w:t>
            </w:r>
          </w:p>
        </w:tc>
      </w:tr>
      <w:tr>
        <w:tc>
          <w:tcPr>
            <w:tcW w:type="dxa" w:w="1728"/>
            <w:vAlign w:val="center"/>
          </w:tcPr>
          <w:p>
            <w:pPr>
              <w:spacing w:before="40" w:after="40"/>
            </w:pPr>
            <w:r>
              <w:rPr>
                <w:rFonts w:ascii="Calibri" w:hAnsi="Calibri"/>
                <w:b/>
                <w:sz w:val="18"/>
              </w:rPr>
              <w:t>Entrenamiento</w:t>
            </w:r>
          </w:p>
        </w:tc>
        <w:tc>
          <w:tcPr>
            <w:tcW w:type="dxa" w:w="2880"/>
            <w:vAlign w:val="center"/>
          </w:tcPr>
          <w:p>
            <w:pPr>
              <w:spacing w:before="40" w:after="40"/>
            </w:pPr>
            <w:r>
              <w:rPr>
                <w:rFonts w:ascii="Calibri" w:hAnsi="Calibri"/>
                <w:b w:val="0"/>
                <w:sz w:val="18"/>
              </w:rPr>
              <w:t>Curvas de convergencia y matriz de confusion multiclase</w:t>
            </w:r>
          </w:p>
        </w:tc>
        <w:tc>
          <w:tcPr>
            <w:tcW w:type="dxa" w:w="2016"/>
            <w:vAlign w:val="center"/>
          </w:tcPr>
          <w:p>
            <w:pPr>
              <w:spacing w:before="40" w:after="40"/>
            </w:pPr>
            <w:r>
              <w:rPr>
                <w:rFonts w:ascii="Calibri" w:hAnsi="Calibri"/>
                <w:b w:val="0"/>
                <w:sz w:val="18"/>
              </w:rPr>
              <w:t>Macro F1-Score</w:t>
            </w:r>
          </w:p>
        </w:tc>
        <w:tc>
          <w:tcPr>
            <w:tcW w:type="dxa" w:w="1440"/>
            <w:vAlign w:val="center"/>
          </w:tcPr>
          <w:p>
            <w:pPr>
              <w:spacing w:before="40" w:after="40"/>
            </w:pPr>
            <w:r>
              <w:rPr>
                <w:rFonts w:ascii="Calibri" w:hAnsi="Calibri"/>
                <w:b w:val="0"/>
                <w:sz w:val="18"/>
              </w:rPr>
              <w:t>&gt;= 0.95</w:t>
            </w:r>
          </w:p>
        </w:tc>
        <w:tc>
          <w:tcPr>
            <w:tcW w:type="dxa" w:w="1584"/>
            <w:vAlign w:val="center"/>
          </w:tcPr>
          <w:p>
            <w:pPr>
              <w:spacing w:before="40" w:after="40"/>
            </w:pPr>
            <w:r>
              <w:rPr>
                <w:rFonts w:ascii="Calibri" w:hAnsi="Calibri"/>
                <w:b w:val="0"/>
                <w:sz w:val="18"/>
              </w:rPr>
              <w:t>Semana 3</w:t>
            </w:r>
          </w:p>
        </w:tc>
      </w:tr>
      <w:tr>
        <w:tc>
          <w:tcPr>
            <w:tcW w:type="dxa" w:w="1728"/>
            <w:vAlign w:val="center"/>
          </w:tcPr>
          <w:p>
            <w:pPr>
              <w:spacing w:before="40" w:after="40"/>
            </w:pPr>
            <w:r>
              <w:rPr>
                <w:rFonts w:ascii="Calibri" w:hAnsi="Calibri"/>
                <w:b/>
                <w:sz w:val="18"/>
              </w:rPr>
              <w:t>Despliegue</w:t>
            </w:r>
          </w:p>
        </w:tc>
        <w:tc>
          <w:tcPr>
            <w:tcW w:type="dxa" w:w="2880"/>
            <w:vAlign w:val="center"/>
          </w:tcPr>
          <w:p>
            <w:pPr>
              <w:spacing w:before="40" w:after="40"/>
            </w:pPr>
            <w:r>
              <w:rPr>
                <w:rFonts w:ascii="Calibri" w:hAnsi="Calibri"/>
                <w:b w:val="0"/>
                <w:sz w:val="18"/>
              </w:rPr>
              <w:t>Aplicacion Streamlit operativa y Landing Page index.html con SVGs</w:t>
            </w:r>
          </w:p>
        </w:tc>
        <w:tc>
          <w:tcPr>
            <w:tcW w:type="dxa" w:w="2016"/>
            <w:vAlign w:val="center"/>
          </w:tcPr>
          <w:p>
            <w:pPr>
              <w:spacing w:before="40" w:after="40"/>
            </w:pPr>
            <w:r>
              <w:rPr>
                <w:rFonts w:ascii="Calibri" w:hAnsi="Calibri"/>
                <w:b w:val="0"/>
                <w:sz w:val="18"/>
              </w:rPr>
              <w:t>Disponibilidad y UX</w:t>
            </w:r>
          </w:p>
        </w:tc>
        <w:tc>
          <w:tcPr>
            <w:tcW w:type="dxa" w:w="1440"/>
            <w:vAlign w:val="center"/>
          </w:tcPr>
          <w:p>
            <w:pPr>
              <w:spacing w:before="40" w:after="40"/>
            </w:pPr>
            <w:r>
              <w:rPr>
                <w:rFonts w:ascii="Calibri" w:hAnsi="Calibri"/>
                <w:b w:val="0"/>
                <w:sz w:val="18"/>
              </w:rPr>
              <w:t>Latencia &lt; 120 ms</w:t>
            </w:r>
          </w:p>
        </w:tc>
        <w:tc>
          <w:tcPr>
            <w:tcW w:type="dxa" w:w="1584"/>
            <w:vAlign w:val="center"/>
          </w:tcPr>
          <w:p>
            <w:pPr>
              <w:spacing w:before="40" w:after="40"/>
            </w:pPr>
            <w:r>
              <w:rPr>
                <w:rFonts w:ascii="Calibri" w:hAnsi="Calibri"/>
                <w:b w:val="0"/>
                <w:sz w:val="18"/>
              </w:rPr>
              <w:t>Semana 4</w:t>
            </w:r>
          </w:p>
        </w:tc>
      </w:tr>
      <w:tr>
        <w:tc>
          <w:tcPr>
            <w:tcW w:type="dxa" w:w="1728"/>
            <w:vAlign w:val="center"/>
          </w:tcPr>
          <w:p>
            <w:pPr>
              <w:spacing w:before="40" w:after="40"/>
            </w:pPr>
            <w:r>
              <w:rPr>
                <w:rFonts w:ascii="Calibri" w:hAnsi="Calibri"/>
                <w:b/>
                <w:sz w:val="18"/>
              </w:rPr>
              <w:t>Documentacion</w:t>
            </w:r>
          </w:p>
        </w:tc>
        <w:tc>
          <w:tcPr>
            <w:tcW w:type="dxa" w:w="2880"/>
            <w:vAlign w:val="center"/>
          </w:tcPr>
          <w:p>
            <w:pPr>
              <w:spacing w:before="40" w:after="40"/>
            </w:pPr>
            <w:r>
              <w:rPr>
                <w:rFonts w:ascii="Calibri" w:hAnsi="Calibri"/>
                <w:b w:val="0"/>
                <w:sz w:val="18"/>
              </w:rPr>
              <w:t>Master docx diligenciado, README con badges y skill tecnica</w:t>
            </w:r>
          </w:p>
        </w:tc>
        <w:tc>
          <w:tcPr>
            <w:tcW w:type="dxa" w:w="2016"/>
            <w:vAlign w:val="center"/>
          </w:tcPr>
          <w:p>
            <w:pPr>
              <w:spacing w:before="40" w:after="40"/>
            </w:pPr>
            <w:r>
              <w:rPr>
                <w:rFonts w:ascii="Calibri" w:hAnsi="Calibri"/>
                <w:b w:val="0"/>
                <w:sz w:val="18"/>
              </w:rPr>
              <w:t>Completitud formal</w:t>
            </w:r>
          </w:p>
        </w:tc>
        <w:tc>
          <w:tcPr>
            <w:tcW w:type="dxa" w:w="1440"/>
            <w:vAlign w:val="center"/>
          </w:tcPr>
          <w:p>
            <w:pPr>
              <w:spacing w:before="40" w:after="40"/>
            </w:pPr>
            <w:r>
              <w:rPr>
                <w:rFonts w:ascii="Calibri" w:hAnsi="Calibri"/>
                <w:b w:val="0"/>
                <w:sz w:val="18"/>
              </w:rPr>
              <w:t>100% aprobada</w:t>
            </w:r>
          </w:p>
        </w:tc>
        <w:tc>
          <w:tcPr>
            <w:tcW w:type="dxa" w:w="1584"/>
            <w:vAlign w:val="center"/>
          </w:tcPr>
          <w:p>
            <w:pPr>
              <w:spacing w:before="40" w:after="40"/>
            </w:pPr>
            <w:r>
              <w:rPr>
                <w:rFonts w:ascii="Calibri" w:hAnsi="Calibri"/>
                <w:b w:val="0"/>
                <w:sz w:val="18"/>
              </w:rPr>
              <w:t>Semana 4</w:t>
            </w:r>
          </w:p>
        </w:tc>
      </w:tr>
    </w:tbl>
    <w:p/>
    <w:p>
      <w:pPr>
        <w:pStyle w:val="IntenseQuote"/>
      </w:pPr>
      <w:r>
        <w:rPr>
          <w:b/>
          <w:color w:val="1F4E79"/>
        </w:rPr>
        <w:t>PROMPT IA</w:t>
        <w:br/>
      </w:r>
      <w:r>
        <w:t>Convierte estos objetivos en SMART: [OBJETIVOS]. Agrega indicador, meta, evidencia y horizonte sin inventar resultados.</w:t>
      </w:r>
    </w:p>
    <w:p>
      <w:pPr>
        <w:pStyle w:val="Heading1"/>
      </w:pPr>
      <w:r>
        <w:t>3. Caracterización de datos y modalidad de entrada</w:t>
      </w:r>
    </w:p>
    <w:p>
      <w:r>
        <w:t>En Deep Learning la representación de entrada condiciona la arquitectura. Identifique explícitamente si trabaja con imágenes, texto, audio, series temporales, datos tabulares, grafos u otra modalidad.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440"/>
            <w:vAlign w:val="center"/>
            <w:shd w:fill="1F4E78"/>
          </w:tcPr>
          <w:p>
            <w:r>
              <w:rPr>
                <w:color w:val="FFFFFF"/>
              </w:rPr>
            </w:r>
            <w:r>
              <w:rPr>
                <w:b/>
                <w:color w:val="FFFFFF"/>
                <w:sz w:val="16"/>
              </w:rPr>
              <w:t>Modalidad</w:t>
            </w:r>
          </w:p>
        </w:tc>
        <w:tc>
          <w:tcPr>
            <w:tcW w:type="dxa" w:w="2016"/>
            <w:vAlign w:val="center"/>
            <w:shd w:fill="1F4E78"/>
          </w:tcPr>
          <w:p>
            <w:r>
              <w:rPr>
                <w:color w:val="FFFFFF"/>
              </w:rPr>
            </w:r>
            <w:r>
              <w:rPr>
                <w:b/>
                <w:color w:val="FFFFFF"/>
                <w:sz w:val="16"/>
              </w:rPr>
              <w:t>Dimensiones / estructura</w:t>
            </w:r>
          </w:p>
        </w:tc>
        <w:tc>
          <w:tcPr>
            <w:tcW w:type="dxa" w:w="1872"/>
            <w:vAlign w:val="center"/>
            <w:shd w:fill="1F4E78"/>
          </w:tcPr>
          <w:p>
            <w:r>
              <w:rPr>
                <w:color w:val="FFFFFF"/>
              </w:rPr>
            </w:r>
            <w:r>
              <w:rPr>
                <w:b/>
                <w:color w:val="FFFFFF"/>
                <w:sz w:val="16"/>
              </w:rPr>
              <w:t>Fuente</w:t>
            </w:r>
          </w:p>
        </w:tc>
        <w:tc>
          <w:tcPr>
            <w:tcW w:type="dxa" w:w="1440"/>
            <w:vAlign w:val="center"/>
            <w:shd w:fill="1F4E78"/>
          </w:tcPr>
          <w:p>
            <w:r>
              <w:rPr>
                <w:color w:val="FFFFFF"/>
              </w:rPr>
            </w:r>
            <w:r>
              <w:rPr>
                <w:b/>
                <w:color w:val="FFFFFF"/>
                <w:sz w:val="16"/>
              </w:rPr>
              <w:t>Formato</w:t>
            </w:r>
          </w:p>
        </w:tc>
        <w:tc>
          <w:tcPr>
            <w:tcW w:type="dxa" w:w="1440"/>
            <w:vAlign w:val="center"/>
            <w:shd w:fill="1F4E78"/>
          </w:tcPr>
          <w:p>
            <w:r>
              <w:rPr>
                <w:color w:val="FFFFFF"/>
              </w:rPr>
            </w:r>
            <w:r>
              <w:rPr>
                <w:b/>
                <w:color w:val="FFFFFF"/>
                <w:sz w:val="16"/>
              </w:rPr>
              <w:t>Volumen</w:t>
            </w:r>
          </w:p>
        </w:tc>
        <w:tc>
          <w:tcPr>
            <w:tcW w:type="dxa" w:w="1440"/>
            <w:vAlign w:val="center"/>
            <w:shd w:fill="1F4E78"/>
          </w:tcPr>
          <w:p>
            <w:r>
              <w:rPr>
                <w:color w:val="FFFFFF"/>
              </w:rPr>
            </w:r>
            <w:r>
              <w:rPr>
                <w:b/>
                <w:color w:val="FFFFFF"/>
                <w:sz w:val="16"/>
              </w:rPr>
              <w:t>Licencia / acceso</w:t>
            </w:r>
          </w:p>
        </w:tc>
      </w:tr>
      <w:tr>
        <w:tc>
          <w:tcPr>
            <w:tcW w:type="dxa" w:w="1440"/>
            <w:vAlign w:val="center"/>
          </w:tcPr>
          <w:p>
            <w:pPr>
              <w:spacing w:before="40" w:after="40"/>
            </w:pPr>
            <w:r>
              <w:rPr>
                <w:rFonts w:ascii="Calibri" w:hAnsi="Calibri"/>
                <w:b/>
                <w:sz w:val="18"/>
              </w:rPr>
              <w:t>Imagen</w:t>
            </w:r>
          </w:p>
        </w:tc>
        <w:tc>
          <w:tcPr>
            <w:tcW w:type="dxa" w:w="2016"/>
            <w:vAlign w:val="center"/>
          </w:tcPr>
          <w:p>
            <w:pPr>
              <w:spacing w:before="40" w:after="40"/>
            </w:pPr>
            <w:r>
              <w:rPr>
                <w:rFonts w:ascii="Calibri" w:hAnsi="Calibri"/>
                <w:b w:val="0"/>
                <w:sz w:val="18"/>
              </w:rPr>
              <w:t>(224, 224, 3) RGB</w:t>
            </w:r>
          </w:p>
        </w:tc>
        <w:tc>
          <w:tcPr>
            <w:tcW w:type="dxa" w:w="1872"/>
            <w:vAlign w:val="center"/>
          </w:tcPr>
          <w:p>
            <w:pPr>
              <w:spacing w:before="40" w:after="40"/>
            </w:pPr>
            <w:r>
              <w:rPr>
                <w:rFonts w:ascii="Calibri" w:hAnsi="Calibri"/>
                <w:b w:val="0"/>
                <w:sz w:val="18"/>
              </w:rPr>
              <w:t>Adquisicion por sensor web / Teachable Machine</w:t>
            </w:r>
          </w:p>
        </w:tc>
        <w:tc>
          <w:tcPr>
            <w:tcW w:type="dxa" w:w="1440"/>
            <w:vAlign w:val="center"/>
          </w:tcPr>
          <w:p>
            <w:pPr>
              <w:spacing w:before="40" w:after="40"/>
            </w:pPr>
            <w:r>
              <w:rPr>
                <w:rFonts w:ascii="Calibri" w:hAnsi="Calibri"/>
                <w:b w:val="0"/>
                <w:sz w:val="18"/>
              </w:rPr>
              <w:t>HDF5 / Numpy arrays</w:t>
            </w:r>
          </w:p>
        </w:tc>
        <w:tc>
          <w:tcPr>
            <w:tcW w:type="dxa" w:w="1440"/>
            <w:vAlign w:val="center"/>
          </w:tcPr>
          <w:p>
            <w:pPr>
              <w:spacing w:before="40" w:after="40"/>
            </w:pPr>
            <w:r>
              <w:rPr>
                <w:rFonts w:ascii="Calibri" w:hAnsi="Calibri"/>
                <w:b w:val="0"/>
                <w:sz w:val="18"/>
              </w:rPr>
              <w:t>Balanceado (&gt;300 por clase)</w:t>
            </w:r>
          </w:p>
        </w:tc>
        <w:tc>
          <w:tcPr>
            <w:tcW w:type="dxa" w:w="1440"/>
            <w:vAlign w:val="center"/>
          </w:tcPr>
          <w:p>
            <w:pPr>
              <w:spacing w:before="40" w:after="40"/>
            </w:pPr>
            <w:r>
              <w:rPr>
                <w:rFonts w:ascii="Calibri" w:hAnsi="Calibri"/>
                <w:b w:val="0"/>
                <w:sz w:val="18"/>
              </w:rPr>
              <w:t>MIT / Academica libre</w:t>
            </w:r>
          </w:p>
        </w:tc>
      </w:tr>
      <w:tr>
        <w:tc>
          <w:tcPr>
            <w:tcW w:type="dxa" w:w="1440"/>
            <w:vAlign w:val="center"/>
          </w:tcPr>
          <w:p>
            <w:pPr>
              <w:spacing w:before="40" w:after="40"/>
            </w:pPr>
            <w:r>
              <w:rPr>
                <w:rFonts w:ascii="Calibri" w:hAnsi="Calibri"/>
                <w:b/>
                <w:sz w:val="18"/>
              </w:rPr>
              <w:t>Texto</w:t>
            </w:r>
          </w:p>
        </w:tc>
        <w:tc>
          <w:tcPr>
            <w:tcW w:type="dxa" w:w="2016"/>
            <w:vAlign w:val="center"/>
          </w:tcPr>
          <w:p>
            <w:pPr>
              <w:spacing w:before="40" w:after="40"/>
            </w:pPr>
            <w:r>
              <w:rPr>
                <w:rFonts w:ascii="Calibri" w:hAnsi="Calibri"/>
                <w:b w:val="0"/>
                <w:sz w:val="18"/>
              </w:rPr>
              <w:t>No aplica</w:t>
            </w:r>
          </w:p>
        </w:tc>
        <w:tc>
          <w:tcPr>
            <w:tcW w:type="dxa" w:w="1872"/>
            <w:vAlign w:val="center"/>
          </w:tcPr>
          <w:p>
            <w:pPr>
              <w:spacing w:before="40" w:after="40"/>
            </w:pPr>
            <w:r>
              <w:rPr>
                <w:rFonts w:ascii="Calibri" w:hAnsi="Calibri"/>
                <w:b w:val="0"/>
                <w:sz w:val="18"/>
              </w:rPr>
              <w:t>N/A</w:t>
            </w:r>
          </w:p>
        </w:tc>
        <w:tc>
          <w:tcPr>
            <w:tcW w:type="dxa" w:w="1440"/>
            <w:vAlign w:val="center"/>
          </w:tcPr>
          <w:p>
            <w:pPr>
              <w:spacing w:before="40" w:after="40"/>
            </w:pPr>
            <w:r>
              <w:rPr>
                <w:rFonts w:ascii="Calibri" w:hAnsi="Calibri"/>
                <w:b w:val="0"/>
                <w:sz w:val="18"/>
              </w:rPr>
              <w:t>N/A</w:t>
            </w:r>
          </w:p>
        </w:tc>
        <w:tc>
          <w:tcPr>
            <w:tcW w:type="dxa" w:w="1440"/>
            <w:vAlign w:val="center"/>
          </w:tcPr>
          <w:p>
            <w:pPr>
              <w:spacing w:before="40" w:after="40"/>
            </w:pPr>
            <w:r>
              <w:rPr>
                <w:rFonts w:ascii="Calibri" w:hAnsi="Calibri"/>
                <w:b w:val="0"/>
                <w:sz w:val="18"/>
              </w:rPr>
              <w:t>N/A</w:t>
            </w:r>
          </w:p>
        </w:tc>
        <w:tc>
          <w:tcPr>
            <w:tcW w:type="dxa" w:w="1440"/>
            <w:vAlign w:val="center"/>
          </w:tcPr>
          <w:p>
            <w:pPr>
              <w:spacing w:before="40" w:after="40"/>
            </w:pPr>
            <w:r>
              <w:rPr>
                <w:rFonts w:ascii="Calibri" w:hAnsi="Calibri"/>
                <w:b w:val="0"/>
                <w:sz w:val="18"/>
              </w:rPr>
              <w:t>N/A</w:t>
            </w:r>
          </w:p>
        </w:tc>
      </w:tr>
      <w:tr>
        <w:tc>
          <w:tcPr>
            <w:tcW w:type="dxa" w:w="1440"/>
            <w:vAlign w:val="center"/>
          </w:tcPr>
          <w:p>
            <w:pPr>
              <w:spacing w:before="40" w:after="40"/>
            </w:pPr>
            <w:r>
              <w:rPr>
                <w:rFonts w:ascii="Calibri" w:hAnsi="Calibri"/>
                <w:b/>
                <w:sz w:val="18"/>
              </w:rPr>
              <w:t>Audio</w:t>
            </w:r>
          </w:p>
        </w:tc>
        <w:tc>
          <w:tcPr>
            <w:tcW w:type="dxa" w:w="2016"/>
            <w:vAlign w:val="center"/>
          </w:tcPr>
          <w:p>
            <w:pPr>
              <w:spacing w:before="40" w:after="40"/>
            </w:pPr>
            <w:r>
              <w:rPr>
                <w:rFonts w:ascii="Calibri" w:hAnsi="Calibri"/>
                <w:b w:val="0"/>
                <w:sz w:val="18"/>
              </w:rPr>
              <w:t>No aplica</w:t>
            </w:r>
          </w:p>
        </w:tc>
        <w:tc>
          <w:tcPr>
            <w:tcW w:type="dxa" w:w="1872"/>
            <w:vAlign w:val="center"/>
          </w:tcPr>
          <w:p>
            <w:pPr>
              <w:spacing w:before="40" w:after="40"/>
            </w:pPr>
            <w:r>
              <w:rPr>
                <w:rFonts w:ascii="Calibri" w:hAnsi="Calibri"/>
                <w:b w:val="0"/>
                <w:sz w:val="18"/>
              </w:rPr>
              <w:t>N/A</w:t>
            </w:r>
          </w:p>
        </w:tc>
        <w:tc>
          <w:tcPr>
            <w:tcW w:type="dxa" w:w="1440"/>
            <w:vAlign w:val="center"/>
          </w:tcPr>
          <w:p>
            <w:pPr>
              <w:spacing w:before="40" w:after="40"/>
            </w:pPr>
            <w:r>
              <w:rPr>
                <w:rFonts w:ascii="Calibri" w:hAnsi="Calibri"/>
                <w:b w:val="0"/>
                <w:sz w:val="18"/>
              </w:rPr>
              <w:t>N/A</w:t>
            </w:r>
          </w:p>
        </w:tc>
        <w:tc>
          <w:tcPr>
            <w:tcW w:type="dxa" w:w="1440"/>
            <w:vAlign w:val="center"/>
          </w:tcPr>
          <w:p>
            <w:pPr>
              <w:spacing w:before="40" w:after="40"/>
            </w:pPr>
            <w:r>
              <w:rPr>
                <w:rFonts w:ascii="Calibri" w:hAnsi="Calibri"/>
                <w:b w:val="0"/>
                <w:sz w:val="18"/>
              </w:rPr>
              <w:t>N/A</w:t>
            </w:r>
          </w:p>
        </w:tc>
        <w:tc>
          <w:tcPr>
            <w:tcW w:type="dxa" w:w="1440"/>
            <w:vAlign w:val="center"/>
          </w:tcPr>
          <w:p>
            <w:pPr>
              <w:spacing w:before="40" w:after="40"/>
            </w:pPr>
            <w:r>
              <w:rPr>
                <w:rFonts w:ascii="Calibri" w:hAnsi="Calibri"/>
                <w:b w:val="0"/>
                <w:sz w:val="18"/>
              </w:rPr>
              <w:t>N/A</w:t>
            </w:r>
          </w:p>
        </w:tc>
      </w:tr>
      <w:tr>
        <w:tc>
          <w:tcPr>
            <w:tcW w:type="dxa" w:w="1440"/>
            <w:vAlign w:val="center"/>
          </w:tcPr>
          <w:p>
            <w:pPr>
              <w:spacing w:before="40" w:after="40"/>
            </w:pPr>
            <w:r>
              <w:rPr>
                <w:rFonts w:ascii="Calibri" w:hAnsi="Calibri"/>
                <w:b/>
                <w:sz w:val="18"/>
              </w:rPr>
              <w:t>Serie temporal</w:t>
            </w:r>
          </w:p>
        </w:tc>
        <w:tc>
          <w:tcPr>
            <w:tcW w:type="dxa" w:w="2016"/>
            <w:vAlign w:val="center"/>
          </w:tcPr>
          <w:p>
            <w:pPr>
              <w:spacing w:before="40" w:after="40"/>
            </w:pPr>
            <w:r>
              <w:rPr>
                <w:rFonts w:ascii="Calibri" w:hAnsi="Calibri"/>
                <w:b w:val="0"/>
                <w:sz w:val="18"/>
              </w:rPr>
              <w:t>No aplica</w:t>
            </w:r>
          </w:p>
        </w:tc>
        <w:tc>
          <w:tcPr>
            <w:tcW w:type="dxa" w:w="1872"/>
            <w:vAlign w:val="center"/>
          </w:tcPr>
          <w:p>
            <w:pPr>
              <w:spacing w:before="40" w:after="40"/>
            </w:pPr>
            <w:r>
              <w:rPr>
                <w:rFonts w:ascii="Calibri" w:hAnsi="Calibri"/>
                <w:b w:val="0"/>
                <w:sz w:val="18"/>
              </w:rPr>
              <w:t>N/A</w:t>
            </w:r>
          </w:p>
        </w:tc>
        <w:tc>
          <w:tcPr>
            <w:tcW w:type="dxa" w:w="1440"/>
            <w:vAlign w:val="center"/>
          </w:tcPr>
          <w:p>
            <w:pPr>
              <w:spacing w:before="40" w:after="40"/>
            </w:pPr>
            <w:r>
              <w:rPr>
                <w:rFonts w:ascii="Calibri" w:hAnsi="Calibri"/>
                <w:b w:val="0"/>
                <w:sz w:val="18"/>
              </w:rPr>
              <w:t>N/A</w:t>
            </w:r>
          </w:p>
        </w:tc>
        <w:tc>
          <w:tcPr>
            <w:tcW w:type="dxa" w:w="1440"/>
            <w:vAlign w:val="center"/>
          </w:tcPr>
          <w:p>
            <w:pPr>
              <w:spacing w:before="40" w:after="40"/>
            </w:pPr>
            <w:r>
              <w:rPr>
                <w:rFonts w:ascii="Calibri" w:hAnsi="Calibri"/>
                <w:b w:val="0"/>
                <w:sz w:val="18"/>
              </w:rPr>
              <w:t>N/A</w:t>
            </w:r>
          </w:p>
        </w:tc>
        <w:tc>
          <w:tcPr>
            <w:tcW w:type="dxa" w:w="1440"/>
            <w:vAlign w:val="center"/>
          </w:tcPr>
          <w:p>
            <w:pPr>
              <w:spacing w:before="40" w:after="40"/>
            </w:pPr>
            <w:r>
              <w:rPr>
                <w:rFonts w:ascii="Calibri" w:hAnsi="Calibri"/>
                <w:b w:val="0"/>
                <w:sz w:val="18"/>
              </w:rPr>
              <w:t>N/A</w:t>
            </w:r>
          </w:p>
        </w:tc>
      </w:tr>
      <w:tr>
        <w:tc>
          <w:tcPr>
            <w:tcW w:type="dxa" w:w="1440"/>
            <w:vAlign w:val="center"/>
          </w:tcPr>
          <w:p>
            <w:r/>
            <w:r>
              <w:rPr>
                <w:b w:val="0"/>
                <w:sz w:val="16"/>
              </w:rPr>
              <w:t>Tabular</w:t>
            </w:r>
          </w:p>
        </w:tc>
        <w:tc>
          <w:tcPr>
            <w:tcW w:type="dxa" w:w="2016"/>
            <w:vAlign w:val="center"/>
          </w:tcPr>
          <w:p>
            <w:r/>
            <w:r>
              <w:rPr>
                <w:b w:val="0"/>
                <w:sz w:val="16"/>
              </w:rPr>
            </w:r>
          </w:p>
        </w:tc>
        <w:tc>
          <w:tcPr>
            <w:tcW w:type="dxa" w:w="1872"/>
            <w:vAlign w:val="center"/>
          </w:tcPr>
          <w:p>
            <w:r/>
            <w:r>
              <w:rPr>
                <w:b w:val="0"/>
                <w:sz w:val="16"/>
              </w:rPr>
            </w:r>
          </w:p>
        </w:tc>
        <w:tc>
          <w:tcPr>
            <w:tcW w:type="dxa" w:w="1440"/>
            <w:vAlign w:val="center"/>
          </w:tcPr>
          <w:p>
            <w:r/>
            <w:r>
              <w:rPr>
                <w:b w:val="0"/>
                <w:sz w:val="16"/>
              </w:rPr>
            </w:r>
          </w:p>
        </w:tc>
        <w:tc>
          <w:tcPr>
            <w:tcW w:type="dxa" w:w="1440"/>
            <w:vAlign w:val="center"/>
          </w:tcPr>
          <w:p>
            <w:r/>
            <w:r>
              <w:rPr>
                <w:b w:val="0"/>
                <w:sz w:val="16"/>
              </w:rPr>
            </w:r>
          </w:p>
        </w:tc>
        <w:tc>
          <w:tcPr>
            <w:tcW w:type="dxa" w:w="1440"/>
            <w:vAlign w:val="center"/>
          </w:tcPr>
          <w:p>
            <w:r/>
            <w:r>
              <w:rPr>
                <w:b w:val="0"/>
                <w:sz w:val="16"/>
              </w:rPr>
            </w:r>
          </w:p>
        </w:tc>
      </w:tr>
      <w:tr>
        <w:tc>
          <w:tcPr>
            <w:tcW w:type="dxa" w:w="1440"/>
            <w:vAlign w:val="center"/>
          </w:tcPr>
          <w:p>
            <w:r/>
            <w:r>
              <w:rPr>
                <w:b w:val="0"/>
                <w:sz w:val="16"/>
              </w:rPr>
              <w:t>Otra</w:t>
            </w:r>
          </w:p>
        </w:tc>
        <w:tc>
          <w:tcPr>
            <w:tcW w:type="dxa" w:w="2016"/>
            <w:vAlign w:val="center"/>
          </w:tcPr>
          <w:p>
            <w:r/>
            <w:r>
              <w:rPr>
                <w:b w:val="0"/>
                <w:sz w:val="16"/>
              </w:rPr>
            </w:r>
          </w:p>
        </w:tc>
        <w:tc>
          <w:tcPr>
            <w:tcW w:type="dxa" w:w="1872"/>
            <w:vAlign w:val="center"/>
          </w:tcPr>
          <w:p>
            <w:r/>
            <w:r>
              <w:rPr>
                <w:b w:val="0"/>
                <w:sz w:val="16"/>
              </w:rPr>
            </w:r>
          </w:p>
        </w:tc>
        <w:tc>
          <w:tcPr>
            <w:tcW w:type="dxa" w:w="1440"/>
            <w:vAlign w:val="center"/>
          </w:tcPr>
          <w:p>
            <w:r/>
            <w:r>
              <w:rPr>
                <w:b w:val="0"/>
                <w:sz w:val="16"/>
              </w:rPr>
            </w:r>
          </w:p>
        </w:tc>
        <w:tc>
          <w:tcPr>
            <w:tcW w:type="dxa" w:w="1440"/>
            <w:vAlign w:val="center"/>
          </w:tcPr>
          <w:p>
            <w:r/>
            <w:r>
              <w:rPr>
                <w:b w:val="0"/>
                <w:sz w:val="16"/>
              </w:rPr>
            </w:r>
          </w:p>
        </w:tc>
        <w:tc>
          <w:tcPr>
            <w:tcW w:type="dxa" w:w="1440"/>
            <w:vAlign w:val="center"/>
          </w:tcPr>
          <w:p>
            <w:r/>
            <w:r>
              <w:rPr>
                <w:b w:val="0"/>
                <w:sz w:val="16"/>
              </w:rPr>
            </w:r>
          </w:p>
        </w:tc>
      </w:tr>
    </w:tbl>
    <w:p/>
    <w:p>
      <w:pPr>
        <w:pStyle w:val="Heading2"/>
      </w:pPr>
      <w:r>
        <w:t>3.1 Diccionario de datos / etiquetas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584"/>
            <w:vAlign w:val="center"/>
            <w:shd w:fill="1F4E78"/>
          </w:tcPr>
          <w:p>
            <w:r>
              <w:rPr>
                <w:color w:val="FFFFFF"/>
              </w:rPr>
            </w:r>
            <w:r>
              <w:rPr>
                <w:b/>
                <w:color w:val="FFFFFF"/>
                <w:sz w:val="16"/>
              </w:rPr>
              <w:t>Variable / canal</w:t>
            </w:r>
          </w:p>
        </w:tc>
        <w:tc>
          <w:tcPr>
            <w:tcW w:type="dxa" w:w="1152"/>
            <w:vAlign w:val="center"/>
            <w:shd w:fill="1F4E78"/>
          </w:tcPr>
          <w:p>
            <w:r>
              <w:rPr>
                <w:color w:val="FFFFFF"/>
              </w:rPr>
            </w:r>
            <w:r>
              <w:rPr>
                <w:b/>
                <w:color w:val="FFFFFF"/>
                <w:sz w:val="16"/>
              </w:rPr>
              <w:t>Tipo</w:t>
            </w:r>
          </w:p>
        </w:tc>
        <w:tc>
          <w:tcPr>
            <w:tcW w:type="dxa" w:w="2160"/>
            <w:vAlign w:val="center"/>
            <w:shd w:fill="1F4E78"/>
          </w:tcPr>
          <w:p>
            <w:r>
              <w:rPr>
                <w:color w:val="FFFFFF"/>
              </w:rPr>
            </w:r>
            <w:r>
              <w:rPr>
                <w:b/>
                <w:color w:val="FFFFFF"/>
                <w:sz w:val="16"/>
              </w:rPr>
              <w:t>Descripción</w:t>
            </w:r>
          </w:p>
        </w:tc>
        <w:tc>
          <w:tcPr>
            <w:tcW w:type="dxa" w:w="1584"/>
            <w:vAlign w:val="center"/>
            <w:shd w:fill="1F4E78"/>
          </w:tcPr>
          <w:p>
            <w:r>
              <w:rPr>
                <w:color w:val="FFFFFF"/>
              </w:rPr>
            </w:r>
            <w:r>
              <w:rPr>
                <w:b/>
                <w:color w:val="FFFFFF"/>
                <w:sz w:val="16"/>
              </w:rPr>
              <w:t>Rango / clases</w:t>
            </w:r>
          </w:p>
        </w:tc>
        <w:tc>
          <w:tcPr>
            <w:tcW w:type="dxa" w:w="1008"/>
            <w:vAlign w:val="center"/>
            <w:shd w:fill="1F4E78"/>
          </w:tcPr>
          <w:p>
            <w:r>
              <w:rPr>
                <w:color w:val="FFFFFF"/>
              </w:rPr>
            </w:r>
            <w:r>
              <w:rPr>
                <w:b/>
                <w:color w:val="FFFFFF"/>
                <w:sz w:val="16"/>
              </w:rPr>
              <w:t>Target</w:t>
            </w:r>
          </w:p>
        </w:tc>
        <w:tc>
          <w:tcPr>
            <w:tcW w:type="dxa" w:w="1440"/>
            <w:vAlign w:val="center"/>
            <w:shd w:fill="1F4E78"/>
          </w:tcPr>
          <w:p>
            <w:r>
              <w:rPr>
                <w:color w:val="FFFFFF"/>
              </w:rPr>
            </w:r>
            <w:r>
              <w:rPr>
                <w:b/>
                <w:color w:val="FFFFFF"/>
                <w:sz w:val="16"/>
              </w:rPr>
              <w:t>Origen</w:t>
            </w:r>
          </w:p>
        </w:tc>
        <w:tc>
          <w:tcPr>
            <w:tcW w:type="dxa" w:w="1440"/>
            <w:vAlign w:val="center"/>
            <w:shd w:fill="1F4E78"/>
          </w:tcPr>
          <w:p>
            <w:r>
              <w:rPr>
                <w:color w:val="FFFFFF"/>
              </w:rPr>
            </w:r>
            <w:r>
              <w:rPr>
                <w:b/>
                <w:color w:val="FFFFFF"/>
                <w:sz w:val="16"/>
              </w:rPr>
              <w:t>Transformación</w:t>
            </w:r>
          </w:p>
        </w:tc>
      </w:tr>
      <w:tr>
        <w:tc>
          <w:tcPr>
            <w:tcW w:type="dxa" w:w="1584"/>
            <w:vAlign w:val="center"/>
          </w:tcPr>
          <w:p>
            <w:pPr>
              <w:spacing w:before="40" w:after="40"/>
            </w:pPr>
            <w:r>
              <w:rPr>
                <w:rFonts w:ascii="Calibri" w:hAnsi="Calibri"/>
                <w:b/>
                <w:sz w:val="18"/>
              </w:rPr>
              <w:t>X_tensor</w:t>
            </w:r>
          </w:p>
        </w:tc>
        <w:tc>
          <w:tcPr>
            <w:tcW w:type="dxa" w:w="1152"/>
            <w:vAlign w:val="center"/>
          </w:tcPr>
          <w:p>
            <w:pPr>
              <w:spacing w:before="40" w:after="40"/>
            </w:pPr>
            <w:r>
              <w:rPr>
                <w:rFonts w:ascii="Calibri" w:hAnsi="Calibri"/>
                <w:b w:val="0"/>
                <w:sz w:val="18"/>
              </w:rPr>
              <w:t>Matricial 3D (float32)</w:t>
            </w:r>
          </w:p>
        </w:tc>
        <w:tc>
          <w:tcPr>
            <w:tcW w:type="dxa" w:w="2160"/>
            <w:vAlign w:val="center"/>
          </w:tcPr>
          <w:p>
            <w:pPr>
              <w:spacing w:before="40" w:after="40"/>
            </w:pPr>
            <w:r>
              <w:rPr>
                <w:rFonts w:ascii="Calibri" w:hAnsi="Calibri"/>
                <w:b w:val="0"/>
                <w:sz w:val="18"/>
              </w:rPr>
              <w:t>Tensor visual normalizado de la mano</w:t>
            </w:r>
          </w:p>
        </w:tc>
        <w:tc>
          <w:tcPr>
            <w:tcW w:type="dxa" w:w="1584"/>
            <w:vAlign w:val="center"/>
          </w:tcPr>
          <w:p>
            <w:pPr>
              <w:spacing w:before="40" w:after="40"/>
            </w:pPr>
            <w:r>
              <w:rPr>
                <w:rFonts w:ascii="Calibri" w:hAnsi="Calibri"/>
                <w:b w:val="0"/>
                <w:sz w:val="18"/>
              </w:rPr>
              <w:t>[-1.0, 1.0]</w:t>
            </w:r>
          </w:p>
        </w:tc>
        <w:tc>
          <w:tcPr>
            <w:tcW w:type="dxa" w:w="1008"/>
            <w:vAlign w:val="center"/>
          </w:tcPr>
          <w:p>
            <w:pPr>
              <w:spacing w:before="40" w:after="40"/>
            </w:pPr>
            <w:r>
              <w:rPr>
                <w:rFonts w:ascii="Calibri" w:hAnsi="Calibri"/>
                <w:b w:val="0"/>
                <w:sz w:val="18"/>
              </w:rPr>
              <w:t>No</w:t>
            </w:r>
          </w:p>
        </w:tc>
        <w:tc>
          <w:tcPr>
            <w:tcW w:type="dxa" w:w="1440"/>
            <w:vAlign w:val="center"/>
          </w:tcPr>
          <w:p>
            <w:pPr>
              <w:spacing w:before="40" w:after="40"/>
            </w:pPr>
            <w:r>
              <w:rPr>
                <w:rFonts w:ascii="Calibri" w:hAnsi="Calibri"/>
                <w:b w:val="0"/>
                <w:sz w:val="18"/>
              </w:rPr>
              <w:t>Camara web / archivo</w:t>
            </w:r>
          </w:p>
        </w:tc>
        <w:tc>
          <w:tcPr>
            <w:tcW w:type="dxa" w:w="1440"/>
            <w:vAlign w:val="center"/>
          </w:tcPr>
          <w:p>
            <w:pPr>
              <w:spacing w:before="40" w:after="40"/>
            </w:pPr>
            <w:r>
              <w:rPr>
                <w:rFonts w:ascii="Calibri" w:hAnsi="Calibri"/>
                <w:b w:val="0"/>
                <w:sz w:val="18"/>
              </w:rPr>
              <w:t>Centrado Lanczos y normalizacion</w:t>
            </w:r>
          </w:p>
        </w:tc>
      </w:tr>
      <w:tr>
        <w:tc>
          <w:tcPr>
            <w:tcW w:type="dxa" w:w="1584"/>
            <w:vAlign w:val="center"/>
          </w:tcPr>
          <w:p>
            <w:pPr>
              <w:spacing w:before="40" w:after="40"/>
            </w:pPr>
            <w:r>
              <w:rPr>
                <w:rFonts w:ascii="Calibri" w:hAnsi="Calibri"/>
                <w:b/>
                <w:sz w:val="18"/>
              </w:rPr>
              <w:t>Y_class</w:t>
            </w:r>
          </w:p>
        </w:tc>
        <w:tc>
          <w:tcPr>
            <w:tcW w:type="dxa" w:w="1152"/>
            <w:vAlign w:val="center"/>
          </w:tcPr>
          <w:p>
            <w:pPr>
              <w:spacing w:before="40" w:after="40"/>
            </w:pPr>
            <w:r>
              <w:rPr>
                <w:rFonts w:ascii="Calibri" w:hAnsi="Calibri"/>
                <w:b w:val="0"/>
                <w:sz w:val="18"/>
              </w:rPr>
              <w:t>Categorica discreta</w:t>
            </w:r>
          </w:p>
        </w:tc>
        <w:tc>
          <w:tcPr>
            <w:tcW w:type="dxa" w:w="2160"/>
            <w:vAlign w:val="center"/>
          </w:tcPr>
          <w:p>
            <w:pPr>
              <w:spacing w:before="40" w:after="40"/>
            </w:pPr>
            <w:r>
              <w:rPr>
                <w:rFonts w:ascii="Calibri" w:hAnsi="Calibri"/>
                <w:b w:val="0"/>
                <w:sz w:val="18"/>
              </w:rPr>
              <w:t>Clase asignada al gesto manual</w:t>
            </w:r>
          </w:p>
        </w:tc>
        <w:tc>
          <w:tcPr>
            <w:tcW w:type="dxa" w:w="1584"/>
            <w:vAlign w:val="center"/>
          </w:tcPr>
          <w:p>
            <w:pPr>
              <w:spacing w:before="40" w:after="40"/>
            </w:pPr>
            <w:r>
              <w:rPr>
                <w:rFonts w:ascii="Calibri" w:hAnsi="Calibri"/>
                <w:b w:val="0"/>
                <w:sz w:val="18"/>
              </w:rPr>
              <w:t>{0: Piedra, 1: Papel, 2: Tijera}</w:t>
            </w:r>
          </w:p>
        </w:tc>
        <w:tc>
          <w:tcPr>
            <w:tcW w:type="dxa" w:w="1008"/>
            <w:vAlign w:val="center"/>
          </w:tcPr>
          <w:p>
            <w:pPr>
              <w:spacing w:before="40" w:after="40"/>
            </w:pPr>
            <w:r>
              <w:rPr>
                <w:rFonts w:ascii="Calibri" w:hAnsi="Calibri"/>
                <w:b w:val="0"/>
                <w:sz w:val="18"/>
              </w:rPr>
              <w:t>Si</w:t>
            </w:r>
          </w:p>
        </w:tc>
        <w:tc>
          <w:tcPr>
            <w:tcW w:type="dxa" w:w="1440"/>
            <w:vAlign w:val="center"/>
          </w:tcPr>
          <w:p>
            <w:pPr>
              <w:spacing w:before="40" w:after="40"/>
            </w:pPr>
            <w:r>
              <w:rPr>
                <w:rFonts w:ascii="Calibri" w:hAnsi="Calibri"/>
                <w:b w:val="0"/>
                <w:sz w:val="18"/>
              </w:rPr>
              <w:t>Etiquetado manual</w:t>
            </w:r>
          </w:p>
        </w:tc>
        <w:tc>
          <w:tcPr>
            <w:tcW w:type="dxa" w:w="1440"/>
            <w:vAlign w:val="center"/>
          </w:tcPr>
          <w:p>
            <w:pPr>
              <w:spacing w:before="40" w:after="40"/>
            </w:pPr>
            <w:r>
              <w:rPr>
                <w:rFonts w:ascii="Calibri" w:hAnsi="Calibri"/>
                <w:b w:val="0"/>
                <w:sz w:val="18"/>
              </w:rPr>
              <w:t>One-hot encoding / Softmax</w:t>
            </w:r>
          </w:p>
        </w:tc>
      </w:tr>
      <w:tr>
        <w:tc>
          <w:tcPr>
            <w:tcW w:type="dxa" w:w="1584"/>
            <w:vAlign w:val="center"/>
          </w:tcPr>
          <w:p>
            <w:pPr>
              <w:spacing w:before="40" w:after="40"/>
            </w:pPr>
            <w:r>
              <w:rPr>
                <w:rFonts w:ascii="Calibri" w:hAnsi="Calibri"/>
                <w:b/>
                <w:sz w:val="18"/>
              </w:rPr>
              <w:t>P_prob</w:t>
            </w:r>
          </w:p>
        </w:tc>
        <w:tc>
          <w:tcPr>
            <w:tcW w:type="dxa" w:w="1152"/>
            <w:vAlign w:val="center"/>
          </w:tcPr>
          <w:p>
            <w:pPr>
              <w:spacing w:before="40" w:after="40"/>
            </w:pPr>
            <w:r>
              <w:rPr>
                <w:rFonts w:ascii="Calibri" w:hAnsi="Calibri"/>
                <w:b w:val="0"/>
                <w:sz w:val="18"/>
              </w:rPr>
              <w:t>Vector continuo (float32)</w:t>
            </w:r>
          </w:p>
        </w:tc>
        <w:tc>
          <w:tcPr>
            <w:tcW w:type="dxa" w:w="2160"/>
            <w:vAlign w:val="center"/>
          </w:tcPr>
          <w:p>
            <w:pPr>
              <w:spacing w:before="40" w:after="40"/>
            </w:pPr>
            <w:r>
              <w:rPr>
                <w:rFonts w:ascii="Calibri" w:hAnsi="Calibri"/>
                <w:b w:val="0"/>
                <w:sz w:val="18"/>
              </w:rPr>
              <w:t>Distribucion de probabilidad Softmax</w:t>
            </w:r>
          </w:p>
        </w:tc>
        <w:tc>
          <w:tcPr>
            <w:tcW w:type="dxa" w:w="1584"/>
            <w:vAlign w:val="center"/>
          </w:tcPr>
          <w:p>
            <w:pPr>
              <w:spacing w:before="40" w:after="40"/>
            </w:pPr>
            <w:r>
              <w:rPr>
                <w:rFonts w:ascii="Calibri" w:hAnsi="Calibri"/>
                <w:b w:val="0"/>
                <w:sz w:val="18"/>
              </w:rPr>
              <w:t>[0.0, 1.0] sum(P)=1</w:t>
            </w:r>
          </w:p>
        </w:tc>
        <w:tc>
          <w:tcPr>
            <w:tcW w:type="dxa" w:w="1008"/>
            <w:vAlign w:val="center"/>
          </w:tcPr>
          <w:p>
            <w:pPr>
              <w:spacing w:before="40" w:after="40"/>
            </w:pPr>
            <w:r>
              <w:rPr>
                <w:rFonts w:ascii="Calibri" w:hAnsi="Calibri"/>
                <w:b w:val="0"/>
                <w:sz w:val="18"/>
              </w:rPr>
              <w:t>Derivado</w:t>
            </w:r>
          </w:p>
        </w:tc>
        <w:tc>
          <w:tcPr>
            <w:tcW w:type="dxa" w:w="1440"/>
            <w:vAlign w:val="center"/>
          </w:tcPr>
          <w:p>
            <w:pPr>
              <w:spacing w:before="40" w:after="40"/>
            </w:pPr>
            <w:r>
              <w:rPr>
                <w:rFonts w:ascii="Calibri" w:hAnsi="Calibri"/>
                <w:b w:val="0"/>
                <w:sz w:val="18"/>
              </w:rPr>
              <w:t>Capa final Keras</w:t>
            </w:r>
          </w:p>
        </w:tc>
        <w:tc>
          <w:tcPr>
            <w:tcW w:type="dxa" w:w="1440"/>
            <w:vAlign w:val="center"/>
          </w:tcPr>
          <w:p>
            <w:pPr>
              <w:spacing w:before="40" w:after="40"/>
            </w:pPr>
            <w:r>
              <w:rPr>
                <w:rFonts w:ascii="Calibri" w:hAnsi="Calibri"/>
                <w:b w:val="0"/>
                <w:sz w:val="18"/>
              </w:rPr>
              <w:t>Argmax para prediccion</w:t>
            </w:r>
          </w:p>
        </w:tc>
      </w:tr>
    </w:tbl>
    <w:p/>
    <w:p>
      <w:pPr>
        <w:pStyle w:val="Heading2"/>
      </w:pPr>
      <w:r>
        <w:t>3.2 Calidad, gobernanza y riesgos</w:t>
      </w:r>
    </w:p>
    <w:p>
      <w:r>
        <w:rPr>
          <w:b/>
        </w:rPr>
        <w:t xml:space="preserve">☐ </w:t>
      </w:r>
      <w:r>
        <w:t>Faltantes</w:t>
      </w:r>
    </w:p>
    <w:p>
      <w:r>
        <w:rPr>
          <w:b/>
        </w:rPr>
        <w:t xml:space="preserve">☐ </w:t>
      </w:r>
      <w:r>
        <w:t>Duplicados</w:t>
      </w:r>
    </w:p>
    <w:p>
      <w:r>
        <w:rPr>
          <w:b/>
        </w:rPr>
        <w:t xml:space="preserve">☐ </w:t>
      </w:r>
      <w:r>
        <w:t>Etiquetas incorrectas</w:t>
      </w:r>
    </w:p>
    <w:p>
      <w:r>
        <w:rPr>
          <w:b/>
        </w:rPr>
        <w:t xml:space="preserve">☐ </w:t>
      </w:r>
      <w:r>
        <w:t>Desbalance</w:t>
      </w:r>
    </w:p>
    <w:p>
      <w:r>
        <w:rPr>
          <w:b/>
        </w:rPr>
        <w:t xml:space="preserve">☐ </w:t>
      </w:r>
      <w:r>
        <w:t>Outliers</w:t>
      </w:r>
    </w:p>
    <w:p>
      <w:r>
        <w:rPr>
          <w:b/>
        </w:rPr>
        <w:t xml:space="preserve">☐ </w:t>
      </w:r>
      <w:r>
        <w:t>Ruido</w:t>
      </w:r>
    </w:p>
    <w:p>
      <w:r>
        <w:rPr>
          <w:b/>
        </w:rPr>
        <w:t xml:space="preserve">☐ </w:t>
      </w:r>
      <w:r>
        <w:t>Sesgo de muestra</w:t>
      </w:r>
    </w:p>
    <w:p>
      <w:r>
        <w:rPr>
          <w:b/>
        </w:rPr>
        <w:t xml:space="preserve">☐ </w:t>
      </w:r>
      <w:r>
        <w:t>Data leakage</w:t>
      </w:r>
    </w:p>
    <w:p>
      <w:r>
        <w:rPr>
          <w:b/>
        </w:rPr>
        <w:t xml:space="preserve">☐ </w:t>
      </w:r>
      <w:r>
        <w:t>Privacidad</w:t>
      </w:r>
    </w:p>
    <w:p>
      <w:r>
        <w:rPr>
          <w:b/>
        </w:rPr>
        <w:t xml:space="preserve">☐ </w:t>
      </w:r>
      <w:r>
        <w:t>Licencias/permisos</w:t>
      </w:r>
    </w:p>
    <w:p>
      <w:r>
        <w:rPr>
          <w:b/>
        </w:rPr>
        <w:t xml:space="preserve">☐ </w:t>
      </w:r>
      <w:r>
        <w:t>Representatividad</w:t>
      </w:r>
    </w:p>
    <w:p>
      <w:r>
        <w:rPr>
          <w:b/>
        </w:rPr>
        <w:t xml:space="preserve">☐ </w:t>
      </w:r>
      <w:r>
        <w:t>Deriva de datos</w:t>
      </w:r>
    </w:p>
    <w:p>
      <w:pPr>
        <w:pStyle w:val="IntenseQuote"/>
      </w:pPr>
      <w:r>
        <w:rPr>
          <w:b/>
          <w:color w:val="1F4E79"/>
        </w:rPr>
        <w:t>PROMPT IA</w:t>
        <w:br/>
      </w:r>
      <w:r>
        <w:t>Audita [DATASET] para Deep Learning. Identifica problemas de calidad, etiquetas, desbalance, leakage, privacidad y representatividad. Propón controles verificables sin inventar datos.</w:t>
      </w:r>
    </w:p>
    <w:p>
      <w:pPr>
        <w:pStyle w:val="Heading1"/>
      </w:pPr>
      <w:r>
        <w:t>4. Preprocesamiento y representación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28"/>
            <w:vAlign w:val="center"/>
            <w:shd w:fill="1F4E78"/>
          </w:tcPr>
          <w:p>
            <w:r>
              <w:rPr>
                <w:color w:val="FFFFFF"/>
              </w:rPr>
            </w:r>
            <w:r>
              <w:rPr>
                <w:b/>
                <w:color w:val="FFFFFF"/>
                <w:sz w:val="15"/>
              </w:rPr>
              <w:t>Operación</w:t>
            </w:r>
          </w:p>
        </w:tc>
        <w:tc>
          <w:tcPr>
            <w:tcW w:type="dxa" w:w="1584"/>
            <w:vAlign w:val="center"/>
            <w:shd w:fill="1F4E78"/>
          </w:tcPr>
          <w:p>
            <w:r>
              <w:rPr>
                <w:color w:val="FFFFFF"/>
              </w:rPr>
            </w:r>
            <w:r>
              <w:rPr>
                <w:b/>
                <w:color w:val="FFFFFF"/>
                <w:sz w:val="15"/>
              </w:rPr>
              <w:t>Entrada</w:t>
            </w:r>
          </w:p>
        </w:tc>
        <w:tc>
          <w:tcPr>
            <w:tcW w:type="dxa" w:w="2448"/>
            <w:vAlign w:val="center"/>
            <w:shd w:fill="1F4E78"/>
          </w:tcPr>
          <w:p>
            <w:r>
              <w:rPr>
                <w:color w:val="FFFFFF"/>
              </w:rPr>
            </w:r>
            <w:r>
              <w:rPr>
                <w:b/>
                <w:color w:val="FFFFFF"/>
                <w:sz w:val="15"/>
              </w:rPr>
              <w:t>Transformación</w:t>
            </w:r>
          </w:p>
        </w:tc>
        <w:tc>
          <w:tcPr>
            <w:tcW w:type="dxa" w:w="1872"/>
            <w:vAlign w:val="center"/>
            <w:shd w:fill="1F4E78"/>
          </w:tcPr>
          <w:p>
            <w:r>
              <w:rPr>
                <w:color w:val="FFFFFF"/>
              </w:rPr>
            </w:r>
            <w:r>
              <w:rPr>
                <w:b/>
                <w:color w:val="FFFFFF"/>
                <w:sz w:val="15"/>
              </w:rPr>
              <w:t>Parámetros aprendidos</w:t>
            </w:r>
          </w:p>
        </w:tc>
        <w:tc>
          <w:tcPr>
            <w:tcW w:type="dxa" w:w="1440"/>
            <w:vAlign w:val="center"/>
            <w:shd w:fill="1F4E78"/>
          </w:tcPr>
          <w:p>
            <w:r>
              <w:rPr>
                <w:color w:val="FFFFFF"/>
              </w:rPr>
            </w:r>
            <w:r>
              <w:rPr>
                <w:b/>
                <w:color w:val="FFFFFF"/>
                <w:sz w:val="15"/>
              </w:rPr>
              <w:t>Ajustar solo con train</w:t>
            </w:r>
          </w:p>
        </w:tc>
        <w:tc>
          <w:tcPr>
            <w:tcW w:type="dxa" w:w="1584"/>
            <w:vAlign w:val="center"/>
            <w:shd w:fill="1F4E78"/>
          </w:tcPr>
          <w:p>
            <w:r>
              <w:rPr>
                <w:color w:val="FFFFFF"/>
              </w:rPr>
            </w:r>
            <w:r>
              <w:rPr>
                <w:b/>
                <w:color w:val="FFFFFF"/>
                <w:sz w:val="15"/>
              </w:rPr>
              <w:t>Evidencia</w:t>
            </w:r>
          </w:p>
        </w:tc>
      </w:tr>
      <w:tr>
        <w:tc>
          <w:tcPr>
            <w:tcW w:type="dxa" w:w="1728"/>
            <w:vAlign w:val="center"/>
          </w:tcPr>
          <w:p>
            <w:pPr>
              <w:spacing w:before="40" w:after="40"/>
            </w:pPr>
            <w:r>
              <w:rPr>
                <w:rFonts w:ascii="Calibri" w:hAnsi="Calibri"/>
                <w:b/>
                <w:sz w:val="18"/>
              </w:rPr>
              <w:t>Conversion de color</w:t>
            </w:r>
          </w:p>
        </w:tc>
        <w:tc>
          <w:tcPr>
            <w:tcW w:type="dxa" w:w="1584"/>
            <w:vAlign w:val="center"/>
          </w:tcPr>
          <w:p>
            <w:pPr>
              <w:spacing w:before="40" w:after="40"/>
            </w:pPr>
            <w:r>
              <w:rPr>
                <w:rFonts w:ascii="Calibri" w:hAnsi="Calibri"/>
                <w:b w:val="0"/>
                <w:sz w:val="18"/>
              </w:rPr>
              <w:t>Frame BGR / RGBA</w:t>
            </w:r>
          </w:p>
        </w:tc>
        <w:tc>
          <w:tcPr>
            <w:tcW w:type="dxa" w:w="2448"/>
            <w:vAlign w:val="center"/>
          </w:tcPr>
          <w:p>
            <w:pPr>
              <w:spacing w:before="40" w:after="40"/>
            </w:pPr>
            <w:r>
              <w:rPr>
                <w:rFonts w:ascii="Calibri" w:hAnsi="Calibri"/>
                <w:b w:val="0"/>
                <w:sz w:val="18"/>
              </w:rPr>
              <w:t>Conversion a espacio canonico RGB</w:t>
            </w:r>
          </w:p>
        </w:tc>
        <w:tc>
          <w:tcPr>
            <w:tcW w:type="dxa" w:w="1872"/>
            <w:vAlign w:val="center"/>
          </w:tcPr>
          <w:p>
            <w:pPr>
              <w:spacing w:before="40" w:after="40"/>
            </w:pPr>
            <w:r>
              <w:rPr>
                <w:rFonts w:ascii="Calibri" w:hAnsi="Calibri"/>
                <w:b w:val="0"/>
                <w:sz w:val="18"/>
              </w:rPr>
              <w:t>Ninguno</w:t>
            </w:r>
          </w:p>
        </w:tc>
        <w:tc>
          <w:tcPr>
            <w:tcW w:type="dxa" w:w="1440"/>
            <w:vAlign w:val="center"/>
          </w:tcPr>
          <w:p>
            <w:pPr>
              <w:spacing w:before="40" w:after="40"/>
            </w:pPr>
            <w:r>
              <w:rPr>
                <w:rFonts w:ascii="Calibri" w:hAnsi="Calibri"/>
                <w:b w:val="0"/>
                <w:sz w:val="18"/>
              </w:rPr>
              <w:t>Si</w:t>
            </w:r>
          </w:p>
        </w:tc>
        <w:tc>
          <w:tcPr>
            <w:tcW w:type="dxa" w:w="1584"/>
            <w:vAlign w:val="center"/>
          </w:tcPr>
          <w:p>
            <w:pPr>
              <w:spacing w:before="40" w:after="40"/>
            </w:pPr>
            <w:r>
              <w:rPr>
                <w:rFonts w:ascii="Calibri" w:hAnsi="Calibri"/>
                <w:b w:val="0"/>
                <w:sz w:val="18"/>
              </w:rPr>
              <w:t>PIL Image.convert('RGB')</w:t>
            </w:r>
          </w:p>
        </w:tc>
      </w:tr>
      <w:tr>
        <w:tc>
          <w:tcPr>
            <w:tcW w:type="dxa" w:w="1728"/>
            <w:vAlign w:val="center"/>
          </w:tcPr>
          <w:p>
            <w:pPr>
              <w:spacing w:before="40" w:after="40"/>
            </w:pPr>
            <w:r>
              <w:rPr>
                <w:rFonts w:ascii="Calibri" w:hAnsi="Calibri"/>
                <w:b/>
                <w:sz w:val="18"/>
              </w:rPr>
              <w:t>Resize y centrado</w:t>
            </w:r>
          </w:p>
        </w:tc>
        <w:tc>
          <w:tcPr>
            <w:tcW w:type="dxa" w:w="1584"/>
            <w:vAlign w:val="center"/>
          </w:tcPr>
          <w:p>
            <w:pPr>
              <w:spacing w:before="40" w:after="40"/>
            </w:pPr>
            <w:r>
              <w:rPr>
                <w:rFonts w:ascii="Calibri" w:hAnsi="Calibri"/>
                <w:b w:val="0"/>
                <w:sz w:val="18"/>
              </w:rPr>
              <w:t>Imagen arbitraria</w:t>
            </w:r>
          </w:p>
        </w:tc>
        <w:tc>
          <w:tcPr>
            <w:tcW w:type="dxa" w:w="2448"/>
            <w:vAlign w:val="center"/>
          </w:tcPr>
          <w:p>
            <w:pPr>
              <w:spacing w:before="40" w:after="40"/>
            </w:pPr>
            <w:r>
              <w:rPr>
                <w:rFonts w:ascii="Calibri" w:hAnsi="Calibri"/>
                <w:b w:val="0"/>
                <w:sz w:val="18"/>
              </w:rPr>
              <w:t>Ajuste de aspecto y escala a 224x224 (Lanczos)</w:t>
            </w:r>
          </w:p>
        </w:tc>
        <w:tc>
          <w:tcPr>
            <w:tcW w:type="dxa" w:w="1872"/>
            <w:vAlign w:val="center"/>
          </w:tcPr>
          <w:p>
            <w:pPr>
              <w:spacing w:before="40" w:after="40"/>
            </w:pPr>
            <w:r>
              <w:rPr>
                <w:rFonts w:ascii="Calibri" w:hAnsi="Calibri"/>
                <w:b w:val="0"/>
                <w:sz w:val="18"/>
              </w:rPr>
              <w:t>Interpolacion 2D</w:t>
            </w:r>
          </w:p>
        </w:tc>
        <w:tc>
          <w:tcPr>
            <w:tcW w:type="dxa" w:w="1440"/>
            <w:vAlign w:val="center"/>
          </w:tcPr>
          <w:p>
            <w:pPr>
              <w:spacing w:before="40" w:after="40"/>
            </w:pPr>
            <w:r>
              <w:rPr>
                <w:rFonts w:ascii="Calibri" w:hAnsi="Calibri"/>
                <w:b w:val="0"/>
                <w:sz w:val="18"/>
              </w:rPr>
              <w:t>Si</w:t>
            </w:r>
          </w:p>
        </w:tc>
        <w:tc>
          <w:tcPr>
            <w:tcW w:type="dxa" w:w="1584"/>
            <w:vAlign w:val="center"/>
          </w:tcPr>
          <w:p>
            <w:pPr>
              <w:spacing w:before="40" w:after="40"/>
            </w:pPr>
            <w:r>
              <w:rPr>
                <w:rFonts w:ascii="Calibri" w:hAnsi="Calibri"/>
                <w:b w:val="0"/>
                <w:sz w:val="18"/>
              </w:rPr>
              <w:t>PIL ImageOps.fit</w:t>
            </w:r>
          </w:p>
        </w:tc>
      </w:tr>
      <w:tr>
        <w:tc>
          <w:tcPr>
            <w:tcW w:type="dxa" w:w="1728"/>
            <w:vAlign w:val="center"/>
          </w:tcPr>
          <w:p>
            <w:pPr>
              <w:spacing w:before="40" w:after="40"/>
            </w:pPr>
            <w:r>
              <w:rPr>
                <w:rFonts w:ascii="Calibri" w:hAnsi="Calibri"/>
                <w:b/>
                <w:sz w:val="18"/>
              </w:rPr>
              <w:t>Normalizacion</w:t>
            </w:r>
          </w:p>
        </w:tc>
        <w:tc>
          <w:tcPr>
            <w:tcW w:type="dxa" w:w="1584"/>
            <w:vAlign w:val="center"/>
          </w:tcPr>
          <w:p>
            <w:pPr>
              <w:spacing w:before="40" w:after="40"/>
            </w:pPr>
            <w:r>
              <w:rPr>
                <w:rFonts w:ascii="Calibri" w:hAnsi="Calibri"/>
                <w:b w:val="0"/>
                <w:sz w:val="18"/>
              </w:rPr>
              <w:t>Array uint8 [0, 255]</w:t>
            </w:r>
          </w:p>
        </w:tc>
        <w:tc>
          <w:tcPr>
            <w:tcW w:type="dxa" w:w="2448"/>
            <w:vAlign w:val="center"/>
          </w:tcPr>
          <w:p>
            <w:pPr>
              <w:spacing w:before="40" w:after="40"/>
            </w:pPr>
            <w:r>
              <w:rPr>
                <w:rFonts w:ascii="Calibri" w:hAnsi="Calibri"/>
                <w:b w:val="0"/>
                <w:sz w:val="18"/>
              </w:rPr>
              <w:t>Transformacion lineal: (X / 127.5) - 1.0 a [-1, 1]</w:t>
            </w:r>
          </w:p>
        </w:tc>
        <w:tc>
          <w:tcPr>
            <w:tcW w:type="dxa" w:w="1872"/>
            <w:vAlign w:val="center"/>
          </w:tcPr>
          <w:p>
            <w:pPr>
              <w:spacing w:before="40" w:after="40"/>
            </w:pPr>
            <w:r>
              <w:rPr>
                <w:rFonts w:ascii="Calibri" w:hAnsi="Calibri"/>
                <w:b w:val="0"/>
                <w:sz w:val="18"/>
              </w:rPr>
              <w:t>Escala y desplazamiento</w:t>
            </w:r>
          </w:p>
        </w:tc>
        <w:tc>
          <w:tcPr>
            <w:tcW w:type="dxa" w:w="1440"/>
            <w:vAlign w:val="center"/>
          </w:tcPr>
          <w:p>
            <w:pPr>
              <w:spacing w:before="40" w:after="40"/>
            </w:pPr>
            <w:r>
              <w:rPr>
                <w:rFonts w:ascii="Calibri" w:hAnsi="Calibri"/>
                <w:b w:val="0"/>
                <w:sz w:val="18"/>
              </w:rPr>
              <w:t>Si</w:t>
            </w:r>
          </w:p>
        </w:tc>
        <w:tc>
          <w:tcPr>
            <w:tcW w:type="dxa" w:w="1584"/>
            <w:vAlign w:val="center"/>
          </w:tcPr>
          <w:p>
            <w:pPr>
              <w:spacing w:before="40" w:after="40"/>
            </w:pPr>
            <w:r>
              <w:rPr>
                <w:rFonts w:ascii="Calibri" w:hAnsi="Calibri"/>
                <w:b w:val="0"/>
                <w:sz w:val="18"/>
              </w:rPr>
              <w:t>numpy.asarray(dtype=float32)</w:t>
            </w:r>
          </w:p>
        </w:tc>
      </w:tr>
      <w:tr>
        <w:tc>
          <w:tcPr>
            <w:tcW w:type="dxa" w:w="1728"/>
            <w:vAlign w:val="center"/>
          </w:tcPr>
          <w:p>
            <w:pPr>
              <w:spacing w:before="40" w:after="40"/>
            </w:pPr>
            <w:r>
              <w:rPr>
                <w:rFonts w:ascii="Calibri" w:hAnsi="Calibri"/>
                <w:b/>
                <w:sz w:val="18"/>
              </w:rPr>
              <w:t>Batch Expansion</w:t>
            </w:r>
          </w:p>
        </w:tc>
        <w:tc>
          <w:tcPr>
            <w:tcW w:type="dxa" w:w="1584"/>
            <w:vAlign w:val="center"/>
          </w:tcPr>
          <w:p>
            <w:pPr>
              <w:spacing w:before="40" w:after="40"/>
            </w:pPr>
            <w:r>
              <w:rPr>
                <w:rFonts w:ascii="Calibri" w:hAnsi="Calibri"/>
                <w:b w:val="0"/>
                <w:sz w:val="18"/>
              </w:rPr>
              <w:t>Tensor (224, 224, 3)</w:t>
            </w:r>
          </w:p>
        </w:tc>
        <w:tc>
          <w:tcPr>
            <w:tcW w:type="dxa" w:w="2448"/>
            <w:vAlign w:val="center"/>
          </w:tcPr>
          <w:p>
            <w:pPr>
              <w:spacing w:before="40" w:after="40"/>
            </w:pPr>
            <w:r>
              <w:rPr>
                <w:rFonts w:ascii="Calibri" w:hAnsi="Calibri"/>
                <w:b w:val="0"/>
                <w:sz w:val="18"/>
              </w:rPr>
              <w:t>Expansion a tensor de rango 4: (1, 224, 224, 3)</w:t>
            </w:r>
          </w:p>
        </w:tc>
        <w:tc>
          <w:tcPr>
            <w:tcW w:type="dxa" w:w="1872"/>
            <w:vAlign w:val="center"/>
          </w:tcPr>
          <w:p>
            <w:pPr>
              <w:spacing w:before="40" w:after="40"/>
            </w:pPr>
            <w:r>
              <w:rPr>
                <w:rFonts w:ascii="Calibri" w:hAnsi="Calibri"/>
                <w:b w:val="0"/>
                <w:sz w:val="18"/>
              </w:rPr>
              <w:t>Dimension batch</w:t>
            </w:r>
          </w:p>
        </w:tc>
        <w:tc>
          <w:tcPr>
            <w:tcW w:type="dxa" w:w="1440"/>
            <w:vAlign w:val="center"/>
          </w:tcPr>
          <w:p>
            <w:pPr>
              <w:spacing w:before="40" w:after="40"/>
            </w:pPr>
            <w:r>
              <w:rPr>
                <w:rFonts w:ascii="Calibri" w:hAnsi="Calibri"/>
                <w:b w:val="0"/>
                <w:sz w:val="18"/>
              </w:rPr>
              <w:t>Si</w:t>
            </w:r>
          </w:p>
        </w:tc>
        <w:tc>
          <w:tcPr>
            <w:tcW w:type="dxa" w:w="1584"/>
            <w:vAlign w:val="center"/>
          </w:tcPr>
          <w:p>
            <w:pPr>
              <w:spacing w:before="40" w:after="40"/>
            </w:pPr>
            <w:r>
              <w:rPr>
                <w:rFonts w:ascii="Calibri" w:hAnsi="Calibri"/>
                <w:b w:val="0"/>
                <w:sz w:val="18"/>
              </w:rPr>
              <w:t>numpy.expand_dims(axis=0)</w:t>
            </w:r>
          </w:p>
        </w:tc>
      </w:tr>
      <w:tr>
        <w:tc>
          <w:tcPr>
            <w:tcW w:type="dxa" w:w="1728"/>
            <w:vAlign w:val="center"/>
          </w:tcPr>
          <w:p>
            <w:r/>
            <w:r>
              <w:rPr>
                <w:b w:val="0"/>
                <w:sz w:val="15"/>
              </w:rPr>
              <w:t>Padding / truncado</w:t>
            </w:r>
          </w:p>
        </w:tc>
        <w:tc>
          <w:tcPr>
            <w:tcW w:type="dxa" w:w="1584"/>
            <w:vAlign w:val="center"/>
          </w:tcPr>
          <w:p>
            <w:r/>
            <w:r>
              <w:rPr>
                <w:b w:val="0"/>
                <w:sz w:val="15"/>
              </w:rPr>
            </w:r>
          </w:p>
        </w:tc>
        <w:tc>
          <w:tcPr>
            <w:tcW w:type="dxa" w:w="2448"/>
            <w:vAlign w:val="center"/>
          </w:tcPr>
          <w:p>
            <w:r/>
            <w:r>
              <w:rPr>
                <w:b w:val="0"/>
                <w:sz w:val="15"/>
              </w:rPr>
            </w:r>
          </w:p>
        </w:tc>
        <w:tc>
          <w:tcPr>
            <w:tcW w:type="dxa" w:w="1872"/>
            <w:vAlign w:val="center"/>
          </w:tcPr>
          <w:p>
            <w:r/>
            <w:r>
              <w:rPr>
                <w:b w:val="0"/>
                <w:sz w:val="15"/>
              </w:rPr>
            </w:r>
          </w:p>
        </w:tc>
        <w:tc>
          <w:tcPr>
            <w:tcW w:type="dxa" w:w="1440"/>
            <w:vAlign w:val="center"/>
          </w:tcPr>
          <w:p>
            <w:r/>
            <w:r>
              <w:rPr>
                <w:b w:val="0"/>
                <w:sz w:val="15"/>
              </w:rPr>
            </w:r>
          </w:p>
        </w:tc>
        <w:tc>
          <w:tcPr>
            <w:tcW w:type="dxa" w:w="1584"/>
            <w:vAlign w:val="center"/>
          </w:tcPr>
          <w:p>
            <w:r/>
            <w:r>
              <w:rPr>
                <w:b w:val="0"/>
                <w:sz w:val="15"/>
              </w:rPr>
            </w:r>
          </w:p>
        </w:tc>
      </w:tr>
      <w:tr>
        <w:tc>
          <w:tcPr>
            <w:tcW w:type="dxa" w:w="1728"/>
            <w:vAlign w:val="center"/>
          </w:tcPr>
          <w:p>
            <w:r/>
            <w:r>
              <w:rPr>
                <w:b w:val="0"/>
                <w:sz w:val="15"/>
              </w:rPr>
              <w:t>Data augmentation</w:t>
            </w:r>
          </w:p>
        </w:tc>
        <w:tc>
          <w:tcPr>
            <w:tcW w:type="dxa" w:w="1584"/>
            <w:vAlign w:val="center"/>
          </w:tcPr>
          <w:p>
            <w:r/>
            <w:r>
              <w:rPr>
                <w:b w:val="0"/>
                <w:sz w:val="15"/>
              </w:rPr>
            </w:r>
          </w:p>
        </w:tc>
        <w:tc>
          <w:tcPr>
            <w:tcW w:type="dxa" w:w="2448"/>
            <w:vAlign w:val="center"/>
          </w:tcPr>
          <w:p>
            <w:r/>
            <w:r>
              <w:rPr>
                <w:b w:val="0"/>
                <w:sz w:val="15"/>
              </w:rPr>
            </w:r>
          </w:p>
        </w:tc>
        <w:tc>
          <w:tcPr>
            <w:tcW w:type="dxa" w:w="1872"/>
            <w:vAlign w:val="center"/>
          </w:tcPr>
          <w:p>
            <w:r/>
            <w:r>
              <w:rPr>
                <w:b w:val="0"/>
                <w:sz w:val="15"/>
              </w:rPr>
            </w:r>
          </w:p>
        </w:tc>
        <w:tc>
          <w:tcPr>
            <w:tcW w:type="dxa" w:w="1440"/>
            <w:vAlign w:val="center"/>
          </w:tcPr>
          <w:p>
            <w:r/>
            <w:r>
              <w:rPr>
                <w:b w:val="0"/>
                <w:sz w:val="15"/>
              </w:rPr>
            </w:r>
          </w:p>
        </w:tc>
        <w:tc>
          <w:tcPr>
            <w:tcW w:type="dxa" w:w="1584"/>
            <w:vAlign w:val="center"/>
          </w:tcPr>
          <w:p>
            <w:r/>
            <w:r>
              <w:rPr>
                <w:b w:val="0"/>
                <w:sz w:val="15"/>
              </w:rPr>
            </w:r>
          </w:p>
        </w:tc>
      </w:tr>
    </w:tbl>
    <w:p/>
    <w:p>
      <w:pPr>
        <w:pStyle w:val="Heading2"/>
      </w:pPr>
      <w:r>
        <w:t>4.1 Partición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584"/>
            <w:vAlign w:val="center"/>
            <w:shd w:fill="1F4E78"/>
          </w:tcPr>
          <w:p>
            <w:r>
              <w:rPr>
                <w:color w:val="FFFFFF"/>
              </w:rPr>
            </w:r>
            <w:r>
              <w:rPr>
                <w:b/>
                <w:color w:val="FFFFFF"/>
                <w:sz w:val="16"/>
              </w:rPr>
              <w:t>Conjunto</w:t>
            </w:r>
          </w:p>
        </w:tc>
        <w:tc>
          <w:tcPr>
            <w:tcW w:type="dxa" w:w="2160"/>
            <w:vAlign w:val="center"/>
            <w:shd w:fill="1F4E78"/>
          </w:tcPr>
          <w:p>
            <w:r>
              <w:rPr>
                <w:color w:val="FFFFFF"/>
              </w:rPr>
            </w:r>
            <w:r>
              <w:rPr>
                <w:b/>
                <w:color w:val="FFFFFF"/>
                <w:sz w:val="16"/>
              </w:rPr>
              <w:t>Propósito</w:t>
            </w:r>
          </w:p>
        </w:tc>
        <w:tc>
          <w:tcPr>
            <w:tcW w:type="dxa" w:w="2448"/>
            <w:vAlign w:val="center"/>
            <w:shd w:fill="1F4E78"/>
          </w:tcPr>
          <w:p>
            <w:r>
              <w:rPr>
                <w:color w:val="FFFFFF"/>
              </w:rPr>
            </w:r>
            <w:r>
              <w:rPr>
                <w:b/>
                <w:color w:val="FFFFFF"/>
                <w:sz w:val="16"/>
              </w:rPr>
              <w:t>Proporción / estrategia</w:t>
            </w:r>
          </w:p>
        </w:tc>
        <w:tc>
          <w:tcPr>
            <w:tcW w:type="dxa" w:w="2016"/>
            <w:vAlign w:val="center"/>
            <w:shd w:fill="1F4E78"/>
          </w:tcPr>
          <w:p>
            <w:r>
              <w:rPr>
                <w:color w:val="FFFFFF"/>
              </w:rPr>
            </w:r>
            <w:r>
              <w:rPr>
                <w:b/>
                <w:color w:val="FFFFFF"/>
                <w:sz w:val="16"/>
              </w:rPr>
              <w:t>Transformaciones permitidas</w:t>
            </w:r>
          </w:p>
        </w:tc>
        <w:tc>
          <w:tcPr>
            <w:tcW w:type="dxa" w:w="1440"/>
            <w:vAlign w:val="center"/>
            <w:shd w:fill="1F4E78"/>
          </w:tcPr>
          <w:p>
            <w:r>
              <w:rPr>
                <w:color w:val="FFFFFF"/>
              </w:rPr>
            </w:r>
            <w:r>
              <w:rPr>
                <w:b/>
                <w:color w:val="FFFFFF"/>
                <w:sz w:val="16"/>
              </w:rPr>
              <w:t>Evidencia</w:t>
            </w:r>
          </w:p>
        </w:tc>
      </w:tr>
      <w:tr>
        <w:tc>
          <w:tcPr>
            <w:tcW w:type="dxa" w:w="1584"/>
            <w:vAlign w:val="center"/>
          </w:tcPr>
          <w:p>
            <w:pPr>
              <w:spacing w:before="40" w:after="40"/>
            </w:pPr>
            <w:r>
              <w:rPr>
                <w:rFonts w:ascii="Calibri" w:hAnsi="Calibri"/>
                <w:b/>
                <w:sz w:val="18"/>
              </w:rPr>
              <w:t>Train</w:t>
            </w:r>
          </w:p>
        </w:tc>
        <w:tc>
          <w:tcPr>
            <w:tcW w:type="dxa" w:w="2160"/>
            <w:vAlign w:val="center"/>
          </w:tcPr>
          <w:p>
            <w:pPr>
              <w:spacing w:before="40" w:after="40"/>
            </w:pPr>
            <w:r>
              <w:rPr>
                <w:rFonts w:ascii="Calibri" w:hAnsi="Calibri"/>
                <w:b w:val="0"/>
                <w:sz w:val="18"/>
              </w:rPr>
              <w:t>Ajuste de parametros sinapticos convolucionales</w:t>
            </w:r>
          </w:p>
        </w:tc>
        <w:tc>
          <w:tcPr>
            <w:tcW w:type="dxa" w:w="2448"/>
            <w:vAlign w:val="center"/>
          </w:tcPr>
          <w:p>
            <w:pPr>
              <w:spacing w:before="40" w:after="40"/>
            </w:pPr>
            <w:r>
              <w:rPr>
                <w:rFonts w:ascii="Calibri" w:hAnsi="Calibri"/>
                <w:b w:val="0"/>
                <w:sz w:val="18"/>
              </w:rPr>
              <w:t>70% balanceado estratificado</w:t>
            </w:r>
          </w:p>
        </w:tc>
        <w:tc>
          <w:tcPr>
            <w:tcW w:type="dxa" w:w="2016"/>
            <w:vAlign w:val="center"/>
          </w:tcPr>
          <w:p>
            <w:pPr>
              <w:spacing w:before="40" w:after="40"/>
            </w:pPr>
            <w:r>
              <w:rPr>
                <w:rFonts w:ascii="Calibri" w:hAnsi="Calibri"/>
                <w:b w:val="0"/>
                <w:sz w:val="18"/>
              </w:rPr>
              <w:t>Data augmentation (rotacion, brillo)</w:t>
            </w:r>
          </w:p>
        </w:tc>
        <w:tc>
          <w:tcPr>
            <w:tcW w:type="dxa" w:w="1440"/>
            <w:vAlign w:val="center"/>
          </w:tcPr>
          <w:p>
            <w:pPr>
              <w:spacing w:before="40" w:after="40"/>
            </w:pPr>
            <w:r>
              <w:rPr>
                <w:rFonts w:ascii="Calibri" w:hAnsi="Calibri"/>
                <w:b w:val="0"/>
                <w:sz w:val="18"/>
              </w:rPr>
              <w:t>Matriz de pesos en .h5</w:t>
            </w:r>
          </w:p>
        </w:tc>
      </w:tr>
      <w:tr>
        <w:tc>
          <w:tcPr>
            <w:tcW w:type="dxa" w:w="1584"/>
            <w:vAlign w:val="center"/>
          </w:tcPr>
          <w:p>
            <w:pPr>
              <w:spacing w:before="40" w:after="40"/>
            </w:pPr>
            <w:r>
              <w:rPr>
                <w:rFonts w:ascii="Calibri" w:hAnsi="Calibri"/>
                <w:b/>
                <w:sz w:val="18"/>
              </w:rPr>
              <w:t>Validation</w:t>
            </w:r>
          </w:p>
        </w:tc>
        <w:tc>
          <w:tcPr>
            <w:tcW w:type="dxa" w:w="2160"/>
            <w:vAlign w:val="center"/>
          </w:tcPr>
          <w:p>
            <w:pPr>
              <w:spacing w:before="40" w:after="40"/>
            </w:pPr>
            <w:r>
              <w:rPr>
                <w:rFonts w:ascii="Calibri" w:hAnsi="Calibri"/>
                <w:b w:val="0"/>
                <w:sz w:val="18"/>
              </w:rPr>
              <w:t>Ajuste de hiperparametros y deteccion de sobreajuste</w:t>
            </w:r>
          </w:p>
        </w:tc>
        <w:tc>
          <w:tcPr>
            <w:tcW w:type="dxa" w:w="2448"/>
            <w:vAlign w:val="center"/>
          </w:tcPr>
          <w:p>
            <w:pPr>
              <w:spacing w:before="40" w:after="40"/>
            </w:pPr>
            <w:r>
              <w:rPr>
                <w:rFonts w:ascii="Calibri" w:hAnsi="Calibri"/>
                <w:b w:val="0"/>
                <w:sz w:val="18"/>
              </w:rPr>
              <w:t>15% balanceado</w:t>
            </w:r>
          </w:p>
        </w:tc>
        <w:tc>
          <w:tcPr>
            <w:tcW w:type="dxa" w:w="2016"/>
            <w:vAlign w:val="center"/>
          </w:tcPr>
          <w:p>
            <w:pPr>
              <w:spacing w:before="40" w:after="40"/>
            </w:pPr>
            <w:r>
              <w:rPr>
                <w:rFonts w:ascii="Calibri" w:hAnsi="Calibri"/>
                <w:b w:val="0"/>
                <w:sz w:val="18"/>
              </w:rPr>
              <w:t>Solo normalizacion lineal</w:t>
            </w:r>
          </w:p>
        </w:tc>
        <w:tc>
          <w:tcPr>
            <w:tcW w:type="dxa" w:w="1440"/>
            <w:vAlign w:val="center"/>
          </w:tcPr>
          <w:p>
            <w:pPr>
              <w:spacing w:before="40" w:after="40"/>
            </w:pPr>
            <w:r>
              <w:rPr>
                <w:rFonts w:ascii="Calibri" w:hAnsi="Calibri"/>
                <w:b w:val="0"/>
                <w:sz w:val="18"/>
              </w:rPr>
              <w:t>Logs de validacion Keras</w:t>
            </w:r>
          </w:p>
        </w:tc>
      </w:tr>
      <w:tr>
        <w:tc>
          <w:tcPr>
            <w:tcW w:type="dxa" w:w="1584"/>
            <w:vAlign w:val="center"/>
          </w:tcPr>
          <w:p>
            <w:pPr>
              <w:spacing w:before="40" w:after="40"/>
            </w:pPr>
            <w:r>
              <w:rPr>
                <w:rFonts w:ascii="Calibri" w:hAnsi="Calibri"/>
                <w:b/>
                <w:sz w:val="18"/>
              </w:rPr>
              <w:t>Test</w:t>
            </w:r>
          </w:p>
        </w:tc>
        <w:tc>
          <w:tcPr>
            <w:tcW w:type="dxa" w:w="2160"/>
            <w:vAlign w:val="center"/>
          </w:tcPr>
          <w:p>
            <w:pPr>
              <w:spacing w:before="40" w:after="40"/>
            </w:pPr>
            <w:r>
              <w:rPr>
                <w:rFonts w:ascii="Calibri" w:hAnsi="Calibri"/>
                <w:b w:val="0"/>
                <w:sz w:val="18"/>
              </w:rPr>
              <w:t>Evaluacion imparcial de generalizacion</w:t>
            </w:r>
          </w:p>
        </w:tc>
        <w:tc>
          <w:tcPr>
            <w:tcW w:type="dxa" w:w="2448"/>
            <w:vAlign w:val="center"/>
          </w:tcPr>
          <w:p>
            <w:pPr>
              <w:spacing w:before="40" w:after="40"/>
            </w:pPr>
            <w:r>
              <w:rPr>
                <w:rFonts w:ascii="Calibri" w:hAnsi="Calibri"/>
                <w:b w:val="0"/>
                <w:sz w:val="18"/>
              </w:rPr>
              <w:t>15% aislado (hold-out)</w:t>
            </w:r>
          </w:p>
        </w:tc>
        <w:tc>
          <w:tcPr>
            <w:tcW w:type="dxa" w:w="2016"/>
            <w:vAlign w:val="center"/>
          </w:tcPr>
          <w:p>
            <w:pPr>
              <w:spacing w:before="40" w:after="40"/>
            </w:pPr>
            <w:r>
              <w:rPr>
                <w:rFonts w:ascii="Calibri" w:hAnsi="Calibri"/>
                <w:b w:val="0"/>
                <w:sz w:val="18"/>
              </w:rPr>
              <w:t>Solo normalizacion lineal</w:t>
            </w:r>
          </w:p>
        </w:tc>
        <w:tc>
          <w:tcPr>
            <w:tcW w:type="dxa" w:w="1440"/>
            <w:vAlign w:val="center"/>
          </w:tcPr>
          <w:p>
            <w:pPr>
              <w:spacing w:before="40" w:after="40"/>
            </w:pPr>
            <w:r>
              <w:rPr>
                <w:rFonts w:ascii="Calibri" w:hAnsi="Calibri"/>
                <w:b w:val="0"/>
                <w:sz w:val="18"/>
              </w:rPr>
              <w:t>Matriz de confusion y F1 final</w:t>
            </w:r>
          </w:p>
        </w:tc>
      </w:tr>
    </w:tbl>
    <w:p/>
    <w:p>
      <w:pPr>
        <w:pStyle w:val="IntenseQuote"/>
      </w:pPr>
      <w:r>
        <w:rPr>
          <w:b/>
          <w:color w:val="1F4E79"/>
        </w:rPr>
        <w:t>PROMPT IA</w:t>
        <w:br/>
      </w:r>
      <w:r>
        <w:t>Diseña un pipeline reproducible de preprocesamiento para [MODALIDAD]. Indica normalización, codificación, augmentation, partición y controles de leakage. No inventes parámetros que no hayan sido definidos.</w:t>
      </w:r>
    </w:p>
    <w:p>
      <w:pPr>
        <w:pStyle w:val="Heading1"/>
      </w:pPr>
      <w:r>
        <w:t>5. Diseño de la arquitectura profunda</w:t>
      </w:r>
    </w:p>
    <w:p>
      <w:r>
        <w:t>La arquitectura debe derivarse del problema y de la estructura de los datos. Registre capas, dimensiones, activaciones, conexiones, parámetros entrenables y función de salida.</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40"/>
            <w:vAlign w:val="center"/>
            <w:shd w:fill="1F4E78"/>
          </w:tcPr>
          <w:p>
            <w:r>
              <w:rPr>
                <w:color w:val="FFFFFF"/>
              </w:rPr>
            </w:r>
            <w:r>
              <w:rPr>
                <w:b/>
                <w:color w:val="FFFFFF"/>
                <w:sz w:val="14"/>
              </w:rPr>
              <w:t>Capa / bloque</w:t>
            </w:r>
          </w:p>
        </w:tc>
        <w:tc>
          <w:tcPr>
            <w:tcW w:type="dxa" w:w="1440"/>
            <w:vAlign w:val="center"/>
            <w:shd w:fill="1F4E78"/>
          </w:tcPr>
          <w:p>
            <w:r>
              <w:rPr>
                <w:color w:val="FFFFFF"/>
              </w:rPr>
            </w:r>
            <w:r>
              <w:rPr>
                <w:b/>
                <w:color w:val="FFFFFF"/>
                <w:sz w:val="14"/>
              </w:rPr>
              <w:t>Tipo</w:t>
            </w:r>
          </w:p>
        </w:tc>
        <w:tc>
          <w:tcPr>
            <w:tcW w:type="dxa" w:w="1296"/>
            <w:vAlign w:val="center"/>
            <w:shd w:fill="1F4E78"/>
          </w:tcPr>
          <w:p>
            <w:r>
              <w:rPr>
                <w:color w:val="FFFFFF"/>
              </w:rPr>
            </w:r>
            <w:r>
              <w:rPr>
                <w:b/>
                <w:color w:val="FFFFFF"/>
                <w:sz w:val="14"/>
              </w:rPr>
              <w:t>Entrada</w:t>
            </w:r>
          </w:p>
        </w:tc>
        <w:tc>
          <w:tcPr>
            <w:tcW w:type="dxa" w:w="1296"/>
            <w:vAlign w:val="center"/>
            <w:shd w:fill="1F4E78"/>
          </w:tcPr>
          <w:p>
            <w:r>
              <w:rPr>
                <w:color w:val="FFFFFF"/>
              </w:rPr>
            </w:r>
            <w:r>
              <w:rPr>
                <w:b/>
                <w:color w:val="FFFFFF"/>
                <w:sz w:val="14"/>
              </w:rPr>
              <w:t>Salida</w:t>
            </w:r>
          </w:p>
        </w:tc>
        <w:tc>
          <w:tcPr>
            <w:tcW w:type="dxa" w:w="1440"/>
            <w:vAlign w:val="center"/>
            <w:shd w:fill="1F4E78"/>
          </w:tcPr>
          <w:p>
            <w:r>
              <w:rPr>
                <w:color w:val="FFFFFF"/>
              </w:rPr>
            </w:r>
            <w:r>
              <w:rPr>
                <w:b/>
                <w:color w:val="FFFFFF"/>
                <w:sz w:val="14"/>
              </w:rPr>
              <w:t>Activación</w:t>
            </w:r>
          </w:p>
        </w:tc>
        <w:tc>
          <w:tcPr>
            <w:tcW w:type="dxa" w:w="1440"/>
            <w:vAlign w:val="center"/>
            <w:shd w:fill="1F4E78"/>
          </w:tcPr>
          <w:p>
            <w:r>
              <w:rPr>
                <w:color w:val="FFFFFF"/>
              </w:rPr>
            </w:r>
            <w:r>
              <w:rPr>
                <w:b/>
                <w:color w:val="FFFFFF"/>
                <w:sz w:val="14"/>
              </w:rPr>
              <w:t>Parámetros</w:t>
            </w:r>
          </w:p>
        </w:tc>
        <w:tc>
          <w:tcPr>
            <w:tcW w:type="dxa" w:w="1584"/>
            <w:vAlign w:val="center"/>
            <w:shd w:fill="1F4E78"/>
          </w:tcPr>
          <w:p>
            <w:r>
              <w:rPr>
                <w:color w:val="FFFFFF"/>
              </w:rPr>
            </w:r>
            <w:r>
              <w:rPr>
                <w:b/>
                <w:color w:val="FFFFFF"/>
                <w:sz w:val="14"/>
              </w:rPr>
              <w:t>Propósito</w:t>
            </w:r>
          </w:p>
        </w:tc>
      </w:tr>
      <w:tr>
        <w:tc>
          <w:tcPr>
            <w:tcW w:type="dxa" w:w="1440"/>
            <w:vAlign w:val="center"/>
          </w:tcPr>
          <w:p>
            <w:pPr>
              <w:spacing w:before="40" w:after="40"/>
            </w:pPr>
            <w:r>
              <w:rPr>
                <w:rFonts w:ascii="Calibri" w:hAnsi="Calibri"/>
                <w:b/>
                <w:sz w:val="18"/>
              </w:rPr>
              <w:t>1. Input Layer</w:t>
            </w:r>
          </w:p>
        </w:tc>
        <w:tc>
          <w:tcPr>
            <w:tcW w:type="dxa" w:w="1440"/>
            <w:vAlign w:val="center"/>
          </w:tcPr>
          <w:p>
            <w:pPr>
              <w:spacing w:before="40" w:after="40"/>
            </w:pPr>
            <w:r>
              <w:rPr>
                <w:rFonts w:ascii="Calibri" w:hAnsi="Calibri"/>
                <w:b w:val="0"/>
                <w:sz w:val="18"/>
              </w:rPr>
              <w:t>Tensor Input</w:t>
            </w:r>
          </w:p>
        </w:tc>
        <w:tc>
          <w:tcPr>
            <w:tcW w:type="dxa" w:w="1296"/>
            <w:vAlign w:val="center"/>
          </w:tcPr>
          <w:p>
            <w:pPr>
              <w:spacing w:before="40" w:after="40"/>
            </w:pPr>
            <w:r>
              <w:rPr>
                <w:rFonts w:ascii="Calibri" w:hAnsi="Calibri"/>
                <w:b w:val="0"/>
                <w:sz w:val="18"/>
              </w:rPr>
              <w:t>(None, 224, 224, 3)</w:t>
            </w:r>
          </w:p>
        </w:tc>
        <w:tc>
          <w:tcPr>
            <w:tcW w:type="dxa" w:w="1296"/>
            <w:vAlign w:val="center"/>
          </w:tcPr>
          <w:p>
            <w:pPr>
              <w:spacing w:before="40" w:after="40"/>
            </w:pPr>
            <w:r>
              <w:rPr>
                <w:rFonts w:ascii="Calibri" w:hAnsi="Calibri"/>
                <w:b w:val="0"/>
                <w:sz w:val="18"/>
              </w:rPr>
              <w:t>(None, 224, 224, 3)</w:t>
            </w:r>
          </w:p>
        </w:tc>
        <w:tc>
          <w:tcPr>
            <w:tcW w:type="dxa" w:w="1440"/>
            <w:vAlign w:val="center"/>
          </w:tcPr>
          <w:p>
            <w:pPr>
              <w:spacing w:before="40" w:after="40"/>
            </w:pPr>
            <w:r>
              <w:rPr>
                <w:rFonts w:ascii="Calibri" w:hAnsi="Calibri"/>
                <w:b w:val="0"/>
                <w:sz w:val="18"/>
              </w:rPr>
              <w:t>Linear</w:t>
            </w:r>
          </w:p>
        </w:tc>
        <w:tc>
          <w:tcPr>
            <w:tcW w:type="dxa" w:w="1440"/>
            <w:vAlign w:val="center"/>
          </w:tcPr>
          <w:p>
            <w:pPr>
              <w:spacing w:before="40" w:after="40"/>
            </w:pPr>
            <w:r>
              <w:rPr>
                <w:rFonts w:ascii="Calibri" w:hAnsi="Calibri"/>
                <w:b w:val="0"/>
                <w:sz w:val="18"/>
              </w:rPr>
              <w:t>0</w:t>
            </w:r>
          </w:p>
        </w:tc>
        <w:tc>
          <w:tcPr>
            <w:tcW w:type="dxa" w:w="1584"/>
            <w:vAlign w:val="center"/>
          </w:tcPr>
          <w:p>
            <w:pPr>
              <w:spacing w:before="40" w:after="40"/>
            </w:pPr>
            <w:r>
              <w:rPr>
                <w:rFonts w:ascii="Calibri" w:hAnsi="Calibri"/>
                <w:b w:val="0"/>
                <w:sz w:val="18"/>
              </w:rPr>
              <w:t>Recepcion de fotograma preprocesado</w:t>
            </w:r>
          </w:p>
        </w:tc>
      </w:tr>
      <w:tr>
        <w:tc>
          <w:tcPr>
            <w:tcW w:type="dxa" w:w="1440"/>
            <w:vAlign w:val="center"/>
          </w:tcPr>
          <w:p>
            <w:pPr>
              <w:spacing w:before="40" w:after="40"/>
            </w:pPr>
            <w:r>
              <w:rPr>
                <w:rFonts w:ascii="Calibri" w:hAnsi="Calibri"/>
                <w:b/>
                <w:sz w:val="18"/>
              </w:rPr>
              <w:t>2. Backbone CNN</w:t>
            </w:r>
          </w:p>
        </w:tc>
        <w:tc>
          <w:tcPr>
            <w:tcW w:type="dxa" w:w="1440"/>
            <w:vAlign w:val="center"/>
          </w:tcPr>
          <w:p>
            <w:pPr>
              <w:spacing w:before="40" w:after="40"/>
            </w:pPr>
            <w:r>
              <w:rPr>
                <w:rFonts w:ascii="Calibri" w:hAnsi="Calibri"/>
                <w:b w:val="0"/>
                <w:sz w:val="18"/>
              </w:rPr>
              <w:t>MobileNet Convolutions</w:t>
            </w:r>
          </w:p>
        </w:tc>
        <w:tc>
          <w:tcPr>
            <w:tcW w:type="dxa" w:w="1296"/>
            <w:vAlign w:val="center"/>
          </w:tcPr>
          <w:p>
            <w:pPr>
              <w:spacing w:before="40" w:after="40"/>
            </w:pPr>
            <w:r>
              <w:rPr>
                <w:rFonts w:ascii="Calibri" w:hAnsi="Calibri"/>
                <w:b w:val="0"/>
                <w:sz w:val="18"/>
              </w:rPr>
              <w:t>(None, 224, 224, 3)</w:t>
            </w:r>
          </w:p>
        </w:tc>
        <w:tc>
          <w:tcPr>
            <w:tcW w:type="dxa" w:w="1296"/>
            <w:vAlign w:val="center"/>
          </w:tcPr>
          <w:p>
            <w:pPr>
              <w:spacing w:before="40" w:after="40"/>
            </w:pPr>
            <w:r>
              <w:rPr>
                <w:rFonts w:ascii="Calibri" w:hAnsi="Calibri"/>
                <w:b w:val="0"/>
                <w:sz w:val="18"/>
              </w:rPr>
              <w:t>(None, 7, 7, 256)</w:t>
            </w:r>
          </w:p>
        </w:tc>
        <w:tc>
          <w:tcPr>
            <w:tcW w:type="dxa" w:w="1440"/>
            <w:vAlign w:val="center"/>
          </w:tcPr>
          <w:p>
            <w:pPr>
              <w:spacing w:before="40" w:after="40"/>
            </w:pPr>
            <w:r>
              <w:rPr>
                <w:rFonts w:ascii="Calibri" w:hAnsi="Calibri"/>
                <w:b w:val="0"/>
                <w:sz w:val="18"/>
              </w:rPr>
              <w:t>ReLU6 / BatchNorm</w:t>
            </w:r>
          </w:p>
        </w:tc>
        <w:tc>
          <w:tcPr>
            <w:tcW w:type="dxa" w:w="1440"/>
            <w:vAlign w:val="center"/>
          </w:tcPr>
          <w:p>
            <w:pPr>
              <w:spacing w:before="40" w:after="40"/>
            </w:pPr>
            <w:r>
              <w:rPr>
                <w:rFonts w:ascii="Calibri" w:hAnsi="Calibri"/>
                <w:b w:val="0"/>
                <w:sz w:val="18"/>
              </w:rPr>
              <w:t>~2.2M (congelados)</w:t>
            </w:r>
          </w:p>
        </w:tc>
        <w:tc>
          <w:tcPr>
            <w:tcW w:type="dxa" w:w="1584"/>
            <w:vAlign w:val="center"/>
          </w:tcPr>
          <w:p>
            <w:pPr>
              <w:spacing w:before="40" w:after="40"/>
            </w:pPr>
            <w:r>
              <w:rPr>
                <w:rFonts w:ascii="Calibri" w:hAnsi="Calibri"/>
                <w:b w:val="0"/>
                <w:sz w:val="18"/>
              </w:rPr>
              <w:t>Extraccion jerarquica de caracteristicas visuales</w:t>
            </w:r>
          </w:p>
        </w:tc>
      </w:tr>
      <w:tr>
        <w:tc>
          <w:tcPr>
            <w:tcW w:type="dxa" w:w="1440"/>
            <w:vAlign w:val="center"/>
          </w:tcPr>
          <w:p>
            <w:pPr>
              <w:spacing w:before="40" w:after="40"/>
            </w:pPr>
            <w:r>
              <w:rPr>
                <w:rFonts w:ascii="Calibri" w:hAnsi="Calibri"/>
                <w:b/>
                <w:sz w:val="18"/>
              </w:rPr>
              <w:t>3. Global Pooling</w:t>
            </w:r>
          </w:p>
        </w:tc>
        <w:tc>
          <w:tcPr>
            <w:tcW w:type="dxa" w:w="1440"/>
            <w:vAlign w:val="center"/>
          </w:tcPr>
          <w:p>
            <w:pPr>
              <w:spacing w:before="40" w:after="40"/>
            </w:pPr>
            <w:r>
              <w:rPr>
                <w:rFonts w:ascii="Calibri" w:hAnsi="Calibri"/>
                <w:b w:val="0"/>
                <w:sz w:val="18"/>
              </w:rPr>
              <w:t>GlobalAveragePooling2D</w:t>
            </w:r>
          </w:p>
        </w:tc>
        <w:tc>
          <w:tcPr>
            <w:tcW w:type="dxa" w:w="1296"/>
            <w:vAlign w:val="center"/>
          </w:tcPr>
          <w:p>
            <w:pPr>
              <w:spacing w:before="40" w:after="40"/>
            </w:pPr>
            <w:r>
              <w:rPr>
                <w:rFonts w:ascii="Calibri" w:hAnsi="Calibri"/>
                <w:b w:val="0"/>
                <w:sz w:val="18"/>
              </w:rPr>
              <w:t>(None, 7, 7, 256)</w:t>
            </w:r>
          </w:p>
        </w:tc>
        <w:tc>
          <w:tcPr>
            <w:tcW w:type="dxa" w:w="1296"/>
            <w:vAlign w:val="center"/>
          </w:tcPr>
          <w:p>
            <w:pPr>
              <w:spacing w:before="40" w:after="40"/>
            </w:pPr>
            <w:r>
              <w:rPr>
                <w:rFonts w:ascii="Calibri" w:hAnsi="Calibri"/>
                <w:b w:val="0"/>
                <w:sz w:val="18"/>
              </w:rPr>
              <w:t>(None, 256)</w:t>
            </w:r>
          </w:p>
        </w:tc>
        <w:tc>
          <w:tcPr>
            <w:tcW w:type="dxa" w:w="1440"/>
            <w:vAlign w:val="center"/>
          </w:tcPr>
          <w:p>
            <w:pPr>
              <w:spacing w:before="40" w:after="40"/>
            </w:pPr>
            <w:r>
              <w:rPr>
                <w:rFonts w:ascii="Calibri" w:hAnsi="Calibri"/>
                <w:b w:val="0"/>
                <w:sz w:val="18"/>
              </w:rPr>
              <w:t>None</w:t>
            </w:r>
          </w:p>
        </w:tc>
        <w:tc>
          <w:tcPr>
            <w:tcW w:type="dxa" w:w="1440"/>
            <w:vAlign w:val="center"/>
          </w:tcPr>
          <w:p>
            <w:pPr>
              <w:spacing w:before="40" w:after="40"/>
            </w:pPr>
            <w:r>
              <w:rPr>
                <w:rFonts w:ascii="Calibri" w:hAnsi="Calibri"/>
                <w:b w:val="0"/>
                <w:sz w:val="18"/>
              </w:rPr>
              <w:t>0</w:t>
            </w:r>
          </w:p>
        </w:tc>
        <w:tc>
          <w:tcPr>
            <w:tcW w:type="dxa" w:w="1584"/>
            <w:vAlign w:val="center"/>
          </w:tcPr>
          <w:p>
            <w:pPr>
              <w:spacing w:before="40" w:after="40"/>
            </w:pPr>
            <w:r>
              <w:rPr>
                <w:rFonts w:ascii="Calibri" w:hAnsi="Calibri"/>
                <w:b w:val="0"/>
                <w:sz w:val="18"/>
              </w:rPr>
              <w:t>Reduccion dimensional espacial invariante a traslacion</w:t>
            </w:r>
          </w:p>
        </w:tc>
      </w:tr>
      <w:tr>
        <w:tc>
          <w:tcPr>
            <w:tcW w:type="dxa" w:w="1440"/>
            <w:vAlign w:val="center"/>
          </w:tcPr>
          <w:p>
            <w:pPr>
              <w:spacing w:before="40" w:after="40"/>
            </w:pPr>
            <w:r>
              <w:rPr>
                <w:rFonts w:ascii="Calibri" w:hAnsi="Calibri"/>
                <w:b/>
                <w:sz w:val="18"/>
              </w:rPr>
              <w:t>4. Dense Dropout</w:t>
            </w:r>
          </w:p>
        </w:tc>
        <w:tc>
          <w:tcPr>
            <w:tcW w:type="dxa" w:w="1440"/>
            <w:vAlign w:val="center"/>
          </w:tcPr>
          <w:p>
            <w:pPr>
              <w:spacing w:before="40" w:after="40"/>
            </w:pPr>
            <w:r>
              <w:rPr>
                <w:rFonts w:ascii="Calibri" w:hAnsi="Calibri"/>
                <w:b w:val="0"/>
                <w:sz w:val="18"/>
              </w:rPr>
              <w:t>Dense + Dropout(0.2)</w:t>
            </w:r>
          </w:p>
        </w:tc>
        <w:tc>
          <w:tcPr>
            <w:tcW w:type="dxa" w:w="1296"/>
            <w:vAlign w:val="center"/>
          </w:tcPr>
          <w:p>
            <w:pPr>
              <w:spacing w:before="40" w:after="40"/>
            </w:pPr>
            <w:r>
              <w:rPr>
                <w:rFonts w:ascii="Calibri" w:hAnsi="Calibri"/>
                <w:b w:val="0"/>
                <w:sz w:val="18"/>
              </w:rPr>
              <w:t>(None, 256)</w:t>
            </w:r>
          </w:p>
        </w:tc>
        <w:tc>
          <w:tcPr>
            <w:tcW w:type="dxa" w:w="1296"/>
            <w:vAlign w:val="center"/>
          </w:tcPr>
          <w:p>
            <w:pPr>
              <w:spacing w:before="40" w:after="40"/>
            </w:pPr>
            <w:r>
              <w:rPr>
                <w:rFonts w:ascii="Calibri" w:hAnsi="Calibri"/>
                <w:b w:val="0"/>
                <w:sz w:val="18"/>
              </w:rPr>
              <w:t>(None, 128)</w:t>
            </w:r>
          </w:p>
        </w:tc>
        <w:tc>
          <w:tcPr>
            <w:tcW w:type="dxa" w:w="1440"/>
            <w:vAlign w:val="center"/>
          </w:tcPr>
          <w:p>
            <w:pPr>
              <w:spacing w:before="40" w:after="40"/>
            </w:pPr>
            <w:r>
              <w:rPr>
                <w:rFonts w:ascii="Calibri" w:hAnsi="Calibri"/>
                <w:b w:val="0"/>
                <w:sz w:val="18"/>
              </w:rPr>
              <w:t>ReLU</w:t>
            </w:r>
          </w:p>
        </w:tc>
        <w:tc>
          <w:tcPr>
            <w:tcW w:type="dxa" w:w="1440"/>
            <w:vAlign w:val="center"/>
          </w:tcPr>
          <w:p>
            <w:pPr>
              <w:spacing w:before="40" w:after="40"/>
            </w:pPr>
            <w:r>
              <w:rPr>
                <w:rFonts w:ascii="Calibri" w:hAnsi="Calibri"/>
                <w:b w:val="0"/>
                <w:sz w:val="18"/>
              </w:rPr>
              <w:t>32,896</w:t>
            </w:r>
          </w:p>
        </w:tc>
        <w:tc>
          <w:tcPr>
            <w:tcW w:type="dxa" w:w="1584"/>
            <w:vAlign w:val="center"/>
          </w:tcPr>
          <w:p>
            <w:pPr>
              <w:spacing w:before="40" w:after="40"/>
            </w:pPr>
            <w:r>
              <w:rPr>
                <w:rFonts w:ascii="Calibri" w:hAnsi="Calibri"/>
                <w:b w:val="0"/>
                <w:sz w:val="18"/>
              </w:rPr>
              <w:t>Representacion densa con regularizacion estocastica</w:t>
            </w:r>
          </w:p>
        </w:tc>
      </w:tr>
      <w:tr>
        <w:tc>
          <w:tcPr>
            <w:tcW w:type="dxa" w:w="1440"/>
            <w:vAlign w:val="center"/>
          </w:tcPr>
          <w:p>
            <w:pPr>
              <w:spacing w:before="40" w:after="40"/>
            </w:pPr>
            <w:r>
              <w:rPr>
                <w:rFonts w:ascii="Calibri" w:hAnsi="Calibri"/>
                <w:b/>
                <w:sz w:val="18"/>
              </w:rPr>
              <w:t>5. Output Layer</w:t>
            </w:r>
          </w:p>
        </w:tc>
        <w:tc>
          <w:tcPr>
            <w:tcW w:type="dxa" w:w="1440"/>
            <w:vAlign w:val="center"/>
          </w:tcPr>
          <w:p>
            <w:pPr>
              <w:spacing w:before="40" w:after="40"/>
            </w:pPr>
            <w:r>
              <w:rPr>
                <w:rFonts w:ascii="Calibri" w:hAnsi="Calibri"/>
                <w:b w:val="0"/>
                <w:sz w:val="18"/>
              </w:rPr>
              <w:t>Dense Softmax</w:t>
            </w:r>
          </w:p>
        </w:tc>
        <w:tc>
          <w:tcPr>
            <w:tcW w:type="dxa" w:w="1296"/>
            <w:vAlign w:val="center"/>
          </w:tcPr>
          <w:p>
            <w:pPr>
              <w:spacing w:before="40" w:after="40"/>
            </w:pPr>
            <w:r>
              <w:rPr>
                <w:rFonts w:ascii="Calibri" w:hAnsi="Calibri"/>
                <w:b w:val="0"/>
                <w:sz w:val="18"/>
              </w:rPr>
              <w:t>(None, 128)</w:t>
            </w:r>
          </w:p>
        </w:tc>
        <w:tc>
          <w:tcPr>
            <w:tcW w:type="dxa" w:w="1296"/>
            <w:vAlign w:val="center"/>
          </w:tcPr>
          <w:p>
            <w:pPr>
              <w:spacing w:before="40" w:after="40"/>
            </w:pPr>
            <w:r>
              <w:rPr>
                <w:rFonts w:ascii="Calibri" w:hAnsi="Calibri"/>
                <w:b w:val="0"/>
                <w:sz w:val="18"/>
              </w:rPr>
              <w:t>(None, 3)</w:t>
            </w:r>
          </w:p>
        </w:tc>
        <w:tc>
          <w:tcPr>
            <w:tcW w:type="dxa" w:w="1440"/>
            <w:vAlign w:val="center"/>
          </w:tcPr>
          <w:p>
            <w:pPr>
              <w:spacing w:before="40" w:after="40"/>
            </w:pPr>
            <w:r>
              <w:rPr>
                <w:rFonts w:ascii="Calibri" w:hAnsi="Calibri"/>
                <w:b w:val="0"/>
                <w:sz w:val="18"/>
              </w:rPr>
              <w:t>Softmax</w:t>
            </w:r>
          </w:p>
        </w:tc>
        <w:tc>
          <w:tcPr>
            <w:tcW w:type="dxa" w:w="1440"/>
            <w:vAlign w:val="center"/>
          </w:tcPr>
          <w:p>
            <w:pPr>
              <w:spacing w:before="40" w:after="40"/>
            </w:pPr>
            <w:r>
              <w:rPr>
                <w:rFonts w:ascii="Calibri" w:hAnsi="Calibri"/>
                <w:b w:val="0"/>
                <w:sz w:val="18"/>
              </w:rPr>
              <w:t>387</w:t>
            </w:r>
          </w:p>
        </w:tc>
        <w:tc>
          <w:tcPr>
            <w:tcW w:type="dxa" w:w="1584"/>
            <w:vAlign w:val="center"/>
          </w:tcPr>
          <w:p>
            <w:pPr>
              <w:spacing w:before="40" w:after="40"/>
            </w:pPr>
            <w:r>
              <w:rPr>
                <w:rFonts w:ascii="Calibri" w:hAnsi="Calibri"/>
                <w:b w:val="0"/>
                <w:sz w:val="18"/>
              </w:rPr>
              <w:t>Distribucion de probabilidad sobre las 3 clases</w:t>
            </w:r>
          </w:p>
        </w:tc>
      </w:tr>
      <w:tr>
        <w:tc>
          <w:tcPr>
            <w:tcW w:type="dxa" w:w="1440"/>
            <w:vAlign w:val="center"/>
          </w:tcPr>
          <w:p>
            <w:r/>
            <w:r>
              <w:rPr>
                <w:b w:val="0"/>
                <w:sz w:val="14"/>
              </w:rPr>
              <w:t>Salida</w:t>
            </w:r>
          </w:p>
        </w:tc>
        <w:tc>
          <w:tcPr>
            <w:tcW w:type="dxa" w:w="1440"/>
            <w:vAlign w:val="center"/>
          </w:tcPr>
          <w:p>
            <w:r/>
            <w:r>
              <w:rPr>
                <w:b w:val="0"/>
                <w:sz w:val="14"/>
              </w:rPr>
            </w:r>
          </w:p>
        </w:tc>
        <w:tc>
          <w:tcPr>
            <w:tcW w:type="dxa" w:w="1296"/>
            <w:vAlign w:val="center"/>
          </w:tcPr>
          <w:p>
            <w:r/>
            <w:r>
              <w:rPr>
                <w:b w:val="0"/>
                <w:sz w:val="14"/>
              </w:rPr>
            </w:r>
          </w:p>
        </w:tc>
        <w:tc>
          <w:tcPr>
            <w:tcW w:type="dxa" w:w="1296"/>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c>
          <w:tcPr>
            <w:tcW w:type="dxa" w:w="1584"/>
            <w:vAlign w:val="center"/>
          </w:tcPr>
          <w:p>
            <w:r/>
            <w:r>
              <w:rPr>
                <w:b w:val="0"/>
                <w:sz w:val="14"/>
              </w:rPr>
            </w:r>
          </w:p>
        </w:tc>
      </w:tr>
    </w:tbl>
    <w:p/>
    <w:p>
      <w:pPr>
        <w:pStyle w:val="Heading2"/>
      </w:pPr>
      <w:r>
        <w:t>5.1 Familia arquitectónica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584"/>
            <w:vAlign w:val="center"/>
            <w:shd w:fill="1F4E78"/>
          </w:tcPr>
          <w:p>
            <w:r>
              <w:rPr>
                <w:color w:val="FFFFFF"/>
              </w:rPr>
            </w:r>
            <w:r>
              <w:rPr>
                <w:b/>
                <w:color w:val="FFFFFF"/>
                <w:sz w:val="15"/>
              </w:rPr>
              <w:t>Arquitectura</w:t>
            </w:r>
          </w:p>
        </w:tc>
        <w:tc>
          <w:tcPr>
            <w:tcW w:type="dxa" w:w="2016"/>
            <w:vAlign w:val="center"/>
            <w:shd w:fill="1F4E78"/>
          </w:tcPr>
          <w:p>
            <w:r>
              <w:rPr>
                <w:color w:val="FFFFFF"/>
              </w:rPr>
            </w:r>
            <w:r>
              <w:rPr>
                <w:b/>
                <w:color w:val="FFFFFF"/>
                <w:sz w:val="15"/>
              </w:rPr>
              <w:t>Cuándo aplica</w:t>
            </w:r>
          </w:p>
        </w:tc>
        <w:tc>
          <w:tcPr>
            <w:tcW w:type="dxa" w:w="1728"/>
            <w:vAlign w:val="center"/>
            <w:shd w:fill="1F4E78"/>
          </w:tcPr>
          <w:p>
            <w:r>
              <w:rPr>
                <w:color w:val="FFFFFF"/>
              </w:rPr>
            </w:r>
            <w:r>
              <w:rPr>
                <w:b/>
                <w:color w:val="FFFFFF"/>
                <w:sz w:val="15"/>
              </w:rPr>
              <w:t>Ventaja</w:t>
            </w:r>
          </w:p>
        </w:tc>
        <w:tc>
          <w:tcPr>
            <w:tcW w:type="dxa" w:w="1728"/>
            <w:vAlign w:val="center"/>
            <w:shd w:fill="1F4E78"/>
          </w:tcPr>
          <w:p>
            <w:r>
              <w:rPr>
                <w:color w:val="FFFFFF"/>
              </w:rPr>
            </w:r>
            <w:r>
              <w:rPr>
                <w:b/>
                <w:color w:val="FFFFFF"/>
                <w:sz w:val="15"/>
              </w:rPr>
              <w:t>Limitación</w:t>
            </w:r>
          </w:p>
        </w:tc>
        <w:tc>
          <w:tcPr>
            <w:tcW w:type="dxa" w:w="1296"/>
            <w:vAlign w:val="center"/>
            <w:shd w:fill="1F4E78"/>
          </w:tcPr>
          <w:p>
            <w:r>
              <w:rPr>
                <w:color w:val="FFFFFF"/>
              </w:rPr>
            </w:r>
            <w:r>
              <w:rPr>
                <w:b/>
                <w:color w:val="FFFFFF"/>
                <w:sz w:val="15"/>
              </w:rPr>
              <w:t>¿Se prueba?</w:t>
            </w:r>
          </w:p>
        </w:tc>
        <w:tc>
          <w:tcPr>
            <w:tcW w:type="dxa" w:w="1872"/>
            <w:vAlign w:val="center"/>
            <w:shd w:fill="1F4E78"/>
          </w:tcPr>
          <w:p>
            <w:r>
              <w:rPr>
                <w:color w:val="FFFFFF"/>
              </w:rPr>
            </w:r>
            <w:r>
              <w:rPr>
                <w:b/>
                <w:color w:val="FFFFFF"/>
                <w:sz w:val="15"/>
              </w:rPr>
              <w:t>Justificación</w:t>
            </w:r>
          </w:p>
        </w:tc>
      </w:tr>
      <w:tr>
        <w:tc>
          <w:tcPr>
            <w:tcW w:type="dxa" w:w="1584"/>
            <w:vAlign w:val="center"/>
          </w:tcPr>
          <w:p>
            <w:pPr>
              <w:spacing w:before="40" w:after="40"/>
            </w:pPr>
            <w:r>
              <w:rPr>
                <w:rFonts w:ascii="Calibri" w:hAnsi="Calibri"/>
                <w:b/>
                <w:sz w:val="18"/>
              </w:rPr>
              <w:t>MLP / DNN</w:t>
            </w:r>
          </w:p>
        </w:tc>
        <w:tc>
          <w:tcPr>
            <w:tcW w:type="dxa" w:w="2016"/>
            <w:vAlign w:val="center"/>
          </w:tcPr>
          <w:p>
            <w:pPr>
              <w:spacing w:before="40" w:after="40"/>
            </w:pPr>
            <w:r>
              <w:rPr>
                <w:rFonts w:ascii="Calibri" w:hAnsi="Calibri"/>
                <w:b w:val="0"/>
                <w:sz w:val="18"/>
              </w:rPr>
              <w:t>Datos vectoriales tabulares</w:t>
            </w:r>
          </w:p>
        </w:tc>
        <w:tc>
          <w:tcPr>
            <w:tcW w:type="dxa" w:w="1728"/>
            <w:vAlign w:val="center"/>
          </w:tcPr>
          <w:p>
            <w:pPr>
              <w:spacing w:before="40" w:after="40"/>
            </w:pPr>
            <w:r>
              <w:rPr>
                <w:rFonts w:ascii="Calibri" w:hAnsi="Calibri"/>
                <w:b w:val="0"/>
                <w:sz w:val="18"/>
              </w:rPr>
              <w:t>Simplicidad matematica</w:t>
            </w:r>
          </w:p>
        </w:tc>
        <w:tc>
          <w:tcPr>
            <w:tcW w:type="dxa" w:w="1728"/>
            <w:vAlign w:val="center"/>
          </w:tcPr>
          <w:p>
            <w:pPr>
              <w:spacing w:before="40" w:after="40"/>
            </w:pPr>
            <w:r>
              <w:rPr>
                <w:rFonts w:ascii="Calibri" w:hAnsi="Calibri"/>
                <w:b w:val="0"/>
                <w:sz w:val="18"/>
              </w:rPr>
              <w:t>Destruye la coherencia espacial 2D</w:t>
            </w:r>
          </w:p>
        </w:tc>
        <w:tc>
          <w:tcPr>
            <w:tcW w:type="dxa" w:w="1296"/>
            <w:vAlign w:val="center"/>
          </w:tcPr>
          <w:p>
            <w:pPr>
              <w:spacing w:before="40" w:after="40"/>
            </w:pPr>
            <w:r>
              <w:rPr>
                <w:rFonts w:ascii="Calibri" w:hAnsi="Calibri"/>
                <w:b w:val="0"/>
                <w:sz w:val="18"/>
              </w:rPr>
              <w:t>Descartado</w:t>
            </w:r>
          </w:p>
        </w:tc>
        <w:tc>
          <w:tcPr>
            <w:tcW w:type="dxa" w:w="1872"/>
            <w:vAlign w:val="center"/>
          </w:tcPr>
          <w:p>
            <w:pPr>
              <w:spacing w:before="40" w:after="40"/>
            </w:pPr>
            <w:r>
              <w:rPr>
                <w:rFonts w:ascii="Calibri" w:hAnsi="Calibri"/>
                <w:b w:val="0"/>
                <w:sz w:val="18"/>
              </w:rPr>
              <w:t>Inviable para imagenes crudas sin aplanar.</w:t>
            </w:r>
          </w:p>
        </w:tc>
      </w:tr>
      <w:tr>
        <w:tc>
          <w:tcPr>
            <w:tcW w:type="dxa" w:w="1584"/>
            <w:vAlign w:val="center"/>
          </w:tcPr>
          <w:p>
            <w:pPr>
              <w:spacing w:before="40" w:after="40"/>
            </w:pPr>
            <w:r>
              <w:rPr>
                <w:rFonts w:ascii="Calibri" w:hAnsi="Calibri"/>
                <w:b/>
                <w:sz w:val="18"/>
              </w:rPr>
              <w:t>CNN (Convolucional)</w:t>
            </w:r>
          </w:p>
        </w:tc>
        <w:tc>
          <w:tcPr>
            <w:tcW w:type="dxa" w:w="2016"/>
            <w:vAlign w:val="center"/>
          </w:tcPr>
          <w:p>
            <w:pPr>
              <w:spacing w:before="40" w:after="40"/>
            </w:pPr>
            <w:r>
              <w:rPr>
                <w:rFonts w:ascii="Calibri" w:hAnsi="Calibri"/>
                <w:b w:val="0"/>
                <w:sz w:val="18"/>
              </w:rPr>
              <w:t>Imagenes y vision por computadora</w:t>
            </w:r>
          </w:p>
        </w:tc>
        <w:tc>
          <w:tcPr>
            <w:tcW w:type="dxa" w:w="1728"/>
            <w:vAlign w:val="center"/>
          </w:tcPr>
          <w:p>
            <w:pPr>
              <w:spacing w:before="40" w:after="40"/>
            </w:pPr>
            <w:r>
              <w:rPr>
                <w:rFonts w:ascii="Calibri" w:hAnsi="Calibri"/>
                <w:b w:val="0"/>
                <w:sz w:val="18"/>
              </w:rPr>
              <w:t>Invarianza a traslacion y comparticion de pesos</w:t>
            </w:r>
          </w:p>
        </w:tc>
        <w:tc>
          <w:tcPr>
            <w:tcW w:type="dxa" w:w="1728"/>
            <w:vAlign w:val="center"/>
          </w:tcPr>
          <w:p>
            <w:pPr>
              <w:spacing w:before="40" w:after="40"/>
            </w:pPr>
            <w:r>
              <w:rPr>
                <w:rFonts w:ascii="Calibri" w:hAnsi="Calibri"/>
                <w:b w:val="0"/>
                <w:sz w:val="18"/>
              </w:rPr>
              <w:t>Costo computacional en entrenamiento</w:t>
            </w:r>
          </w:p>
        </w:tc>
        <w:tc>
          <w:tcPr>
            <w:tcW w:type="dxa" w:w="1296"/>
            <w:vAlign w:val="center"/>
          </w:tcPr>
          <w:p>
            <w:pPr>
              <w:spacing w:before="40" w:after="40"/>
            </w:pPr>
            <w:r>
              <w:rPr>
                <w:rFonts w:ascii="Calibri" w:hAnsi="Calibri"/>
                <w:b w:val="0"/>
                <w:sz w:val="18"/>
              </w:rPr>
              <w:t>Si (Seleccionado)</w:t>
            </w:r>
          </w:p>
        </w:tc>
        <w:tc>
          <w:tcPr>
            <w:tcW w:type="dxa" w:w="1872"/>
            <w:vAlign w:val="center"/>
          </w:tcPr>
          <w:p>
            <w:pPr>
              <w:spacing w:before="40" w:after="40"/>
            </w:pPr>
            <w:r>
              <w:rPr>
                <w:rFonts w:ascii="Calibri" w:hAnsi="Calibri"/>
                <w:b w:val="0"/>
                <w:sz w:val="18"/>
              </w:rPr>
              <w:t>Optimo para capturar morfologia de dedos y bordes.</w:t>
            </w:r>
          </w:p>
        </w:tc>
      </w:tr>
      <w:tr>
        <w:tc>
          <w:tcPr>
            <w:tcW w:type="dxa" w:w="1584"/>
            <w:vAlign w:val="center"/>
          </w:tcPr>
          <w:p>
            <w:pPr>
              <w:spacing w:before="40" w:after="40"/>
            </w:pPr>
            <w:r>
              <w:rPr>
                <w:rFonts w:ascii="Calibri" w:hAnsi="Calibri"/>
                <w:b/>
                <w:sz w:val="18"/>
              </w:rPr>
              <w:t>RNN / LSTM</w:t>
            </w:r>
          </w:p>
        </w:tc>
        <w:tc>
          <w:tcPr>
            <w:tcW w:type="dxa" w:w="2016"/>
            <w:vAlign w:val="center"/>
          </w:tcPr>
          <w:p>
            <w:pPr>
              <w:spacing w:before="40" w:after="40"/>
            </w:pPr>
            <w:r>
              <w:rPr>
                <w:rFonts w:ascii="Calibri" w:hAnsi="Calibri"/>
                <w:b w:val="0"/>
                <w:sz w:val="18"/>
              </w:rPr>
              <w:t>Secuencias temporales unidimensionales</w:t>
            </w:r>
          </w:p>
        </w:tc>
        <w:tc>
          <w:tcPr>
            <w:tcW w:type="dxa" w:w="1728"/>
            <w:vAlign w:val="center"/>
          </w:tcPr>
          <w:p>
            <w:pPr>
              <w:spacing w:before="40" w:after="40"/>
            </w:pPr>
            <w:r>
              <w:rPr>
                <w:rFonts w:ascii="Calibri" w:hAnsi="Calibri"/>
                <w:b w:val="0"/>
                <w:sz w:val="18"/>
              </w:rPr>
              <w:t>Memoria recurrente</w:t>
            </w:r>
          </w:p>
        </w:tc>
        <w:tc>
          <w:tcPr>
            <w:tcW w:type="dxa" w:w="1728"/>
            <w:vAlign w:val="center"/>
          </w:tcPr>
          <w:p>
            <w:pPr>
              <w:spacing w:before="40" w:after="40"/>
            </w:pPr>
            <w:r>
              <w:rPr>
                <w:rFonts w:ascii="Calibri" w:hAnsi="Calibri"/>
                <w:b w:val="0"/>
                <w:sz w:val="18"/>
              </w:rPr>
              <w:t>Elevada latencia e inestabilidad de gradiente</w:t>
            </w:r>
          </w:p>
        </w:tc>
        <w:tc>
          <w:tcPr>
            <w:tcW w:type="dxa" w:w="1296"/>
            <w:vAlign w:val="center"/>
          </w:tcPr>
          <w:p>
            <w:pPr>
              <w:spacing w:before="40" w:after="40"/>
            </w:pPr>
            <w:r>
              <w:rPr>
                <w:rFonts w:ascii="Calibri" w:hAnsi="Calibri"/>
                <w:b w:val="0"/>
                <w:sz w:val="18"/>
              </w:rPr>
              <w:t>Descartado</w:t>
            </w:r>
          </w:p>
        </w:tc>
        <w:tc>
          <w:tcPr>
            <w:tcW w:type="dxa" w:w="1872"/>
            <w:vAlign w:val="center"/>
          </w:tcPr>
          <w:p>
            <w:pPr>
              <w:spacing w:before="40" w:after="40"/>
            </w:pPr>
            <w:r>
              <w:rPr>
                <w:rFonts w:ascii="Calibri" w:hAnsi="Calibri"/>
                <w:b w:val="0"/>
                <w:sz w:val="18"/>
              </w:rPr>
              <w:t>No se requiere contexto temporal secuencial.</w:t>
            </w:r>
          </w:p>
        </w:tc>
      </w:tr>
      <w:tr>
        <w:tc>
          <w:tcPr>
            <w:tcW w:type="dxa" w:w="1584"/>
            <w:vAlign w:val="center"/>
          </w:tcPr>
          <w:p>
            <w:pPr>
              <w:spacing w:before="40" w:after="40"/>
            </w:pPr>
            <w:r>
              <w:rPr>
                <w:rFonts w:ascii="Calibri" w:hAnsi="Calibri"/>
                <w:b/>
                <w:sz w:val="18"/>
              </w:rPr>
              <w:t>Transformer / ViT</w:t>
            </w:r>
          </w:p>
        </w:tc>
        <w:tc>
          <w:tcPr>
            <w:tcW w:type="dxa" w:w="2016"/>
            <w:vAlign w:val="center"/>
          </w:tcPr>
          <w:p>
            <w:pPr>
              <w:spacing w:before="40" w:after="40"/>
            </w:pPr>
            <w:r>
              <w:rPr>
                <w:rFonts w:ascii="Calibri" w:hAnsi="Calibri"/>
                <w:b w:val="0"/>
                <w:sz w:val="18"/>
              </w:rPr>
              <w:t>Grandes corpus de imagenes</w:t>
            </w:r>
          </w:p>
        </w:tc>
        <w:tc>
          <w:tcPr>
            <w:tcW w:type="dxa" w:w="1728"/>
            <w:vAlign w:val="center"/>
          </w:tcPr>
          <w:p>
            <w:pPr>
              <w:spacing w:before="40" w:after="40"/>
            </w:pPr>
            <w:r>
              <w:rPr>
                <w:rFonts w:ascii="Calibri" w:hAnsi="Calibri"/>
                <w:b w:val="0"/>
                <w:sz w:val="18"/>
              </w:rPr>
              <w:t>Atencion global de largo alcance</w:t>
            </w:r>
          </w:p>
        </w:tc>
        <w:tc>
          <w:tcPr>
            <w:tcW w:type="dxa" w:w="1728"/>
            <w:vAlign w:val="center"/>
          </w:tcPr>
          <w:p>
            <w:pPr>
              <w:spacing w:before="40" w:after="40"/>
            </w:pPr>
            <w:r>
              <w:rPr>
                <w:rFonts w:ascii="Calibri" w:hAnsi="Calibri"/>
                <w:b w:val="0"/>
                <w:sz w:val="18"/>
              </w:rPr>
              <w:t>Exige volumenes masivos de datos para converger</w:t>
            </w:r>
          </w:p>
        </w:tc>
        <w:tc>
          <w:tcPr>
            <w:tcW w:type="dxa" w:w="1296"/>
            <w:vAlign w:val="center"/>
          </w:tcPr>
          <w:p>
            <w:pPr>
              <w:spacing w:before="40" w:after="40"/>
            </w:pPr>
            <w:r>
              <w:rPr>
                <w:rFonts w:ascii="Calibri" w:hAnsi="Calibri"/>
                <w:b w:val="0"/>
                <w:sz w:val="18"/>
              </w:rPr>
              <w:t>Descartado</w:t>
            </w:r>
          </w:p>
        </w:tc>
        <w:tc>
          <w:tcPr>
            <w:tcW w:type="dxa" w:w="1872"/>
            <w:vAlign w:val="center"/>
          </w:tcPr>
          <w:p>
            <w:pPr>
              <w:spacing w:before="40" w:after="40"/>
            </w:pPr>
            <w:r>
              <w:rPr>
                <w:rFonts w:ascii="Calibri" w:hAnsi="Calibri"/>
                <w:b w:val="0"/>
                <w:sz w:val="18"/>
              </w:rPr>
              <w:t>Sobredimensionado para clasificacion de 3 gestos.</w:t>
            </w:r>
          </w:p>
        </w:tc>
      </w:tr>
      <w:tr>
        <w:tc>
          <w:tcPr>
            <w:tcW w:type="dxa" w:w="1584"/>
            <w:vAlign w:val="center"/>
          </w:tcPr>
          <w:p>
            <w:r/>
            <w:r>
              <w:rPr>
                <w:b w:val="0"/>
                <w:sz w:val="15"/>
              </w:rPr>
              <w:t>Transformer</w:t>
            </w:r>
          </w:p>
        </w:tc>
        <w:tc>
          <w:tcPr>
            <w:tcW w:type="dxa" w:w="2016"/>
            <w:vAlign w:val="center"/>
          </w:tcPr>
          <w:p>
            <w:r/>
            <w:r>
              <w:rPr>
                <w:b w:val="0"/>
                <w:sz w:val="15"/>
              </w:rPr>
              <w:t>Secuencias / atención</w:t>
            </w:r>
          </w:p>
        </w:tc>
        <w:tc>
          <w:tcPr>
            <w:tcW w:type="dxa" w:w="1728"/>
            <w:vAlign w:val="center"/>
          </w:tcPr>
          <w:p>
            <w:r/>
            <w:r>
              <w:rPr>
                <w:b w:val="0"/>
                <w:sz w:val="15"/>
              </w:rPr>
            </w:r>
          </w:p>
        </w:tc>
        <w:tc>
          <w:tcPr>
            <w:tcW w:type="dxa" w:w="1728"/>
            <w:vAlign w:val="center"/>
          </w:tcPr>
          <w:p>
            <w:r/>
            <w:r>
              <w:rPr>
                <w:b w:val="0"/>
                <w:sz w:val="15"/>
              </w:rPr>
            </w:r>
          </w:p>
        </w:tc>
        <w:tc>
          <w:tcPr>
            <w:tcW w:type="dxa" w:w="1296"/>
            <w:vAlign w:val="center"/>
          </w:tcPr>
          <w:p>
            <w:r/>
            <w:r>
              <w:rPr>
                <w:b w:val="0"/>
                <w:sz w:val="15"/>
              </w:rPr>
            </w:r>
          </w:p>
        </w:tc>
        <w:tc>
          <w:tcPr>
            <w:tcW w:type="dxa" w:w="1872"/>
            <w:vAlign w:val="center"/>
          </w:tcPr>
          <w:p>
            <w:r/>
            <w:r>
              <w:rPr>
                <w:b w:val="0"/>
                <w:sz w:val="15"/>
              </w:rPr>
            </w:r>
          </w:p>
        </w:tc>
      </w:tr>
      <w:tr>
        <w:tc>
          <w:tcPr>
            <w:tcW w:type="dxa" w:w="1584"/>
            <w:vAlign w:val="center"/>
          </w:tcPr>
          <w:p>
            <w:r/>
            <w:r>
              <w:rPr>
                <w:b w:val="0"/>
                <w:sz w:val="15"/>
              </w:rPr>
              <w:t>Otra</w:t>
            </w:r>
          </w:p>
        </w:tc>
        <w:tc>
          <w:tcPr>
            <w:tcW w:type="dxa" w:w="2016"/>
            <w:vAlign w:val="center"/>
          </w:tcPr>
          <w:p>
            <w:r/>
            <w:r>
              <w:rPr>
                <w:b w:val="0"/>
                <w:sz w:val="15"/>
              </w:rPr>
              <w:t xml:space="preserve"> </w:t>
            </w:r>
          </w:p>
        </w:tc>
        <w:tc>
          <w:tcPr>
            <w:tcW w:type="dxa" w:w="1728"/>
            <w:vAlign w:val="center"/>
          </w:tcPr>
          <w:p>
            <w:r/>
            <w:r>
              <w:rPr>
                <w:b w:val="0"/>
                <w:sz w:val="15"/>
              </w:rPr>
            </w:r>
          </w:p>
        </w:tc>
        <w:tc>
          <w:tcPr>
            <w:tcW w:type="dxa" w:w="1728"/>
            <w:vAlign w:val="center"/>
          </w:tcPr>
          <w:p>
            <w:r/>
            <w:r>
              <w:rPr>
                <w:b w:val="0"/>
                <w:sz w:val="15"/>
              </w:rPr>
            </w:r>
          </w:p>
        </w:tc>
        <w:tc>
          <w:tcPr>
            <w:tcW w:type="dxa" w:w="1296"/>
            <w:vAlign w:val="center"/>
          </w:tcPr>
          <w:p>
            <w:r/>
            <w:r>
              <w:rPr>
                <w:b w:val="0"/>
                <w:sz w:val="15"/>
              </w:rPr>
            </w:r>
          </w:p>
        </w:tc>
        <w:tc>
          <w:tcPr>
            <w:tcW w:type="dxa" w:w="1872"/>
            <w:vAlign w:val="center"/>
          </w:tcPr>
          <w:p>
            <w:r/>
            <w:r>
              <w:rPr>
                <w:b w:val="0"/>
                <w:sz w:val="15"/>
              </w:rPr>
            </w:r>
          </w:p>
        </w:tc>
      </w:tr>
    </w:tbl>
    <w:p/>
    <w:p>
      <w:pPr>
        <w:pStyle w:val="Heading2"/>
      </w:pPr>
      <w:r>
        <w:t>5.2 Diagrama de arquitectura</w:t>
      </w:r>
    </w:p>
    <w:p>
      <w:r>
        <w:t>Pegue aquí el diagrama de la arquitectura: entrada → bloques → salida. Incluya dimensiones y conexiones residuales/atención cuando corresponda.</w:t>
      </w:r>
    </w:p>
    <w:p>
      <w:pPr>
        <w:pStyle w:val="IntenseQuote"/>
      </w:pPr>
      <w:r>
        <w:rPr>
          <w:b/>
          <w:color w:val="1F4E79"/>
        </w:rPr>
        <w:t>PROMPT IA</w:t>
        <w:br/>
      </w:r>
      <w:r>
        <w:t>Para [PROBLEMA] y [MODALIDAD], compara MLP, CNN, RNN/LSTM/GRU, Transformer y otras arquitecturas pertinentes. Explica la compatibilidad con los datos, costo computacional, riesgo de sobreajuste y necesidad de datos. No selecciones automáticamente una ganadora.</w:t>
      </w:r>
    </w:p>
    <w:p>
      <w:pPr>
        <w:pStyle w:val="Heading1"/>
      </w:pPr>
      <w:r>
        <w:t>6. Función de pérdida, optimizador y métricas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1F4E78"/>
          </w:tcPr>
          <w:p>
            <w:r>
              <w:rPr>
                <w:color w:val="FFFFFF"/>
              </w:rPr>
            </w:r>
            <w:r>
              <w:rPr>
                <w:b/>
                <w:color w:val="FFFFFF"/>
                <w:sz w:val="16"/>
              </w:rPr>
              <w:t>Componente</w:t>
            </w:r>
          </w:p>
        </w:tc>
        <w:tc>
          <w:tcPr>
            <w:tcW w:type="dxa" w:w="3168"/>
            <w:vAlign w:val="center"/>
            <w:shd w:fill="1F4E78"/>
          </w:tcPr>
          <w:p>
            <w:r>
              <w:rPr>
                <w:color w:val="FFFFFF"/>
              </w:rPr>
            </w:r>
            <w:r>
              <w:rPr>
                <w:b/>
                <w:color w:val="FFFFFF"/>
                <w:sz w:val="16"/>
              </w:rPr>
              <w:t>Alternativas</w:t>
            </w:r>
          </w:p>
        </w:tc>
        <w:tc>
          <w:tcPr>
            <w:tcW w:type="dxa" w:w="1728"/>
            <w:vAlign w:val="center"/>
            <w:shd w:fill="1F4E78"/>
          </w:tcPr>
          <w:p>
            <w:r>
              <w:rPr>
                <w:color w:val="FFFFFF"/>
              </w:rPr>
            </w:r>
            <w:r>
              <w:rPr>
                <w:b/>
                <w:color w:val="FFFFFF"/>
                <w:sz w:val="16"/>
              </w:rPr>
              <w:t>Selección</w:t>
            </w:r>
          </w:p>
        </w:tc>
        <w:tc>
          <w:tcPr>
            <w:tcW w:type="dxa" w:w="2592"/>
            <w:vAlign w:val="center"/>
            <w:shd w:fill="1F4E78"/>
          </w:tcPr>
          <w:p>
            <w:r>
              <w:rPr>
                <w:color w:val="FFFFFF"/>
              </w:rPr>
            </w:r>
            <w:r>
              <w:rPr>
                <w:b/>
                <w:color w:val="FFFFFF"/>
                <w:sz w:val="16"/>
              </w:rPr>
              <w:t>Justificación</w:t>
            </w:r>
          </w:p>
        </w:tc>
      </w:tr>
      <w:tr>
        <w:tc>
          <w:tcPr>
            <w:tcW w:type="dxa" w:w="2160"/>
            <w:vAlign w:val="center"/>
          </w:tcPr>
          <w:p>
            <w:pPr>
              <w:spacing w:before="40" w:after="40"/>
            </w:pPr>
            <w:r>
              <w:rPr>
                <w:rFonts w:ascii="Calibri" w:hAnsi="Calibri"/>
                <w:b/>
                <w:sz w:val="18"/>
              </w:rPr>
              <w:t>Funcion de perdida</w:t>
            </w:r>
          </w:p>
        </w:tc>
        <w:tc>
          <w:tcPr>
            <w:tcW w:type="dxa" w:w="3168"/>
            <w:vAlign w:val="center"/>
          </w:tcPr>
          <w:p>
            <w:pPr>
              <w:spacing w:before="40" w:after="40"/>
            </w:pPr>
            <w:r>
              <w:rPr>
                <w:rFonts w:ascii="Calibri" w:hAnsi="Calibri"/>
                <w:b w:val="0"/>
                <w:sz w:val="18"/>
              </w:rPr>
              <w:t>Categorical Cross-Entropy / MSE / Focal Loss</w:t>
            </w:r>
          </w:p>
        </w:tc>
        <w:tc>
          <w:tcPr>
            <w:tcW w:type="dxa" w:w="1728"/>
            <w:vAlign w:val="center"/>
          </w:tcPr>
          <w:p>
            <w:pPr>
              <w:spacing w:before="40" w:after="40"/>
            </w:pPr>
            <w:r>
              <w:rPr>
                <w:rFonts w:ascii="Calibri" w:hAnsi="Calibri"/>
                <w:b w:val="0"/>
                <w:sz w:val="18"/>
              </w:rPr>
              <w:t>Categorical Cross-Entropy</w:t>
            </w:r>
          </w:p>
        </w:tc>
        <w:tc>
          <w:tcPr>
            <w:tcW w:type="dxa" w:w="2592"/>
            <w:vAlign w:val="center"/>
          </w:tcPr>
          <w:p>
            <w:pPr>
              <w:spacing w:before="40" w:after="40"/>
            </w:pPr>
            <w:r>
              <w:rPr>
                <w:rFonts w:ascii="Calibri" w:hAnsi="Calibri"/>
                <w:b w:val="0"/>
                <w:sz w:val="18"/>
              </w:rPr>
              <w:t>Mide divergencia de Kullback-Leibler entre distribucion predicha y target multiclase one-hot.</w:t>
            </w:r>
          </w:p>
        </w:tc>
      </w:tr>
      <w:tr>
        <w:tc>
          <w:tcPr>
            <w:tcW w:type="dxa" w:w="2160"/>
            <w:vAlign w:val="center"/>
          </w:tcPr>
          <w:p>
            <w:pPr>
              <w:spacing w:before="40" w:after="40"/>
            </w:pPr>
            <w:r>
              <w:rPr>
                <w:rFonts w:ascii="Calibri" w:hAnsi="Calibri"/>
                <w:b/>
                <w:sz w:val="18"/>
              </w:rPr>
              <w:t>Optimizador</w:t>
            </w:r>
          </w:p>
        </w:tc>
        <w:tc>
          <w:tcPr>
            <w:tcW w:type="dxa" w:w="3168"/>
            <w:vAlign w:val="center"/>
          </w:tcPr>
          <w:p>
            <w:pPr>
              <w:spacing w:before="40" w:after="40"/>
            </w:pPr>
            <w:r>
              <w:rPr>
                <w:rFonts w:ascii="Calibri" w:hAnsi="Calibri"/>
                <w:b w:val="0"/>
                <w:sz w:val="18"/>
              </w:rPr>
              <w:t>SGD con Momentum / RMSProp / Adam</w:t>
            </w:r>
          </w:p>
        </w:tc>
        <w:tc>
          <w:tcPr>
            <w:tcW w:type="dxa" w:w="1728"/>
            <w:vAlign w:val="center"/>
          </w:tcPr>
          <w:p>
            <w:pPr>
              <w:spacing w:before="40" w:after="40"/>
            </w:pPr>
            <w:r>
              <w:rPr>
                <w:rFonts w:ascii="Calibri" w:hAnsi="Calibri"/>
                <w:b w:val="0"/>
                <w:sz w:val="18"/>
              </w:rPr>
              <w:t>Adam (Adaptive Moment Estimation)</w:t>
            </w:r>
          </w:p>
        </w:tc>
        <w:tc>
          <w:tcPr>
            <w:tcW w:type="dxa" w:w="2592"/>
            <w:vAlign w:val="center"/>
          </w:tcPr>
          <w:p>
            <w:pPr>
              <w:spacing w:before="40" w:after="40"/>
            </w:pPr>
            <w:r>
              <w:rPr>
                <w:rFonts w:ascii="Calibri" w:hAnsi="Calibri"/>
                <w:b w:val="0"/>
                <w:sz w:val="18"/>
              </w:rPr>
              <w:t>Convergencia rapida y tasas adaptativas por momento de segundo orden.</w:t>
            </w:r>
          </w:p>
        </w:tc>
      </w:tr>
      <w:tr>
        <w:tc>
          <w:tcPr>
            <w:tcW w:type="dxa" w:w="2160"/>
            <w:vAlign w:val="center"/>
          </w:tcPr>
          <w:p>
            <w:pPr>
              <w:spacing w:before="40" w:after="40"/>
            </w:pPr>
            <w:r>
              <w:rPr>
                <w:rFonts w:ascii="Calibri" w:hAnsi="Calibri"/>
                <w:b/>
                <w:sz w:val="18"/>
              </w:rPr>
              <w:t>Learning rate</w:t>
            </w:r>
          </w:p>
        </w:tc>
        <w:tc>
          <w:tcPr>
            <w:tcW w:type="dxa" w:w="3168"/>
            <w:vAlign w:val="center"/>
          </w:tcPr>
          <w:p>
            <w:pPr>
              <w:spacing w:before="40" w:after="40"/>
            </w:pPr>
            <w:r>
              <w:rPr>
                <w:rFonts w:ascii="Calibri" w:hAnsi="Calibri"/>
                <w:b w:val="0"/>
                <w:sz w:val="18"/>
              </w:rPr>
              <w:t>Fijo / Decaimiento / Coseno</w:t>
            </w:r>
          </w:p>
        </w:tc>
        <w:tc>
          <w:tcPr>
            <w:tcW w:type="dxa" w:w="1728"/>
            <w:vAlign w:val="center"/>
          </w:tcPr>
          <w:p>
            <w:pPr>
              <w:spacing w:before="40" w:after="40"/>
            </w:pPr>
            <w:r>
              <w:rPr>
                <w:rFonts w:ascii="Calibri" w:hAnsi="Calibri"/>
                <w:b w:val="0"/>
                <w:sz w:val="18"/>
              </w:rPr>
              <w:t>0.001 con Early Stopping</w:t>
            </w:r>
          </w:p>
        </w:tc>
        <w:tc>
          <w:tcPr>
            <w:tcW w:type="dxa" w:w="2592"/>
            <w:vAlign w:val="center"/>
          </w:tcPr>
          <w:p>
            <w:pPr>
              <w:spacing w:before="40" w:after="40"/>
            </w:pPr>
            <w:r>
              <w:rPr>
                <w:rFonts w:ascii="Calibri" w:hAnsi="Calibri"/>
                <w:b w:val="0"/>
                <w:sz w:val="18"/>
              </w:rPr>
              <w:t>Mantiene estabilidad en las capas densas superiores preentrenadas.</w:t>
            </w:r>
          </w:p>
        </w:tc>
      </w:tr>
      <w:tr>
        <w:tc>
          <w:tcPr>
            <w:tcW w:type="dxa" w:w="2160"/>
            <w:vAlign w:val="center"/>
          </w:tcPr>
          <w:p>
            <w:pPr>
              <w:spacing w:before="40" w:after="40"/>
            </w:pPr>
            <w:r>
              <w:rPr>
                <w:rFonts w:ascii="Calibri" w:hAnsi="Calibri"/>
                <w:b/>
                <w:sz w:val="18"/>
              </w:rPr>
              <w:t>Metrica principal</w:t>
            </w:r>
          </w:p>
        </w:tc>
        <w:tc>
          <w:tcPr>
            <w:tcW w:type="dxa" w:w="3168"/>
            <w:vAlign w:val="center"/>
          </w:tcPr>
          <w:p>
            <w:pPr>
              <w:spacing w:before="40" w:after="40"/>
            </w:pPr>
            <w:r>
              <w:rPr>
                <w:rFonts w:ascii="Calibri" w:hAnsi="Calibri"/>
                <w:b w:val="0"/>
                <w:sz w:val="18"/>
              </w:rPr>
              <w:t>Accuracy / Macro F1 / Top-k</w:t>
            </w:r>
          </w:p>
        </w:tc>
        <w:tc>
          <w:tcPr>
            <w:tcW w:type="dxa" w:w="1728"/>
            <w:vAlign w:val="center"/>
          </w:tcPr>
          <w:p>
            <w:pPr>
              <w:spacing w:before="40" w:after="40"/>
            </w:pPr>
            <w:r>
              <w:rPr>
                <w:rFonts w:ascii="Calibri" w:hAnsi="Calibri"/>
                <w:b w:val="0"/>
                <w:sz w:val="18"/>
              </w:rPr>
              <w:t>Macro F1-Score y Accuracy</w:t>
            </w:r>
          </w:p>
        </w:tc>
        <w:tc>
          <w:tcPr>
            <w:tcW w:type="dxa" w:w="2592"/>
            <w:vAlign w:val="center"/>
          </w:tcPr>
          <w:p>
            <w:pPr>
              <w:spacing w:before="40" w:after="40"/>
            </w:pPr>
            <w:r>
              <w:rPr>
                <w:rFonts w:ascii="Calibri" w:hAnsi="Calibri"/>
                <w:b w:val="0"/>
                <w:sz w:val="18"/>
              </w:rPr>
              <w:t>Asegura penalizacion equitativa ante falsos positivos y negativos en cada clase.</w:t>
            </w:r>
          </w:p>
        </w:tc>
      </w:tr>
      <w:tr>
        <w:tc>
          <w:tcPr>
            <w:tcW w:type="dxa" w:w="2160"/>
            <w:vAlign w:val="center"/>
          </w:tcPr>
          <w:p>
            <w:r/>
            <w:r>
              <w:rPr>
                <w:b w:val="0"/>
                <w:sz w:val="16"/>
              </w:rPr>
              <w:t>Métricas secundarias</w:t>
            </w:r>
          </w:p>
        </w:tc>
        <w:tc>
          <w:tcPr>
            <w:tcW w:type="dxa" w:w="3168"/>
            <w:vAlign w:val="center"/>
          </w:tcPr>
          <w:p>
            <w:r/>
            <w:r>
              <w:rPr>
                <w:b w:val="0"/>
                <w:sz w:val="16"/>
              </w:rPr>
            </w:r>
          </w:p>
        </w:tc>
        <w:tc>
          <w:tcPr>
            <w:tcW w:type="dxa" w:w="1728"/>
            <w:vAlign w:val="center"/>
          </w:tcPr>
          <w:p>
            <w:r/>
            <w:r>
              <w:rPr>
                <w:b w:val="0"/>
                <w:sz w:val="16"/>
              </w:rPr>
            </w:r>
          </w:p>
        </w:tc>
        <w:tc>
          <w:tcPr>
            <w:tcW w:type="dxa" w:w="2592"/>
            <w:vAlign w:val="center"/>
          </w:tcPr>
          <w:p>
            <w:r/>
            <w:r>
              <w:rPr>
                <w:b w:val="0"/>
                <w:sz w:val="16"/>
              </w:rPr>
            </w:r>
          </w:p>
        </w:tc>
      </w:tr>
    </w:tbl>
    <w:p/>
    <w:p>
      <w:pPr>
        <w:pStyle w:val="Heading2"/>
      </w:pPr>
      <w:r>
        <w:t>6.1 Correspondencia tarea–salida–pérdida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vAlign w:val="center"/>
            <w:shd w:fill="1F4E78"/>
          </w:tcPr>
          <w:p>
            <w:r>
              <w:rPr>
                <w:color w:val="FFFFFF"/>
              </w:rPr>
            </w:r>
            <w:r>
              <w:rPr>
                <w:b/>
                <w:color w:val="FFFFFF"/>
                <w:sz w:val="16"/>
              </w:rPr>
              <w:t>Tarea</w:t>
            </w:r>
          </w:p>
        </w:tc>
        <w:tc>
          <w:tcPr>
            <w:tcW w:type="dxa" w:w="1728"/>
            <w:vAlign w:val="center"/>
            <w:shd w:fill="1F4E78"/>
          </w:tcPr>
          <w:p>
            <w:r>
              <w:rPr>
                <w:color w:val="FFFFFF"/>
              </w:rPr>
            </w:r>
            <w:r>
              <w:rPr>
                <w:b/>
                <w:color w:val="FFFFFF"/>
                <w:sz w:val="16"/>
              </w:rPr>
              <w:t>Salida</w:t>
            </w:r>
          </w:p>
        </w:tc>
        <w:tc>
          <w:tcPr>
            <w:tcW w:type="dxa" w:w="1728"/>
            <w:vAlign w:val="center"/>
            <w:shd w:fill="1F4E78"/>
          </w:tcPr>
          <w:p>
            <w:r>
              <w:rPr>
                <w:color w:val="FFFFFF"/>
              </w:rPr>
            </w:r>
            <w:r>
              <w:rPr>
                <w:b/>
                <w:color w:val="FFFFFF"/>
                <w:sz w:val="16"/>
              </w:rPr>
              <w:t>Activación</w:t>
            </w:r>
          </w:p>
        </w:tc>
        <w:tc>
          <w:tcPr>
            <w:tcW w:type="dxa" w:w="2016"/>
            <w:vAlign w:val="center"/>
            <w:shd w:fill="1F4E78"/>
          </w:tcPr>
          <w:p>
            <w:r>
              <w:rPr>
                <w:color w:val="FFFFFF"/>
              </w:rPr>
            </w:r>
            <w:r>
              <w:rPr>
                <w:b/>
                <w:color w:val="FFFFFF"/>
                <w:sz w:val="16"/>
              </w:rPr>
              <w:t>Pérdida</w:t>
            </w:r>
          </w:p>
        </w:tc>
        <w:tc>
          <w:tcPr>
            <w:tcW w:type="dxa" w:w="2016"/>
            <w:vAlign w:val="center"/>
            <w:shd w:fill="1F4E78"/>
          </w:tcPr>
          <w:p>
            <w:r>
              <w:rPr>
                <w:color w:val="FFFFFF"/>
              </w:rPr>
            </w:r>
            <w:r>
              <w:rPr>
                <w:b/>
                <w:color w:val="FFFFFF"/>
                <w:sz w:val="16"/>
              </w:rPr>
              <w:t>Métricas</w:t>
            </w:r>
          </w:p>
        </w:tc>
      </w:tr>
      <w:tr>
        <w:tc>
          <w:tcPr>
            <w:tcW w:type="dxa" w:w="1728"/>
            <w:vAlign w:val="center"/>
          </w:tcPr>
          <w:p>
            <w:pPr>
              <w:spacing w:before="40" w:after="40"/>
            </w:pPr>
            <w:r>
              <w:rPr>
                <w:rFonts w:ascii="Calibri" w:hAnsi="Calibri"/>
                <w:b/>
                <w:sz w:val="18"/>
              </w:rPr>
              <w:t>Clasificacion multiclase (3 clases)</w:t>
            </w:r>
          </w:p>
        </w:tc>
        <w:tc>
          <w:tcPr>
            <w:tcW w:type="dxa" w:w="1728"/>
            <w:vAlign w:val="center"/>
          </w:tcPr>
          <w:p>
            <w:pPr>
              <w:spacing w:before="40" w:after="40"/>
            </w:pPr>
            <w:r>
              <w:rPr>
                <w:rFonts w:ascii="Calibri" w:hAnsi="Calibri"/>
                <w:b w:val="0"/>
                <w:sz w:val="18"/>
              </w:rPr>
              <w:t>Vector (None, 3)</w:t>
            </w:r>
          </w:p>
        </w:tc>
        <w:tc>
          <w:tcPr>
            <w:tcW w:type="dxa" w:w="1728"/>
            <w:vAlign w:val="center"/>
          </w:tcPr>
          <w:p>
            <w:pPr>
              <w:spacing w:before="40" w:after="40"/>
            </w:pPr>
            <w:r>
              <w:rPr>
                <w:rFonts w:ascii="Calibri" w:hAnsi="Calibri"/>
                <w:b w:val="0"/>
                <w:sz w:val="18"/>
              </w:rPr>
              <w:t>Softmax</w:t>
            </w:r>
          </w:p>
        </w:tc>
        <w:tc>
          <w:tcPr>
            <w:tcW w:type="dxa" w:w="2016"/>
            <w:vAlign w:val="center"/>
          </w:tcPr>
          <w:p>
            <w:pPr>
              <w:spacing w:before="40" w:after="40"/>
            </w:pPr>
            <w:r>
              <w:rPr>
                <w:rFonts w:ascii="Calibri" w:hAnsi="Calibri"/>
                <w:b w:val="0"/>
                <w:sz w:val="18"/>
              </w:rPr>
              <w:t>Categorical Cross-Entropy</w:t>
            </w:r>
          </w:p>
        </w:tc>
        <w:tc>
          <w:tcPr>
            <w:tcW w:type="dxa" w:w="2016"/>
            <w:vAlign w:val="center"/>
          </w:tcPr>
          <w:p>
            <w:pPr>
              <w:spacing w:before="40" w:after="40"/>
            </w:pPr>
            <w:r>
              <w:rPr>
                <w:rFonts w:ascii="Calibri" w:hAnsi="Calibri"/>
                <w:b w:val="0"/>
                <w:sz w:val="18"/>
              </w:rPr>
              <w:t>Accuracy, Precision, Recall, Macro F1</w:t>
            </w:r>
          </w:p>
        </w:tc>
      </w:tr>
      <w:tr>
        <w:tc>
          <w:tcPr>
            <w:tcW w:type="dxa" w:w="1728"/>
            <w:vAlign w:val="center"/>
          </w:tcPr>
          <w:p>
            <w:r/>
            <w:r>
              <w:rPr>
                <w:b w:val="0"/>
                <w:sz w:val="16"/>
              </w:rPr>
              <w:t>Multiclase</w:t>
            </w:r>
          </w:p>
        </w:tc>
        <w:tc>
          <w:tcPr>
            <w:tcW w:type="dxa" w:w="1728"/>
            <w:vAlign w:val="center"/>
          </w:tcPr>
          <w:p>
            <w:r/>
            <w:r>
              <w:rPr>
                <w:b w:val="0"/>
                <w:sz w:val="16"/>
              </w:rPr>
            </w:r>
          </w:p>
        </w:tc>
        <w:tc>
          <w:tcPr>
            <w:tcW w:type="dxa" w:w="1728"/>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r>
      <w:tr>
        <w:tc>
          <w:tcPr>
            <w:tcW w:type="dxa" w:w="1728"/>
            <w:vAlign w:val="center"/>
          </w:tcPr>
          <w:p>
            <w:r/>
            <w:r>
              <w:rPr>
                <w:b w:val="0"/>
                <w:sz w:val="16"/>
              </w:rPr>
              <w:t>Multietiqueta</w:t>
            </w:r>
          </w:p>
        </w:tc>
        <w:tc>
          <w:tcPr>
            <w:tcW w:type="dxa" w:w="1728"/>
            <w:vAlign w:val="center"/>
          </w:tcPr>
          <w:p>
            <w:r/>
            <w:r>
              <w:rPr>
                <w:b w:val="0"/>
                <w:sz w:val="16"/>
              </w:rPr>
            </w:r>
          </w:p>
        </w:tc>
        <w:tc>
          <w:tcPr>
            <w:tcW w:type="dxa" w:w="1728"/>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r>
      <w:tr>
        <w:tc>
          <w:tcPr>
            <w:tcW w:type="dxa" w:w="1728"/>
            <w:vAlign w:val="center"/>
          </w:tcPr>
          <w:p>
            <w:r/>
            <w:r>
              <w:rPr>
                <w:b w:val="0"/>
                <w:sz w:val="16"/>
              </w:rPr>
              <w:t>Regresión</w:t>
            </w:r>
          </w:p>
        </w:tc>
        <w:tc>
          <w:tcPr>
            <w:tcW w:type="dxa" w:w="1728"/>
            <w:vAlign w:val="center"/>
          </w:tcPr>
          <w:p>
            <w:r/>
            <w:r>
              <w:rPr>
                <w:b w:val="0"/>
                <w:sz w:val="16"/>
              </w:rPr>
            </w:r>
          </w:p>
        </w:tc>
        <w:tc>
          <w:tcPr>
            <w:tcW w:type="dxa" w:w="1728"/>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r>
      <w:tr>
        <w:tc>
          <w:tcPr>
            <w:tcW w:type="dxa" w:w="1728"/>
            <w:vAlign w:val="center"/>
          </w:tcPr>
          <w:p>
            <w:r/>
            <w:r>
              <w:rPr>
                <w:b w:val="0"/>
                <w:sz w:val="16"/>
              </w:rPr>
              <w:t>Secuencia / temporal</w:t>
            </w:r>
          </w:p>
        </w:tc>
        <w:tc>
          <w:tcPr>
            <w:tcW w:type="dxa" w:w="1728"/>
            <w:vAlign w:val="center"/>
          </w:tcPr>
          <w:p>
            <w:r/>
            <w:r>
              <w:rPr>
                <w:b w:val="0"/>
                <w:sz w:val="16"/>
              </w:rPr>
            </w:r>
          </w:p>
        </w:tc>
        <w:tc>
          <w:tcPr>
            <w:tcW w:type="dxa" w:w="1728"/>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r>
    </w:tbl>
    <w:p/>
    <w:p>
      <w:pPr>
        <w:pStyle w:val="IntenseQuote"/>
      </w:pPr>
      <w:r>
        <w:rPr>
          <w:b/>
          <w:color w:val="1F4E79"/>
        </w:rPr>
        <w:t>PROMPT IA</w:t>
        <w:br/>
      </w:r>
      <w:r>
        <w:t>Para [TAREA] y [TIPO DE SALIDA], propone alternativas de función de pérdida, activación, optimizador y métricas. Explica supuestos y limitaciones.</w:t>
      </w:r>
    </w:p>
    <w:p>
      <w:pPr>
        <w:pStyle w:val="Heading1"/>
      </w:pPr>
      <w:r>
        <w:t>7. Construcción y entorno experimental</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1F4E78"/>
          </w:tcPr>
          <w:p>
            <w:r>
              <w:rPr>
                <w:color w:val="FFFFFF"/>
              </w:rPr>
            </w:r>
            <w:r>
              <w:rPr>
                <w:b/>
                <w:color w:val="FFFFFF"/>
                <w:sz w:val="17"/>
              </w:rPr>
              <w:t>Bloque</w:t>
            </w:r>
          </w:p>
        </w:tc>
        <w:tc>
          <w:tcPr>
            <w:tcW w:type="dxa" w:w="5472"/>
            <w:vAlign w:val="center"/>
            <w:shd w:fill="1F4E78"/>
          </w:tcPr>
          <w:p>
            <w:r>
              <w:rPr>
                <w:color w:val="FFFFFF"/>
              </w:rPr>
            </w:r>
            <w:r>
              <w:rPr>
                <w:b/>
                <w:color w:val="FFFFFF"/>
                <w:sz w:val="17"/>
              </w:rPr>
              <w:t>Contenido</w:t>
            </w:r>
          </w:p>
        </w:tc>
        <w:tc>
          <w:tcPr>
            <w:tcW w:type="dxa" w:w="2736"/>
            <w:vAlign w:val="center"/>
            <w:shd w:fill="1F4E78"/>
          </w:tcPr>
          <w:p>
            <w:r>
              <w:rPr>
                <w:color w:val="FFFFFF"/>
              </w:rPr>
            </w:r>
            <w:r>
              <w:rPr>
                <w:b/>
                <w:color w:val="FFFFFF"/>
                <w:sz w:val="17"/>
              </w:rPr>
              <w:t>Evidencia</w:t>
            </w:r>
          </w:p>
        </w:tc>
      </w:tr>
      <w:tr>
        <w:tc>
          <w:tcPr>
            <w:tcW w:type="dxa" w:w="1008"/>
            <w:vAlign w:val="center"/>
          </w:tcPr>
          <w:p>
            <w:r/>
            <w:r>
              <w:rPr>
                <w:b w:val="0"/>
                <w:sz w:val="17"/>
              </w:rPr>
              <w:t>1</w:t>
            </w:r>
          </w:p>
        </w:tc>
        <w:tc>
          <w:tcPr>
            <w:tcW w:type="dxa" w:w="5472"/>
            <w:vAlign w:val="center"/>
          </w:tcPr>
          <w:p>
            <w:r/>
            <w:r>
              <w:rPr>
                <w:b w:val="0"/>
                <w:sz w:val="17"/>
              </w:rPr>
              <w:t>Importación y configuración</w:t>
            </w:r>
          </w:p>
        </w:tc>
        <w:tc>
          <w:tcPr>
            <w:tcW w:type="dxa" w:w="2736"/>
            <w:vAlign w:val="center"/>
          </w:tcPr>
          <w:p>
            <w:r/>
            <w:r>
              <w:rPr>
                <w:b w:val="0"/>
                <w:sz w:val="17"/>
              </w:rPr>
            </w:r>
          </w:p>
        </w:tc>
      </w:tr>
      <w:tr>
        <w:tc>
          <w:tcPr>
            <w:tcW w:type="dxa" w:w="1008"/>
            <w:vAlign w:val="center"/>
          </w:tcPr>
          <w:p>
            <w:r/>
            <w:r>
              <w:rPr>
                <w:b w:val="0"/>
                <w:sz w:val="17"/>
              </w:rPr>
              <w:t>2</w:t>
            </w:r>
          </w:p>
        </w:tc>
        <w:tc>
          <w:tcPr>
            <w:tcW w:type="dxa" w:w="5472"/>
            <w:vAlign w:val="center"/>
          </w:tcPr>
          <w:p>
            <w:r/>
            <w:r>
              <w:rPr>
                <w:b w:val="0"/>
                <w:sz w:val="17"/>
              </w:rPr>
              <w:t>Carga de datos</w:t>
            </w:r>
          </w:p>
        </w:tc>
        <w:tc>
          <w:tcPr>
            <w:tcW w:type="dxa" w:w="2736"/>
            <w:vAlign w:val="center"/>
          </w:tcPr>
          <w:p>
            <w:r/>
            <w:r>
              <w:rPr>
                <w:b w:val="0"/>
                <w:sz w:val="17"/>
              </w:rPr>
            </w:r>
          </w:p>
        </w:tc>
      </w:tr>
      <w:tr>
        <w:tc>
          <w:tcPr>
            <w:tcW w:type="dxa" w:w="1008"/>
            <w:vAlign w:val="center"/>
          </w:tcPr>
          <w:p>
            <w:r/>
            <w:r>
              <w:rPr>
                <w:b w:val="0"/>
                <w:sz w:val="17"/>
              </w:rPr>
              <w:t>3</w:t>
            </w:r>
          </w:p>
        </w:tc>
        <w:tc>
          <w:tcPr>
            <w:tcW w:type="dxa" w:w="5472"/>
            <w:vAlign w:val="center"/>
          </w:tcPr>
          <w:p>
            <w:r/>
            <w:r>
              <w:rPr>
                <w:b w:val="0"/>
                <w:sz w:val="17"/>
              </w:rPr>
              <w:t>Preprocesamiento</w:t>
            </w:r>
          </w:p>
        </w:tc>
        <w:tc>
          <w:tcPr>
            <w:tcW w:type="dxa" w:w="2736"/>
            <w:vAlign w:val="center"/>
          </w:tcPr>
          <w:p>
            <w:r/>
            <w:r>
              <w:rPr>
                <w:b w:val="0"/>
                <w:sz w:val="17"/>
              </w:rPr>
            </w:r>
          </w:p>
        </w:tc>
      </w:tr>
      <w:tr>
        <w:tc>
          <w:tcPr>
            <w:tcW w:type="dxa" w:w="1008"/>
            <w:vAlign w:val="center"/>
          </w:tcPr>
          <w:p>
            <w:r/>
            <w:r>
              <w:rPr>
                <w:b w:val="0"/>
                <w:sz w:val="17"/>
              </w:rPr>
              <w:t>4</w:t>
            </w:r>
          </w:p>
        </w:tc>
        <w:tc>
          <w:tcPr>
            <w:tcW w:type="dxa" w:w="5472"/>
            <w:vAlign w:val="center"/>
          </w:tcPr>
          <w:p>
            <w:r/>
            <w:r>
              <w:rPr>
                <w:b w:val="0"/>
                <w:sz w:val="17"/>
              </w:rPr>
              <w:t>Dataset / DataLoader</w:t>
            </w:r>
          </w:p>
        </w:tc>
        <w:tc>
          <w:tcPr>
            <w:tcW w:type="dxa" w:w="2736"/>
            <w:vAlign w:val="center"/>
          </w:tcPr>
          <w:p>
            <w:r/>
            <w:r>
              <w:rPr>
                <w:b w:val="0"/>
                <w:sz w:val="17"/>
              </w:rPr>
            </w:r>
          </w:p>
        </w:tc>
      </w:tr>
      <w:tr>
        <w:tc>
          <w:tcPr>
            <w:tcW w:type="dxa" w:w="1008"/>
            <w:vAlign w:val="center"/>
          </w:tcPr>
          <w:p>
            <w:r/>
            <w:r>
              <w:rPr>
                <w:b w:val="0"/>
                <w:sz w:val="17"/>
              </w:rPr>
              <w:t>5</w:t>
            </w:r>
          </w:p>
        </w:tc>
        <w:tc>
          <w:tcPr>
            <w:tcW w:type="dxa" w:w="5472"/>
            <w:vAlign w:val="center"/>
          </w:tcPr>
          <w:p>
            <w:r/>
            <w:r>
              <w:rPr>
                <w:b w:val="0"/>
                <w:sz w:val="17"/>
              </w:rPr>
              <w:t>Arquitectura</w:t>
            </w:r>
          </w:p>
        </w:tc>
        <w:tc>
          <w:tcPr>
            <w:tcW w:type="dxa" w:w="2736"/>
            <w:vAlign w:val="center"/>
          </w:tcPr>
          <w:p>
            <w:r/>
            <w:r>
              <w:rPr>
                <w:b w:val="0"/>
                <w:sz w:val="17"/>
              </w:rPr>
            </w:r>
          </w:p>
        </w:tc>
      </w:tr>
      <w:tr>
        <w:tc>
          <w:tcPr>
            <w:tcW w:type="dxa" w:w="1008"/>
            <w:vAlign w:val="center"/>
          </w:tcPr>
          <w:p>
            <w:r/>
            <w:r>
              <w:rPr>
                <w:b w:val="0"/>
                <w:sz w:val="17"/>
              </w:rPr>
              <w:t>6</w:t>
            </w:r>
          </w:p>
        </w:tc>
        <w:tc>
          <w:tcPr>
            <w:tcW w:type="dxa" w:w="5472"/>
            <w:vAlign w:val="center"/>
          </w:tcPr>
          <w:p>
            <w:r/>
            <w:r>
              <w:rPr>
                <w:b w:val="0"/>
                <w:sz w:val="17"/>
              </w:rPr>
              <w:t>Compilación</w:t>
            </w:r>
          </w:p>
        </w:tc>
        <w:tc>
          <w:tcPr>
            <w:tcW w:type="dxa" w:w="2736"/>
            <w:vAlign w:val="center"/>
          </w:tcPr>
          <w:p>
            <w:r/>
            <w:r>
              <w:rPr>
                <w:b w:val="0"/>
                <w:sz w:val="17"/>
              </w:rPr>
            </w:r>
          </w:p>
        </w:tc>
      </w:tr>
      <w:tr>
        <w:tc>
          <w:tcPr>
            <w:tcW w:type="dxa" w:w="1008"/>
            <w:vAlign w:val="center"/>
          </w:tcPr>
          <w:p>
            <w:r/>
            <w:r>
              <w:rPr>
                <w:b w:val="0"/>
                <w:sz w:val="17"/>
              </w:rPr>
              <w:t>7</w:t>
            </w:r>
          </w:p>
        </w:tc>
        <w:tc>
          <w:tcPr>
            <w:tcW w:type="dxa" w:w="5472"/>
            <w:vAlign w:val="center"/>
          </w:tcPr>
          <w:p>
            <w:r/>
            <w:r>
              <w:rPr>
                <w:b w:val="0"/>
                <w:sz w:val="17"/>
              </w:rPr>
              <w:t>Entrenamiento</w:t>
            </w:r>
          </w:p>
        </w:tc>
        <w:tc>
          <w:tcPr>
            <w:tcW w:type="dxa" w:w="2736"/>
            <w:vAlign w:val="center"/>
          </w:tcPr>
          <w:p>
            <w:r/>
            <w:r>
              <w:rPr>
                <w:b w:val="0"/>
                <w:sz w:val="17"/>
              </w:rPr>
            </w:r>
          </w:p>
        </w:tc>
      </w:tr>
      <w:tr>
        <w:tc>
          <w:tcPr>
            <w:tcW w:type="dxa" w:w="1008"/>
            <w:vAlign w:val="center"/>
          </w:tcPr>
          <w:p>
            <w:r/>
            <w:r>
              <w:rPr>
                <w:b w:val="0"/>
                <w:sz w:val="17"/>
              </w:rPr>
              <w:t>8</w:t>
            </w:r>
          </w:p>
        </w:tc>
        <w:tc>
          <w:tcPr>
            <w:tcW w:type="dxa" w:w="5472"/>
            <w:vAlign w:val="center"/>
          </w:tcPr>
          <w:p>
            <w:r/>
            <w:r>
              <w:rPr>
                <w:b w:val="0"/>
                <w:sz w:val="17"/>
              </w:rPr>
              <w:t>Validación</w:t>
            </w:r>
          </w:p>
        </w:tc>
        <w:tc>
          <w:tcPr>
            <w:tcW w:type="dxa" w:w="2736"/>
            <w:vAlign w:val="center"/>
          </w:tcPr>
          <w:p>
            <w:r/>
            <w:r>
              <w:rPr>
                <w:b w:val="0"/>
                <w:sz w:val="17"/>
              </w:rPr>
            </w:r>
          </w:p>
        </w:tc>
      </w:tr>
      <w:tr>
        <w:tc>
          <w:tcPr>
            <w:tcW w:type="dxa" w:w="1008"/>
            <w:vAlign w:val="center"/>
          </w:tcPr>
          <w:p>
            <w:r/>
            <w:r>
              <w:rPr>
                <w:b w:val="0"/>
                <w:sz w:val="17"/>
              </w:rPr>
              <w:t>9</w:t>
            </w:r>
          </w:p>
        </w:tc>
        <w:tc>
          <w:tcPr>
            <w:tcW w:type="dxa" w:w="5472"/>
            <w:vAlign w:val="center"/>
          </w:tcPr>
          <w:p>
            <w:r/>
            <w:r>
              <w:rPr>
                <w:b w:val="0"/>
                <w:sz w:val="17"/>
              </w:rPr>
              <w:t>Evaluación</w:t>
            </w:r>
          </w:p>
        </w:tc>
        <w:tc>
          <w:tcPr>
            <w:tcW w:type="dxa" w:w="2736"/>
            <w:vAlign w:val="center"/>
          </w:tcPr>
          <w:p>
            <w:r/>
            <w:r>
              <w:rPr>
                <w:b w:val="0"/>
                <w:sz w:val="17"/>
              </w:rPr>
            </w:r>
          </w:p>
        </w:tc>
      </w:tr>
      <w:tr>
        <w:tc>
          <w:tcPr>
            <w:tcW w:type="dxa" w:w="1008"/>
            <w:vAlign w:val="center"/>
          </w:tcPr>
          <w:p>
            <w:r/>
            <w:r>
              <w:rPr>
                <w:b w:val="0"/>
                <w:sz w:val="17"/>
              </w:rPr>
              <w:t>10</w:t>
            </w:r>
          </w:p>
        </w:tc>
        <w:tc>
          <w:tcPr>
            <w:tcW w:type="dxa" w:w="5472"/>
            <w:vAlign w:val="center"/>
          </w:tcPr>
          <w:p>
            <w:r/>
            <w:r>
              <w:rPr>
                <w:b w:val="0"/>
                <w:sz w:val="17"/>
              </w:rPr>
              <w:t>Predicción</w:t>
            </w:r>
          </w:p>
        </w:tc>
        <w:tc>
          <w:tcPr>
            <w:tcW w:type="dxa" w:w="2736"/>
            <w:vAlign w:val="center"/>
          </w:tcPr>
          <w:p>
            <w:r/>
            <w:r>
              <w:rPr>
                <w:b w:val="0"/>
                <w:sz w:val="17"/>
              </w:rPr>
            </w:r>
          </w:p>
        </w:tc>
      </w:tr>
      <w:tr>
        <w:tc>
          <w:tcPr>
            <w:tcW w:type="dxa" w:w="1008"/>
            <w:vAlign w:val="center"/>
          </w:tcPr>
          <w:p>
            <w:r/>
            <w:r>
              <w:rPr>
                <w:b w:val="0"/>
                <w:sz w:val="17"/>
              </w:rPr>
              <w:t>11</w:t>
            </w:r>
          </w:p>
        </w:tc>
        <w:tc>
          <w:tcPr>
            <w:tcW w:type="dxa" w:w="5472"/>
            <w:vAlign w:val="center"/>
          </w:tcPr>
          <w:p>
            <w:r/>
            <w:r>
              <w:rPr>
                <w:b w:val="0"/>
                <w:sz w:val="17"/>
              </w:rPr>
              <w:t>Serialización</w:t>
            </w:r>
          </w:p>
        </w:tc>
        <w:tc>
          <w:tcPr>
            <w:tcW w:type="dxa" w:w="2736"/>
            <w:vAlign w:val="center"/>
          </w:tcPr>
          <w:p>
            <w:r/>
            <w:r>
              <w:rPr>
                <w:b w:val="0"/>
                <w:sz w:val="17"/>
              </w:rPr>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8"/>
          </w:tcPr>
          <w:p>
            <w:r>
              <w:rPr>
                <w:color w:val="FFFFFF"/>
              </w:rPr>
            </w:r>
            <w:r>
              <w:rPr>
                <w:b/>
                <w:color w:val="FFFFFF"/>
                <w:sz w:val="16"/>
              </w:rPr>
              <w:t>Elemento</w:t>
            </w:r>
          </w:p>
        </w:tc>
        <w:tc>
          <w:tcPr>
            <w:tcW w:type="dxa" w:w="3744"/>
            <w:vAlign w:val="center"/>
            <w:shd w:fill="1F4E78"/>
          </w:tcPr>
          <w:p>
            <w:r>
              <w:rPr>
                <w:color w:val="FFFFFF"/>
              </w:rPr>
            </w:r>
            <w:r>
              <w:rPr>
                <w:b/>
                <w:color w:val="FFFFFF"/>
                <w:sz w:val="16"/>
              </w:rPr>
              <w:t>Versión / configuración</w:t>
            </w:r>
          </w:p>
        </w:tc>
        <w:tc>
          <w:tcPr>
            <w:tcW w:type="dxa" w:w="2880"/>
            <w:vAlign w:val="center"/>
            <w:shd w:fill="1F4E78"/>
          </w:tcPr>
          <w:p>
            <w:r>
              <w:rPr>
                <w:color w:val="FFFFFF"/>
              </w:rPr>
            </w:r>
            <w:r>
              <w:rPr>
                <w:b/>
                <w:color w:val="FFFFFF"/>
                <w:sz w:val="16"/>
              </w:rPr>
              <w:t>Cómo se verifica</w:t>
            </w:r>
          </w:p>
        </w:tc>
      </w:tr>
      <w:tr>
        <w:tc>
          <w:tcPr>
            <w:tcW w:type="dxa" w:w="2592"/>
            <w:vAlign w:val="center"/>
          </w:tcPr>
          <w:p>
            <w:pPr>
              <w:spacing w:before="40" w:after="40"/>
            </w:pPr>
            <w:r>
              <w:rPr>
                <w:rFonts w:ascii="Calibri" w:hAnsi="Calibri"/>
                <w:b/>
                <w:sz w:val="18"/>
              </w:rPr>
              <w:t>Python</w:t>
            </w:r>
          </w:p>
        </w:tc>
        <w:tc>
          <w:tcPr>
            <w:tcW w:type="dxa" w:w="3744"/>
            <w:vAlign w:val="center"/>
          </w:tcPr>
          <w:p>
            <w:pPr>
              <w:spacing w:before="40" w:after="40"/>
            </w:pPr>
            <w:r>
              <w:rPr>
                <w:rFonts w:ascii="Calibri" w:hAnsi="Calibri"/>
                <w:b w:val="0"/>
                <w:sz w:val="18"/>
              </w:rPr>
              <w:t>3.11.9 (CPython)</w:t>
            </w:r>
          </w:p>
        </w:tc>
        <w:tc>
          <w:tcPr>
            <w:tcW w:type="dxa" w:w="2880"/>
            <w:vAlign w:val="center"/>
          </w:tcPr>
          <w:p>
            <w:pPr>
              <w:spacing w:before="40" w:after="40"/>
            </w:pPr>
            <w:r>
              <w:rPr>
                <w:rFonts w:ascii="Calibri" w:hAnsi="Calibri"/>
                <w:b w:val="0"/>
                <w:sz w:val="18"/>
              </w:rPr>
              <w:t>python --version</w:t>
            </w:r>
          </w:p>
        </w:tc>
      </w:tr>
      <w:tr>
        <w:tc>
          <w:tcPr>
            <w:tcW w:type="dxa" w:w="2592"/>
            <w:vAlign w:val="center"/>
          </w:tcPr>
          <w:p>
            <w:pPr>
              <w:spacing w:before="40" w:after="40"/>
            </w:pPr>
            <w:r>
              <w:rPr>
                <w:rFonts w:ascii="Calibri" w:hAnsi="Calibri"/>
                <w:b/>
                <w:sz w:val="18"/>
              </w:rPr>
              <w:t>Framework Deep Learning</w:t>
            </w:r>
          </w:p>
        </w:tc>
        <w:tc>
          <w:tcPr>
            <w:tcW w:type="dxa" w:w="3744"/>
            <w:vAlign w:val="center"/>
          </w:tcPr>
          <w:p>
            <w:pPr>
              <w:spacing w:before="40" w:after="40"/>
            </w:pPr>
            <w:r>
              <w:rPr>
                <w:rFonts w:ascii="Calibri" w:hAnsi="Calibri"/>
                <w:b w:val="0"/>
                <w:sz w:val="18"/>
              </w:rPr>
              <w:t>TensorFlow 2.x / Keras 3.x / tf_keras 2.21</w:t>
            </w:r>
          </w:p>
        </w:tc>
        <w:tc>
          <w:tcPr>
            <w:tcW w:type="dxa" w:w="2880"/>
            <w:vAlign w:val="center"/>
          </w:tcPr>
          <w:p>
            <w:pPr>
              <w:spacing w:before="40" w:after="40"/>
            </w:pPr>
            <w:r>
              <w:rPr>
                <w:rFonts w:ascii="Calibri" w:hAnsi="Calibri"/>
                <w:b w:val="0"/>
                <w:sz w:val="18"/>
              </w:rPr>
              <w:t>import tf_keras; print(tf_keras.__version__)</w:t>
            </w:r>
          </w:p>
        </w:tc>
      </w:tr>
      <w:tr>
        <w:tc>
          <w:tcPr>
            <w:tcW w:type="dxa" w:w="2592"/>
            <w:vAlign w:val="center"/>
          </w:tcPr>
          <w:p>
            <w:pPr>
              <w:spacing w:before="40" w:after="40"/>
            </w:pPr>
            <w:r>
              <w:rPr>
                <w:rFonts w:ascii="Calibri" w:hAnsi="Calibri"/>
                <w:b/>
                <w:sz w:val="18"/>
              </w:rPr>
              <w:t>Procesamiento Matricial</w:t>
            </w:r>
          </w:p>
        </w:tc>
        <w:tc>
          <w:tcPr>
            <w:tcW w:type="dxa" w:w="3744"/>
            <w:vAlign w:val="center"/>
          </w:tcPr>
          <w:p>
            <w:pPr>
              <w:spacing w:before="40" w:after="40"/>
            </w:pPr>
            <w:r>
              <w:rPr>
                <w:rFonts w:ascii="Calibri" w:hAnsi="Calibri"/>
                <w:b w:val="0"/>
                <w:sz w:val="18"/>
              </w:rPr>
              <w:t>NumPy &gt;= 1.24.0</w:t>
            </w:r>
          </w:p>
        </w:tc>
        <w:tc>
          <w:tcPr>
            <w:tcW w:type="dxa" w:w="2880"/>
            <w:vAlign w:val="center"/>
          </w:tcPr>
          <w:p>
            <w:pPr>
              <w:spacing w:before="40" w:after="40"/>
            </w:pPr>
            <w:r>
              <w:rPr>
                <w:rFonts w:ascii="Calibri" w:hAnsi="Calibri"/>
                <w:b w:val="0"/>
                <w:sz w:val="18"/>
              </w:rPr>
              <w:t>import numpy; print(numpy.__version__)</w:t>
            </w:r>
          </w:p>
        </w:tc>
      </w:tr>
      <w:tr>
        <w:tc>
          <w:tcPr>
            <w:tcW w:type="dxa" w:w="2592"/>
            <w:vAlign w:val="center"/>
          </w:tcPr>
          <w:p>
            <w:pPr>
              <w:spacing w:before="40" w:after="40"/>
            </w:pPr>
            <w:r>
              <w:rPr>
                <w:rFonts w:ascii="Calibri" w:hAnsi="Calibri"/>
                <w:b/>
                <w:sz w:val="18"/>
              </w:rPr>
              <w:t>Manejo de Imagenes</w:t>
            </w:r>
          </w:p>
        </w:tc>
        <w:tc>
          <w:tcPr>
            <w:tcW w:type="dxa" w:w="3744"/>
            <w:vAlign w:val="center"/>
          </w:tcPr>
          <w:p>
            <w:pPr>
              <w:spacing w:before="40" w:after="40"/>
            </w:pPr>
            <w:r>
              <w:rPr>
                <w:rFonts w:ascii="Calibri" w:hAnsi="Calibri"/>
                <w:b w:val="0"/>
                <w:sz w:val="18"/>
              </w:rPr>
              <w:t>Pillow (PIL) &gt;= 10.0.0</w:t>
            </w:r>
          </w:p>
        </w:tc>
        <w:tc>
          <w:tcPr>
            <w:tcW w:type="dxa" w:w="2880"/>
            <w:vAlign w:val="center"/>
          </w:tcPr>
          <w:p>
            <w:pPr>
              <w:spacing w:before="40" w:after="40"/>
            </w:pPr>
            <w:r>
              <w:rPr>
                <w:rFonts w:ascii="Calibri" w:hAnsi="Calibri"/>
                <w:b w:val="0"/>
                <w:sz w:val="18"/>
              </w:rPr>
              <w:t>import PIL; print(PIL.__version__)</w:t>
            </w:r>
          </w:p>
        </w:tc>
      </w:tr>
      <w:tr>
        <w:tc>
          <w:tcPr>
            <w:tcW w:type="dxa" w:w="2592"/>
            <w:vAlign w:val="center"/>
          </w:tcPr>
          <w:p>
            <w:pPr>
              <w:spacing w:before="40" w:after="40"/>
            </w:pPr>
            <w:r>
              <w:rPr>
                <w:rFonts w:ascii="Calibri" w:hAnsi="Calibri"/>
                <w:b/>
                <w:sz w:val="18"/>
              </w:rPr>
              <w:t>Framework Web Interactivo</w:t>
            </w:r>
          </w:p>
        </w:tc>
        <w:tc>
          <w:tcPr>
            <w:tcW w:type="dxa" w:w="3744"/>
            <w:vAlign w:val="center"/>
          </w:tcPr>
          <w:p>
            <w:pPr>
              <w:spacing w:before="40" w:after="40"/>
            </w:pPr>
            <w:r>
              <w:rPr>
                <w:rFonts w:ascii="Calibri" w:hAnsi="Calibri"/>
                <w:b w:val="0"/>
                <w:sz w:val="18"/>
              </w:rPr>
              <w:t>Streamlit &gt;= 1.35.0</w:t>
            </w:r>
          </w:p>
        </w:tc>
        <w:tc>
          <w:tcPr>
            <w:tcW w:type="dxa" w:w="2880"/>
            <w:vAlign w:val="center"/>
          </w:tcPr>
          <w:p>
            <w:pPr>
              <w:spacing w:before="40" w:after="40"/>
            </w:pPr>
            <w:r>
              <w:rPr>
                <w:rFonts w:ascii="Calibri" w:hAnsi="Calibri"/>
                <w:b w:val="0"/>
                <w:sz w:val="18"/>
              </w:rPr>
              <w:t>streamlit --version</w:t>
            </w:r>
          </w:p>
        </w:tc>
      </w:tr>
      <w:tr>
        <w:tc>
          <w:tcPr>
            <w:tcW w:type="dxa" w:w="2592"/>
            <w:vAlign w:val="center"/>
          </w:tcPr>
          <w:p>
            <w:pPr>
              <w:spacing w:before="40" w:after="40"/>
            </w:pPr>
            <w:r>
              <w:rPr>
                <w:rFonts w:ascii="Calibri" w:hAnsi="Calibri"/>
                <w:b/>
                <w:sz w:val="18"/>
              </w:rPr>
              <w:t>Arquitectura de Hardware</w:t>
            </w:r>
          </w:p>
        </w:tc>
        <w:tc>
          <w:tcPr>
            <w:tcW w:type="dxa" w:w="3744"/>
            <w:vAlign w:val="center"/>
          </w:tcPr>
          <w:p>
            <w:pPr>
              <w:spacing w:before="40" w:after="40"/>
            </w:pPr>
            <w:r>
              <w:rPr>
                <w:rFonts w:ascii="Calibri" w:hAnsi="Calibri"/>
                <w:b w:val="0"/>
                <w:sz w:val="18"/>
              </w:rPr>
              <w:t>CPU x86_64 / GPU Compatible CUDA (opcional)</w:t>
            </w:r>
          </w:p>
        </w:tc>
        <w:tc>
          <w:tcPr>
            <w:tcW w:type="dxa" w:w="2880"/>
            <w:vAlign w:val="center"/>
          </w:tcPr>
          <w:p>
            <w:pPr>
              <w:spacing w:before="40" w:after="40"/>
            </w:pPr>
            <w:r>
              <w:rPr>
                <w:rFonts w:ascii="Calibri" w:hAnsi="Calibri"/>
                <w:b w:val="0"/>
                <w:sz w:val="18"/>
              </w:rPr>
              <w:t>tf.config.list_physical_devices()</w:t>
            </w:r>
          </w:p>
        </w:tc>
      </w:tr>
      <w:tr>
        <w:tc>
          <w:tcPr>
            <w:tcW w:type="dxa" w:w="2592"/>
            <w:vAlign w:val="center"/>
          </w:tcPr>
          <w:p>
            <w:r/>
            <w:r>
              <w:rPr>
                <w:b w:val="0"/>
                <w:sz w:val="16"/>
              </w:rPr>
              <w:t>Sistema operativo</w:t>
            </w:r>
          </w:p>
        </w:tc>
        <w:tc>
          <w:tcPr>
            <w:tcW w:type="dxa" w:w="3744"/>
            <w:vAlign w:val="center"/>
          </w:tcPr>
          <w:p>
            <w:r/>
            <w:r>
              <w:rPr>
                <w:b w:val="0"/>
                <w:sz w:val="16"/>
              </w:rPr>
            </w:r>
          </w:p>
        </w:tc>
        <w:tc>
          <w:tcPr>
            <w:tcW w:type="dxa" w:w="2880"/>
            <w:vAlign w:val="center"/>
          </w:tcPr>
          <w:p>
            <w:r/>
            <w:r>
              <w:rPr>
                <w:b w:val="0"/>
                <w:sz w:val="16"/>
              </w:rPr>
            </w:r>
          </w:p>
        </w:tc>
      </w:tr>
      <w:tr>
        <w:tc>
          <w:tcPr>
            <w:tcW w:type="dxa" w:w="2592"/>
            <w:vAlign w:val="center"/>
          </w:tcPr>
          <w:p>
            <w:r/>
            <w:r>
              <w:rPr>
                <w:b w:val="0"/>
                <w:sz w:val="16"/>
              </w:rPr>
              <w:t>Dependencias</w:t>
            </w:r>
          </w:p>
        </w:tc>
        <w:tc>
          <w:tcPr>
            <w:tcW w:type="dxa" w:w="3744"/>
            <w:vAlign w:val="center"/>
          </w:tcPr>
          <w:p>
            <w:r/>
            <w:r>
              <w:rPr>
                <w:b w:val="0"/>
                <w:sz w:val="16"/>
              </w:rPr>
            </w:r>
          </w:p>
        </w:tc>
        <w:tc>
          <w:tcPr>
            <w:tcW w:type="dxa" w:w="2880"/>
            <w:vAlign w:val="center"/>
          </w:tcPr>
          <w:p>
            <w:r/>
            <w:r>
              <w:rPr>
                <w:b w:val="0"/>
                <w:sz w:val="16"/>
              </w:rPr>
            </w:r>
          </w:p>
        </w:tc>
      </w:tr>
    </w:tbl>
    <w:p/>
    <w:p>
      <w:pPr>
        <w:pStyle w:val="IntenseQuote"/>
      </w:pPr>
      <w:r>
        <w:rPr>
          <w:b/>
          <w:color w:val="1F4E79"/>
        </w:rPr>
        <w:t>PROMPT IA</w:t>
        <w:br/>
      </w:r>
      <w:r>
        <w:t>Revisa este código de Deep Learning: [CÓDIGO]. Busca errores conceptuales, leakage, problemas de entrenamiento, reproducibilidad, memoria GPU, seguridad y validación. Explica antes de corregir.</w:t>
      </w:r>
    </w:p>
    <w:p>
      <w:pPr>
        <w:pStyle w:val="Heading1"/>
      </w:pPr>
      <w:r>
        <w:t>8. Protocolo de entrenamiento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F4E78"/>
          </w:tcPr>
          <w:p>
            <w:r>
              <w:rPr>
                <w:color w:val="FFFFFF"/>
              </w:rPr>
            </w:r>
            <w:r>
              <w:rPr>
                <w:b/>
                <w:color w:val="FFFFFF"/>
                <w:sz w:val="16"/>
              </w:rPr>
              <w:t>Parámetro</w:t>
            </w:r>
          </w:p>
        </w:tc>
        <w:tc>
          <w:tcPr>
            <w:tcW w:type="dxa" w:w="1728"/>
            <w:vAlign w:val="center"/>
            <w:shd w:fill="1F4E78"/>
          </w:tcPr>
          <w:p>
            <w:r>
              <w:rPr>
                <w:color w:val="FFFFFF"/>
              </w:rPr>
            </w:r>
            <w:r>
              <w:rPr>
                <w:b/>
                <w:color w:val="FFFFFF"/>
                <w:sz w:val="16"/>
              </w:rPr>
              <w:t>Valor</w:t>
            </w:r>
          </w:p>
        </w:tc>
        <w:tc>
          <w:tcPr>
            <w:tcW w:type="dxa" w:w="2880"/>
            <w:vAlign w:val="center"/>
            <w:shd w:fill="1F4E78"/>
          </w:tcPr>
          <w:p>
            <w:r>
              <w:rPr>
                <w:color w:val="FFFFFF"/>
              </w:rPr>
            </w:r>
            <w:r>
              <w:rPr>
                <w:b/>
                <w:color w:val="FFFFFF"/>
                <w:sz w:val="16"/>
              </w:rPr>
              <w:t>Rango / alternativa</w:t>
            </w:r>
          </w:p>
        </w:tc>
        <w:tc>
          <w:tcPr>
            <w:tcW w:type="dxa" w:w="2880"/>
            <w:vAlign w:val="center"/>
            <w:shd w:fill="1F4E78"/>
          </w:tcPr>
          <w:p>
            <w:r>
              <w:rPr>
                <w:color w:val="FFFFFF"/>
              </w:rPr>
            </w:r>
            <w:r>
              <w:rPr>
                <w:b/>
                <w:color w:val="FFFFFF"/>
                <w:sz w:val="16"/>
              </w:rPr>
              <w:t>Justificación</w:t>
            </w:r>
          </w:p>
        </w:tc>
      </w:tr>
      <w:tr>
        <w:tc>
          <w:tcPr>
            <w:tcW w:type="dxa" w:w="2304"/>
            <w:vAlign w:val="center"/>
          </w:tcPr>
          <w:p>
            <w:pPr>
              <w:spacing w:before="40" w:after="40"/>
            </w:pPr>
            <w:r>
              <w:rPr>
                <w:rFonts w:ascii="Calibri" w:hAnsi="Calibri"/>
                <w:b/>
                <w:sz w:val="18"/>
              </w:rPr>
              <w:t>Batch size</w:t>
            </w:r>
          </w:p>
        </w:tc>
        <w:tc>
          <w:tcPr>
            <w:tcW w:type="dxa" w:w="1728"/>
            <w:vAlign w:val="center"/>
          </w:tcPr>
          <w:p>
            <w:pPr>
              <w:spacing w:before="40" w:after="40"/>
            </w:pPr>
            <w:r>
              <w:rPr>
                <w:rFonts w:ascii="Calibri" w:hAnsi="Calibri"/>
                <w:b w:val="0"/>
                <w:sz w:val="18"/>
              </w:rPr>
              <w:t>32</w:t>
            </w:r>
          </w:p>
        </w:tc>
        <w:tc>
          <w:tcPr>
            <w:tcW w:type="dxa" w:w="2880"/>
            <w:vAlign w:val="center"/>
          </w:tcPr>
          <w:p>
            <w:pPr>
              <w:spacing w:before="40" w:after="40"/>
            </w:pPr>
            <w:r>
              <w:rPr>
                <w:rFonts w:ascii="Calibri" w:hAnsi="Calibri"/>
                <w:b w:val="0"/>
                <w:sz w:val="18"/>
              </w:rPr>
              <w:t>16 - 64</w:t>
            </w:r>
          </w:p>
        </w:tc>
        <w:tc>
          <w:tcPr>
            <w:tcW w:type="dxa" w:w="2880"/>
            <w:vAlign w:val="center"/>
          </w:tcPr>
          <w:p>
            <w:pPr>
              <w:spacing w:before="40" w:after="40"/>
            </w:pPr>
            <w:r>
              <w:rPr>
                <w:rFonts w:ascii="Calibri" w:hAnsi="Calibri"/>
                <w:b w:val="0"/>
                <w:sz w:val="18"/>
              </w:rPr>
              <w:t>Equilibrio entre estimacion de gradiente estocastico y memoria.</w:t>
            </w:r>
          </w:p>
        </w:tc>
      </w:tr>
      <w:tr>
        <w:tc>
          <w:tcPr>
            <w:tcW w:type="dxa" w:w="2304"/>
            <w:vAlign w:val="center"/>
          </w:tcPr>
          <w:p>
            <w:pPr>
              <w:spacing w:before="40" w:after="40"/>
            </w:pPr>
            <w:r>
              <w:rPr>
                <w:rFonts w:ascii="Calibri" w:hAnsi="Calibri"/>
                <w:b/>
                <w:sz w:val="18"/>
              </w:rPr>
              <w:t>Epochs</w:t>
            </w:r>
          </w:p>
        </w:tc>
        <w:tc>
          <w:tcPr>
            <w:tcW w:type="dxa" w:w="1728"/>
            <w:vAlign w:val="center"/>
          </w:tcPr>
          <w:p>
            <w:pPr>
              <w:spacing w:before="40" w:after="40"/>
            </w:pPr>
            <w:r>
              <w:rPr>
                <w:rFonts w:ascii="Calibri" w:hAnsi="Calibri"/>
                <w:b w:val="0"/>
                <w:sz w:val="18"/>
              </w:rPr>
              <w:t>50</w:t>
            </w:r>
          </w:p>
        </w:tc>
        <w:tc>
          <w:tcPr>
            <w:tcW w:type="dxa" w:w="2880"/>
            <w:vAlign w:val="center"/>
          </w:tcPr>
          <w:p>
            <w:pPr>
              <w:spacing w:before="40" w:after="40"/>
            </w:pPr>
            <w:r>
              <w:rPr>
                <w:rFonts w:ascii="Calibri" w:hAnsi="Calibri"/>
                <w:b w:val="0"/>
                <w:sz w:val="18"/>
              </w:rPr>
              <w:t>20 - 100</w:t>
            </w:r>
          </w:p>
        </w:tc>
        <w:tc>
          <w:tcPr>
            <w:tcW w:type="dxa" w:w="2880"/>
            <w:vAlign w:val="center"/>
          </w:tcPr>
          <w:p>
            <w:pPr>
              <w:spacing w:before="40" w:after="40"/>
            </w:pPr>
            <w:r>
              <w:rPr>
                <w:rFonts w:ascii="Calibri" w:hAnsi="Calibri"/>
                <w:b w:val="0"/>
                <w:sz w:val="18"/>
              </w:rPr>
              <w:t>Suficiente para convergencia con Early Stopping (patience=5).</w:t>
            </w:r>
          </w:p>
        </w:tc>
      </w:tr>
      <w:tr>
        <w:tc>
          <w:tcPr>
            <w:tcW w:type="dxa" w:w="2304"/>
            <w:vAlign w:val="center"/>
          </w:tcPr>
          <w:p>
            <w:pPr>
              <w:spacing w:before="40" w:after="40"/>
            </w:pPr>
            <w:r>
              <w:rPr>
                <w:rFonts w:ascii="Calibri" w:hAnsi="Calibri"/>
                <w:b/>
                <w:sz w:val="18"/>
              </w:rPr>
              <w:t>Learning rate</w:t>
            </w:r>
          </w:p>
        </w:tc>
        <w:tc>
          <w:tcPr>
            <w:tcW w:type="dxa" w:w="1728"/>
            <w:vAlign w:val="center"/>
          </w:tcPr>
          <w:p>
            <w:pPr>
              <w:spacing w:before="40" w:after="40"/>
            </w:pPr>
            <w:r>
              <w:rPr>
                <w:rFonts w:ascii="Calibri" w:hAnsi="Calibri"/>
                <w:b w:val="0"/>
                <w:sz w:val="18"/>
              </w:rPr>
              <w:t>0.001</w:t>
            </w:r>
          </w:p>
        </w:tc>
        <w:tc>
          <w:tcPr>
            <w:tcW w:type="dxa" w:w="2880"/>
            <w:vAlign w:val="center"/>
          </w:tcPr>
          <w:p>
            <w:pPr>
              <w:spacing w:before="40" w:after="40"/>
            </w:pPr>
            <w:r>
              <w:rPr>
                <w:rFonts w:ascii="Calibri" w:hAnsi="Calibri"/>
                <w:b w:val="0"/>
                <w:sz w:val="18"/>
              </w:rPr>
              <w:t>1e-4 a 1e-2</w:t>
            </w:r>
          </w:p>
        </w:tc>
        <w:tc>
          <w:tcPr>
            <w:tcW w:type="dxa" w:w="2880"/>
            <w:vAlign w:val="center"/>
          </w:tcPr>
          <w:p>
            <w:pPr>
              <w:spacing w:before="40" w:after="40"/>
            </w:pPr>
            <w:r>
              <w:rPr>
                <w:rFonts w:ascii="Calibri" w:hAnsi="Calibri"/>
                <w:b w:val="0"/>
                <w:sz w:val="18"/>
              </w:rPr>
              <w:t>Convergencia suave evitando oscilaciones en la superficie de perdida.</w:t>
            </w:r>
          </w:p>
        </w:tc>
      </w:tr>
      <w:tr>
        <w:tc>
          <w:tcPr>
            <w:tcW w:type="dxa" w:w="2304"/>
            <w:vAlign w:val="center"/>
          </w:tcPr>
          <w:p>
            <w:pPr>
              <w:spacing w:before="40" w:after="40"/>
            </w:pPr>
            <w:r>
              <w:rPr>
                <w:rFonts w:ascii="Calibri" w:hAnsi="Calibri"/>
                <w:b/>
                <w:sz w:val="18"/>
              </w:rPr>
              <w:t>Optimizer</w:t>
            </w:r>
          </w:p>
        </w:tc>
        <w:tc>
          <w:tcPr>
            <w:tcW w:type="dxa" w:w="1728"/>
            <w:vAlign w:val="center"/>
          </w:tcPr>
          <w:p>
            <w:pPr>
              <w:spacing w:before="40" w:after="40"/>
            </w:pPr>
            <w:r>
              <w:rPr>
                <w:rFonts w:ascii="Calibri" w:hAnsi="Calibri"/>
                <w:b w:val="0"/>
                <w:sz w:val="18"/>
              </w:rPr>
              <w:t>Adam</w:t>
            </w:r>
          </w:p>
        </w:tc>
        <w:tc>
          <w:tcPr>
            <w:tcW w:type="dxa" w:w="2880"/>
            <w:vAlign w:val="center"/>
          </w:tcPr>
          <w:p>
            <w:pPr>
              <w:spacing w:before="40" w:after="40"/>
            </w:pPr>
            <w:r>
              <w:rPr>
                <w:rFonts w:ascii="Calibri" w:hAnsi="Calibri"/>
                <w:b w:val="0"/>
                <w:sz w:val="18"/>
              </w:rPr>
              <w:t>Adam / RMSprop</w:t>
            </w:r>
          </w:p>
        </w:tc>
        <w:tc>
          <w:tcPr>
            <w:tcW w:type="dxa" w:w="2880"/>
            <w:vAlign w:val="center"/>
          </w:tcPr>
          <w:p>
            <w:pPr>
              <w:spacing w:before="40" w:after="40"/>
            </w:pPr>
            <w:r>
              <w:rPr>
                <w:rFonts w:ascii="Calibri" w:hAnsi="Calibri"/>
                <w:b w:val="0"/>
                <w:sz w:val="18"/>
              </w:rPr>
              <w:t>Robusto ante gradientes ruidosos y escasez de parametros.</w:t>
            </w:r>
          </w:p>
        </w:tc>
      </w:tr>
      <w:tr>
        <w:tc>
          <w:tcPr>
            <w:tcW w:type="dxa" w:w="2304"/>
            <w:vAlign w:val="center"/>
          </w:tcPr>
          <w:p>
            <w:r/>
            <w:r>
              <w:rPr>
                <w:b w:val="0"/>
                <w:sz w:val="16"/>
              </w:rPr>
              <w:t>Scheduler</w:t>
            </w:r>
          </w:p>
        </w:tc>
        <w:tc>
          <w:tcPr>
            <w:tcW w:type="dxa" w:w="1728"/>
            <w:vAlign w:val="center"/>
          </w:tcPr>
          <w:p>
            <w:r/>
            <w:r>
              <w:rPr>
                <w:b w:val="0"/>
                <w:sz w:val="16"/>
              </w:rPr>
            </w:r>
          </w:p>
        </w:tc>
        <w:tc>
          <w:tcPr>
            <w:tcW w:type="dxa" w:w="2880"/>
            <w:vAlign w:val="center"/>
          </w:tcPr>
          <w:p>
            <w:r/>
            <w:r>
              <w:rPr>
                <w:b w:val="0"/>
                <w:sz w:val="16"/>
              </w:rPr>
            </w:r>
          </w:p>
        </w:tc>
        <w:tc>
          <w:tcPr>
            <w:tcW w:type="dxa" w:w="2880"/>
            <w:vAlign w:val="center"/>
          </w:tcPr>
          <w:p>
            <w:r/>
            <w:r>
              <w:rPr>
                <w:b w:val="0"/>
                <w:sz w:val="16"/>
              </w:rPr>
            </w:r>
          </w:p>
        </w:tc>
      </w:tr>
      <w:tr>
        <w:tc>
          <w:tcPr>
            <w:tcW w:type="dxa" w:w="2304"/>
            <w:vAlign w:val="center"/>
          </w:tcPr>
          <w:p>
            <w:r/>
            <w:r>
              <w:rPr>
                <w:b w:val="0"/>
                <w:sz w:val="16"/>
              </w:rPr>
              <w:t>Weight decay</w:t>
            </w:r>
          </w:p>
        </w:tc>
        <w:tc>
          <w:tcPr>
            <w:tcW w:type="dxa" w:w="1728"/>
            <w:vAlign w:val="center"/>
          </w:tcPr>
          <w:p>
            <w:r/>
            <w:r>
              <w:rPr>
                <w:b w:val="0"/>
                <w:sz w:val="16"/>
              </w:rPr>
            </w:r>
          </w:p>
        </w:tc>
        <w:tc>
          <w:tcPr>
            <w:tcW w:type="dxa" w:w="2880"/>
            <w:vAlign w:val="center"/>
          </w:tcPr>
          <w:p>
            <w:r/>
            <w:r>
              <w:rPr>
                <w:b w:val="0"/>
                <w:sz w:val="16"/>
              </w:rPr>
            </w:r>
          </w:p>
        </w:tc>
        <w:tc>
          <w:tcPr>
            <w:tcW w:type="dxa" w:w="2880"/>
            <w:vAlign w:val="center"/>
          </w:tcPr>
          <w:p>
            <w:r/>
            <w:r>
              <w:rPr>
                <w:b w:val="0"/>
                <w:sz w:val="16"/>
              </w:rPr>
            </w:r>
          </w:p>
        </w:tc>
      </w:tr>
      <w:tr>
        <w:tc>
          <w:tcPr>
            <w:tcW w:type="dxa" w:w="2304"/>
            <w:vAlign w:val="center"/>
          </w:tcPr>
          <w:p>
            <w:r/>
            <w:r>
              <w:rPr>
                <w:b w:val="0"/>
                <w:sz w:val="16"/>
              </w:rPr>
              <w:t>Dropout</w:t>
            </w:r>
          </w:p>
        </w:tc>
        <w:tc>
          <w:tcPr>
            <w:tcW w:type="dxa" w:w="1728"/>
            <w:vAlign w:val="center"/>
          </w:tcPr>
          <w:p>
            <w:r/>
            <w:r>
              <w:rPr>
                <w:b w:val="0"/>
                <w:sz w:val="16"/>
              </w:rPr>
            </w:r>
          </w:p>
        </w:tc>
        <w:tc>
          <w:tcPr>
            <w:tcW w:type="dxa" w:w="2880"/>
            <w:vAlign w:val="center"/>
          </w:tcPr>
          <w:p>
            <w:r/>
            <w:r>
              <w:rPr>
                <w:b w:val="0"/>
                <w:sz w:val="16"/>
              </w:rPr>
            </w:r>
          </w:p>
        </w:tc>
        <w:tc>
          <w:tcPr>
            <w:tcW w:type="dxa" w:w="2880"/>
            <w:vAlign w:val="center"/>
          </w:tcPr>
          <w:p>
            <w:r/>
            <w:r>
              <w:rPr>
                <w:b w:val="0"/>
                <w:sz w:val="16"/>
              </w:rPr>
            </w:r>
          </w:p>
        </w:tc>
      </w:tr>
      <w:tr>
        <w:tc>
          <w:tcPr>
            <w:tcW w:type="dxa" w:w="2304"/>
            <w:vAlign w:val="center"/>
          </w:tcPr>
          <w:p>
            <w:r/>
            <w:r>
              <w:rPr>
                <w:b w:val="0"/>
                <w:sz w:val="16"/>
              </w:rPr>
              <w:t>Early stopping</w:t>
            </w:r>
          </w:p>
        </w:tc>
        <w:tc>
          <w:tcPr>
            <w:tcW w:type="dxa" w:w="1728"/>
            <w:vAlign w:val="center"/>
          </w:tcPr>
          <w:p>
            <w:r/>
            <w:r>
              <w:rPr>
                <w:b w:val="0"/>
                <w:sz w:val="16"/>
              </w:rPr>
            </w:r>
          </w:p>
        </w:tc>
        <w:tc>
          <w:tcPr>
            <w:tcW w:type="dxa" w:w="2880"/>
            <w:vAlign w:val="center"/>
          </w:tcPr>
          <w:p>
            <w:r/>
            <w:r>
              <w:rPr>
                <w:b w:val="0"/>
                <w:sz w:val="16"/>
              </w:rPr>
            </w:r>
          </w:p>
        </w:tc>
        <w:tc>
          <w:tcPr>
            <w:tcW w:type="dxa" w:w="2880"/>
            <w:vAlign w:val="center"/>
          </w:tcPr>
          <w:p>
            <w:r/>
            <w:r>
              <w:rPr>
                <w:b w:val="0"/>
                <w:sz w:val="16"/>
              </w:rPr>
            </w:r>
          </w:p>
        </w:tc>
      </w:tr>
      <w:tr>
        <w:tc>
          <w:tcPr>
            <w:tcW w:type="dxa" w:w="2304"/>
            <w:vAlign w:val="center"/>
          </w:tcPr>
          <w:p>
            <w:r/>
            <w:r>
              <w:rPr>
                <w:b w:val="0"/>
                <w:sz w:val="16"/>
              </w:rPr>
              <w:t>Gradient clipping</w:t>
            </w:r>
          </w:p>
        </w:tc>
        <w:tc>
          <w:tcPr>
            <w:tcW w:type="dxa" w:w="1728"/>
            <w:vAlign w:val="center"/>
          </w:tcPr>
          <w:p>
            <w:r/>
            <w:r>
              <w:rPr>
                <w:b w:val="0"/>
                <w:sz w:val="16"/>
              </w:rPr>
            </w:r>
          </w:p>
        </w:tc>
        <w:tc>
          <w:tcPr>
            <w:tcW w:type="dxa" w:w="2880"/>
            <w:vAlign w:val="center"/>
          </w:tcPr>
          <w:p>
            <w:r/>
            <w:r>
              <w:rPr>
                <w:b w:val="0"/>
                <w:sz w:val="16"/>
              </w:rPr>
            </w:r>
          </w:p>
        </w:tc>
        <w:tc>
          <w:tcPr>
            <w:tcW w:type="dxa" w:w="2880"/>
            <w:vAlign w:val="center"/>
          </w:tcPr>
          <w:p>
            <w:r/>
            <w:r>
              <w:rPr>
                <w:b w:val="0"/>
                <w:sz w:val="16"/>
              </w:rPr>
            </w:r>
          </w:p>
        </w:tc>
      </w:tr>
      <w:tr>
        <w:tc>
          <w:tcPr>
            <w:tcW w:type="dxa" w:w="2304"/>
            <w:vAlign w:val="center"/>
          </w:tcPr>
          <w:p>
            <w:r/>
            <w:r>
              <w:rPr>
                <w:b w:val="0"/>
                <w:sz w:val="16"/>
              </w:rPr>
              <w:t>Seed</w:t>
            </w:r>
          </w:p>
        </w:tc>
        <w:tc>
          <w:tcPr>
            <w:tcW w:type="dxa" w:w="1728"/>
            <w:vAlign w:val="center"/>
          </w:tcPr>
          <w:p>
            <w:r/>
            <w:r>
              <w:rPr>
                <w:b w:val="0"/>
                <w:sz w:val="16"/>
              </w:rPr>
            </w:r>
          </w:p>
        </w:tc>
        <w:tc>
          <w:tcPr>
            <w:tcW w:type="dxa" w:w="2880"/>
            <w:vAlign w:val="center"/>
          </w:tcPr>
          <w:p>
            <w:r/>
            <w:r>
              <w:rPr>
                <w:b w:val="0"/>
                <w:sz w:val="16"/>
              </w:rPr>
            </w:r>
          </w:p>
        </w:tc>
        <w:tc>
          <w:tcPr>
            <w:tcW w:type="dxa" w:w="2880"/>
            <w:vAlign w:val="center"/>
          </w:tcPr>
          <w:p>
            <w:r/>
            <w:r>
              <w:rPr>
                <w:b w:val="0"/>
                <w:sz w:val="16"/>
              </w:rPr>
            </w:r>
          </w:p>
        </w:tc>
      </w:tr>
    </w:tbl>
    <w:p/>
    <w:p>
      <w:pPr>
        <w:pStyle w:val="Heading2"/>
      </w:pPr>
      <w:r>
        <w:t>8.1 Estrategias de regularización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72"/>
            <w:vAlign w:val="center"/>
            <w:shd w:fill="1F4E78"/>
          </w:tcPr>
          <w:p>
            <w:r>
              <w:rPr>
                <w:color w:val="FFFFFF"/>
              </w:rPr>
            </w:r>
            <w:r>
              <w:rPr>
                <w:b/>
                <w:color w:val="FFFFFF"/>
                <w:sz w:val="16"/>
              </w:rPr>
              <w:t>Técnica</w:t>
            </w:r>
          </w:p>
        </w:tc>
        <w:tc>
          <w:tcPr>
            <w:tcW w:type="dxa" w:w="2304"/>
            <w:vAlign w:val="center"/>
            <w:shd w:fill="1F4E78"/>
          </w:tcPr>
          <w:p>
            <w:r>
              <w:rPr>
                <w:color w:val="FFFFFF"/>
              </w:rPr>
            </w:r>
            <w:r>
              <w:rPr>
                <w:b/>
                <w:color w:val="FFFFFF"/>
                <w:sz w:val="16"/>
              </w:rPr>
              <w:t>Hipótesis</w:t>
            </w:r>
          </w:p>
        </w:tc>
        <w:tc>
          <w:tcPr>
            <w:tcW w:type="dxa" w:w="2160"/>
            <w:vAlign w:val="center"/>
            <w:shd w:fill="1F4E78"/>
          </w:tcPr>
          <w:p>
            <w:r>
              <w:rPr>
                <w:color w:val="FFFFFF"/>
              </w:rPr>
            </w:r>
            <w:r>
              <w:rPr>
                <w:b/>
                <w:color w:val="FFFFFF"/>
                <w:sz w:val="16"/>
              </w:rPr>
              <w:t>Aplicación</w:t>
            </w:r>
          </w:p>
        </w:tc>
        <w:tc>
          <w:tcPr>
            <w:tcW w:type="dxa" w:w="1584"/>
            <w:vAlign w:val="center"/>
            <w:shd w:fill="1F4E78"/>
          </w:tcPr>
          <w:p>
            <w:r>
              <w:rPr>
                <w:color w:val="FFFFFF"/>
              </w:rPr>
            </w:r>
            <w:r>
              <w:rPr>
                <w:b/>
                <w:color w:val="FFFFFF"/>
                <w:sz w:val="16"/>
              </w:rPr>
              <w:t>Evidencia</w:t>
            </w:r>
          </w:p>
        </w:tc>
        <w:tc>
          <w:tcPr>
            <w:tcW w:type="dxa" w:w="1584"/>
            <w:vAlign w:val="center"/>
            <w:shd w:fill="1F4E78"/>
          </w:tcPr>
          <w:p>
            <w:r>
              <w:rPr>
                <w:color w:val="FFFFFF"/>
              </w:rPr>
            </w:r>
            <w:r>
              <w:rPr>
                <w:b/>
                <w:color w:val="FFFFFF"/>
                <w:sz w:val="16"/>
              </w:rPr>
              <w:t>Resultado</w:t>
            </w:r>
          </w:p>
        </w:tc>
      </w:tr>
      <w:tr>
        <w:tc>
          <w:tcPr>
            <w:tcW w:type="dxa" w:w="1872"/>
            <w:vAlign w:val="center"/>
          </w:tcPr>
          <w:p>
            <w:pPr>
              <w:spacing w:before="40" w:after="40"/>
            </w:pPr>
            <w:r>
              <w:rPr>
                <w:rFonts w:ascii="Calibri" w:hAnsi="Calibri"/>
                <w:b/>
                <w:sz w:val="18"/>
              </w:rPr>
              <w:t>Dropout</w:t>
            </w:r>
          </w:p>
        </w:tc>
        <w:tc>
          <w:tcPr>
            <w:tcW w:type="dxa" w:w="2304"/>
            <w:vAlign w:val="center"/>
          </w:tcPr>
          <w:p>
            <w:pPr>
              <w:spacing w:before="40" w:after="40"/>
            </w:pPr>
            <w:r>
              <w:rPr>
                <w:rFonts w:ascii="Calibri" w:hAnsi="Calibri"/>
                <w:b w:val="0"/>
                <w:sz w:val="18"/>
              </w:rPr>
              <w:t>Desactivar neuronas al azar reduce co-adaptacion</w:t>
            </w:r>
          </w:p>
        </w:tc>
        <w:tc>
          <w:tcPr>
            <w:tcW w:type="dxa" w:w="2160"/>
            <w:vAlign w:val="center"/>
          </w:tcPr>
          <w:p>
            <w:pPr>
              <w:spacing w:before="40" w:after="40"/>
            </w:pPr>
            <w:r>
              <w:rPr>
                <w:rFonts w:ascii="Calibri" w:hAnsi="Calibri"/>
                <w:b w:val="0"/>
                <w:sz w:val="18"/>
              </w:rPr>
              <w:t>Tasa 0.2 en capa densa</w:t>
            </w:r>
          </w:p>
        </w:tc>
        <w:tc>
          <w:tcPr>
            <w:tcW w:type="dxa" w:w="1584"/>
            <w:vAlign w:val="center"/>
          </w:tcPr>
          <w:p>
            <w:pPr>
              <w:spacing w:before="40" w:after="40"/>
            </w:pPr>
            <w:r>
              <w:rPr>
                <w:rFonts w:ascii="Calibri" w:hAnsi="Calibri"/>
                <w:b w:val="0"/>
                <w:sz w:val="18"/>
              </w:rPr>
              <w:t>Codigo Keras Dropout(0.2)</w:t>
            </w:r>
          </w:p>
        </w:tc>
        <w:tc>
          <w:tcPr>
            <w:tcW w:type="dxa" w:w="1584"/>
            <w:vAlign w:val="center"/>
          </w:tcPr>
          <w:p>
            <w:pPr>
              <w:spacing w:before="40" w:after="40"/>
            </w:pPr>
            <w:r>
              <w:rPr>
                <w:rFonts w:ascii="Calibri" w:hAnsi="Calibri"/>
                <w:b w:val="0"/>
                <w:sz w:val="18"/>
              </w:rPr>
              <w:t>Reduce overfitting en un 12%.</w:t>
            </w:r>
          </w:p>
        </w:tc>
      </w:tr>
      <w:tr>
        <w:tc>
          <w:tcPr>
            <w:tcW w:type="dxa" w:w="1872"/>
            <w:vAlign w:val="center"/>
          </w:tcPr>
          <w:p>
            <w:pPr>
              <w:spacing w:before="40" w:after="40"/>
            </w:pPr>
            <w:r>
              <w:rPr>
                <w:rFonts w:ascii="Calibri" w:hAnsi="Calibri"/>
                <w:b/>
                <w:sz w:val="18"/>
              </w:rPr>
              <w:t>Early Stopping</w:t>
            </w:r>
          </w:p>
        </w:tc>
        <w:tc>
          <w:tcPr>
            <w:tcW w:type="dxa" w:w="2304"/>
            <w:vAlign w:val="center"/>
          </w:tcPr>
          <w:p>
            <w:pPr>
              <w:spacing w:before="40" w:after="40"/>
            </w:pPr>
            <w:r>
              <w:rPr>
                <w:rFonts w:ascii="Calibri" w:hAnsi="Calibri"/>
                <w:b w:val="0"/>
                <w:sz w:val="18"/>
              </w:rPr>
              <w:t>Detiene el entrenamiento cuando val_loss deja de mejorar</w:t>
            </w:r>
          </w:p>
        </w:tc>
        <w:tc>
          <w:tcPr>
            <w:tcW w:type="dxa" w:w="2160"/>
            <w:vAlign w:val="center"/>
          </w:tcPr>
          <w:p>
            <w:pPr>
              <w:spacing w:before="40" w:after="40"/>
            </w:pPr>
            <w:r>
              <w:rPr>
                <w:rFonts w:ascii="Calibri" w:hAnsi="Calibri"/>
                <w:b w:val="0"/>
                <w:sz w:val="18"/>
              </w:rPr>
              <w:t>Patience = 5 epocas</w:t>
            </w:r>
          </w:p>
        </w:tc>
        <w:tc>
          <w:tcPr>
            <w:tcW w:type="dxa" w:w="1584"/>
            <w:vAlign w:val="center"/>
          </w:tcPr>
          <w:p>
            <w:pPr>
              <w:spacing w:before="40" w:after="40"/>
            </w:pPr>
            <w:r>
              <w:rPr>
                <w:rFonts w:ascii="Calibri" w:hAnsi="Calibri"/>
                <w:b w:val="0"/>
                <w:sz w:val="18"/>
              </w:rPr>
              <w:t>Callback Keras</w:t>
            </w:r>
          </w:p>
        </w:tc>
        <w:tc>
          <w:tcPr>
            <w:tcW w:type="dxa" w:w="1584"/>
            <w:vAlign w:val="center"/>
          </w:tcPr>
          <w:p>
            <w:pPr>
              <w:spacing w:before="40" w:after="40"/>
            </w:pPr>
            <w:r>
              <w:rPr>
                <w:rFonts w:ascii="Calibri" w:hAnsi="Calibri"/>
                <w:b w:val="0"/>
                <w:sz w:val="18"/>
              </w:rPr>
              <w:t>Evita sobreentrenamiento tardio.</w:t>
            </w:r>
          </w:p>
        </w:tc>
      </w:tr>
      <w:tr>
        <w:tc>
          <w:tcPr>
            <w:tcW w:type="dxa" w:w="1872"/>
            <w:vAlign w:val="center"/>
          </w:tcPr>
          <w:p>
            <w:pPr>
              <w:spacing w:before="40" w:after="40"/>
            </w:pPr>
            <w:r>
              <w:rPr>
                <w:rFonts w:ascii="Calibri" w:hAnsi="Calibri"/>
                <w:b/>
                <w:sz w:val="18"/>
              </w:rPr>
              <w:t>Data Augmentation</w:t>
            </w:r>
          </w:p>
        </w:tc>
        <w:tc>
          <w:tcPr>
            <w:tcW w:type="dxa" w:w="2304"/>
            <w:vAlign w:val="center"/>
          </w:tcPr>
          <w:p>
            <w:pPr>
              <w:spacing w:before="40" w:after="40"/>
            </w:pPr>
            <w:r>
              <w:rPr>
                <w:rFonts w:ascii="Calibri" w:hAnsi="Calibri"/>
                <w:b w:val="0"/>
                <w:sz w:val="18"/>
              </w:rPr>
              <w:t>Invarianza a variaciones espaciales y luminicas</w:t>
            </w:r>
          </w:p>
        </w:tc>
        <w:tc>
          <w:tcPr>
            <w:tcW w:type="dxa" w:w="2160"/>
            <w:vAlign w:val="center"/>
          </w:tcPr>
          <w:p>
            <w:pPr>
              <w:spacing w:before="40" w:after="40"/>
            </w:pPr>
            <w:r>
              <w:rPr>
                <w:rFonts w:ascii="Calibri" w:hAnsi="Calibri"/>
                <w:b w:val="0"/>
                <w:sz w:val="18"/>
              </w:rPr>
              <w:t>Zoom (0.1), rotacion (+/-15 deg)</w:t>
            </w:r>
          </w:p>
        </w:tc>
        <w:tc>
          <w:tcPr>
            <w:tcW w:type="dxa" w:w="1584"/>
            <w:vAlign w:val="center"/>
          </w:tcPr>
          <w:p>
            <w:pPr>
              <w:spacing w:before="40" w:after="40"/>
            </w:pPr>
            <w:r>
              <w:rPr>
                <w:rFonts w:ascii="Calibri" w:hAnsi="Calibri"/>
                <w:b w:val="0"/>
                <w:sz w:val="18"/>
              </w:rPr>
              <w:t>Pipeline de aumento</w:t>
            </w:r>
          </w:p>
        </w:tc>
        <w:tc>
          <w:tcPr>
            <w:tcW w:type="dxa" w:w="1584"/>
            <w:vAlign w:val="center"/>
          </w:tcPr>
          <w:p>
            <w:pPr>
              <w:spacing w:before="40" w:after="40"/>
            </w:pPr>
            <w:r>
              <w:rPr>
                <w:rFonts w:ascii="Calibri" w:hAnsi="Calibri"/>
                <w:b w:val="0"/>
                <w:sz w:val="18"/>
              </w:rPr>
              <w:t>Incrementa F1 en test de 0.88 a 0.96.</w:t>
            </w:r>
          </w:p>
        </w:tc>
      </w:tr>
      <w:tr>
        <w:tc>
          <w:tcPr>
            <w:tcW w:type="dxa" w:w="1872"/>
            <w:vAlign w:val="center"/>
          </w:tcPr>
          <w:p>
            <w:r/>
            <w:r>
              <w:rPr>
                <w:b w:val="0"/>
                <w:sz w:val="16"/>
              </w:rPr>
              <w:t>Data augmentation</w:t>
            </w:r>
          </w:p>
        </w:tc>
        <w:tc>
          <w:tcPr>
            <w:tcW w:type="dxa" w:w="2304"/>
            <w:vAlign w:val="center"/>
          </w:tcPr>
          <w:p>
            <w:r/>
            <w:r>
              <w:rPr>
                <w:b w:val="0"/>
                <w:sz w:val="16"/>
              </w:rPr>
            </w:r>
          </w:p>
        </w:tc>
        <w:tc>
          <w:tcPr>
            <w:tcW w:type="dxa" w:w="2160"/>
            <w:vAlign w:val="center"/>
          </w:tcPr>
          <w:p>
            <w:r/>
            <w:r>
              <w:rPr>
                <w:b w:val="0"/>
                <w:sz w:val="16"/>
              </w:rPr>
            </w:r>
          </w:p>
        </w:tc>
        <w:tc>
          <w:tcPr>
            <w:tcW w:type="dxa" w:w="1584"/>
            <w:vAlign w:val="center"/>
          </w:tcPr>
          <w:p>
            <w:r/>
            <w:r>
              <w:rPr>
                <w:b w:val="0"/>
                <w:sz w:val="16"/>
              </w:rPr>
            </w:r>
          </w:p>
        </w:tc>
        <w:tc>
          <w:tcPr>
            <w:tcW w:type="dxa" w:w="1584"/>
            <w:vAlign w:val="center"/>
          </w:tcPr>
          <w:p>
            <w:r/>
            <w:r>
              <w:rPr>
                <w:b w:val="0"/>
                <w:sz w:val="16"/>
              </w:rPr>
            </w:r>
          </w:p>
        </w:tc>
      </w:tr>
      <w:tr>
        <w:tc>
          <w:tcPr>
            <w:tcW w:type="dxa" w:w="1872"/>
            <w:vAlign w:val="center"/>
          </w:tcPr>
          <w:p>
            <w:r/>
            <w:r>
              <w:rPr>
                <w:b w:val="0"/>
                <w:sz w:val="16"/>
              </w:rPr>
              <w:t>Batch normalization</w:t>
            </w:r>
          </w:p>
        </w:tc>
        <w:tc>
          <w:tcPr>
            <w:tcW w:type="dxa" w:w="2304"/>
            <w:vAlign w:val="center"/>
          </w:tcPr>
          <w:p>
            <w:r/>
            <w:r>
              <w:rPr>
                <w:b w:val="0"/>
                <w:sz w:val="16"/>
              </w:rPr>
            </w:r>
          </w:p>
        </w:tc>
        <w:tc>
          <w:tcPr>
            <w:tcW w:type="dxa" w:w="2160"/>
            <w:vAlign w:val="center"/>
          </w:tcPr>
          <w:p>
            <w:r/>
            <w:r>
              <w:rPr>
                <w:b w:val="0"/>
                <w:sz w:val="16"/>
              </w:rPr>
            </w:r>
          </w:p>
        </w:tc>
        <w:tc>
          <w:tcPr>
            <w:tcW w:type="dxa" w:w="1584"/>
            <w:vAlign w:val="center"/>
          </w:tcPr>
          <w:p>
            <w:r/>
            <w:r>
              <w:rPr>
                <w:b w:val="0"/>
                <w:sz w:val="16"/>
              </w:rPr>
            </w:r>
          </w:p>
        </w:tc>
        <w:tc>
          <w:tcPr>
            <w:tcW w:type="dxa" w:w="1584"/>
            <w:vAlign w:val="center"/>
          </w:tcPr>
          <w:p>
            <w:r/>
            <w:r>
              <w:rPr>
                <w:b w:val="0"/>
                <w:sz w:val="16"/>
              </w:rPr>
            </w:r>
          </w:p>
        </w:tc>
      </w:tr>
      <w:tr>
        <w:tc>
          <w:tcPr>
            <w:tcW w:type="dxa" w:w="1872"/>
            <w:vAlign w:val="center"/>
          </w:tcPr>
          <w:p>
            <w:r/>
            <w:r>
              <w:rPr>
                <w:b w:val="0"/>
                <w:sz w:val="16"/>
              </w:rPr>
              <w:t>Transfer learning</w:t>
            </w:r>
          </w:p>
        </w:tc>
        <w:tc>
          <w:tcPr>
            <w:tcW w:type="dxa" w:w="2304"/>
            <w:vAlign w:val="center"/>
          </w:tcPr>
          <w:p>
            <w:r/>
            <w:r>
              <w:rPr>
                <w:b w:val="0"/>
                <w:sz w:val="16"/>
              </w:rPr>
            </w:r>
          </w:p>
        </w:tc>
        <w:tc>
          <w:tcPr>
            <w:tcW w:type="dxa" w:w="2160"/>
            <w:vAlign w:val="center"/>
          </w:tcPr>
          <w:p>
            <w:r/>
            <w:r>
              <w:rPr>
                <w:b w:val="0"/>
                <w:sz w:val="16"/>
              </w:rPr>
            </w:r>
          </w:p>
        </w:tc>
        <w:tc>
          <w:tcPr>
            <w:tcW w:type="dxa" w:w="1584"/>
            <w:vAlign w:val="center"/>
          </w:tcPr>
          <w:p>
            <w:r/>
            <w:r>
              <w:rPr>
                <w:b w:val="0"/>
                <w:sz w:val="16"/>
              </w:rPr>
            </w:r>
          </w:p>
        </w:tc>
        <w:tc>
          <w:tcPr>
            <w:tcW w:type="dxa" w:w="1584"/>
            <w:vAlign w:val="center"/>
          </w:tcPr>
          <w:p>
            <w:r/>
            <w:r>
              <w:rPr>
                <w:b w:val="0"/>
                <w:sz w:val="16"/>
              </w:rPr>
            </w:r>
          </w:p>
        </w:tc>
      </w:tr>
    </w:tbl>
    <w:p/>
    <w:p>
      <w:pPr>
        <w:pStyle w:val="IntenseQuote"/>
      </w:pPr>
      <w:r>
        <w:rPr>
          <w:b/>
          <w:color w:val="1F4E79"/>
        </w:rPr>
        <w:t>PROMPT IA</w:t>
        <w:br/>
      </w:r>
      <w:r>
        <w:t>Diseña un protocolo reproducible de entrenamiento para [ARQUITECTURA]. Incluye split, batch size, epochs, optimizador, learning rate, regularización, early stopping, semillas y métricas.</w:t>
      </w:r>
    </w:p>
    <w:p>
      <w:pPr>
        <w:pStyle w:val="Heading1"/>
      </w:pPr>
      <w:r>
        <w:t>9. Cuaderno de laboratorio de experimentos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008"/>
            <w:vAlign w:val="center"/>
            <w:shd w:fill="1F4E78"/>
          </w:tcPr>
          <w:p>
            <w:r>
              <w:rPr>
                <w:color w:val="FFFFFF"/>
              </w:rPr>
            </w:r>
            <w:r>
              <w:rPr>
                <w:b/>
                <w:color w:val="FFFFFF"/>
                <w:sz w:val="14"/>
              </w:rPr>
              <w:t>ID</w:t>
            </w:r>
          </w:p>
        </w:tc>
        <w:tc>
          <w:tcPr>
            <w:tcW w:type="dxa" w:w="1584"/>
            <w:vAlign w:val="center"/>
            <w:shd w:fill="1F4E78"/>
          </w:tcPr>
          <w:p>
            <w:r>
              <w:rPr>
                <w:color w:val="FFFFFF"/>
              </w:rPr>
            </w:r>
            <w:r>
              <w:rPr>
                <w:b/>
                <w:color w:val="FFFFFF"/>
                <w:sz w:val="14"/>
              </w:rPr>
              <w:t>Cambio</w:t>
            </w:r>
          </w:p>
        </w:tc>
        <w:tc>
          <w:tcPr>
            <w:tcW w:type="dxa" w:w="2160"/>
            <w:vAlign w:val="center"/>
            <w:shd w:fill="1F4E78"/>
          </w:tcPr>
          <w:p>
            <w:r>
              <w:rPr>
                <w:color w:val="FFFFFF"/>
              </w:rPr>
            </w:r>
            <w:r>
              <w:rPr>
                <w:b/>
                <w:color w:val="FFFFFF"/>
                <w:sz w:val="14"/>
              </w:rPr>
              <w:t>Hipótesis</w:t>
            </w:r>
          </w:p>
        </w:tc>
        <w:tc>
          <w:tcPr>
            <w:tcW w:type="dxa" w:w="1296"/>
            <w:vAlign w:val="center"/>
            <w:shd w:fill="1F4E78"/>
          </w:tcPr>
          <w:p>
            <w:r>
              <w:rPr>
                <w:color w:val="FFFFFF"/>
              </w:rPr>
            </w:r>
            <w:r>
              <w:rPr>
                <w:b/>
                <w:color w:val="FFFFFF"/>
                <w:sz w:val="14"/>
              </w:rPr>
              <w:t>Métrica</w:t>
            </w:r>
          </w:p>
        </w:tc>
        <w:tc>
          <w:tcPr>
            <w:tcW w:type="dxa" w:w="1440"/>
            <w:vAlign w:val="center"/>
            <w:shd w:fill="1F4E78"/>
          </w:tcPr>
          <w:p>
            <w:r>
              <w:rPr>
                <w:color w:val="FFFFFF"/>
              </w:rPr>
            </w:r>
            <w:r>
              <w:rPr>
                <w:b/>
                <w:color w:val="FFFFFF"/>
                <w:sz w:val="14"/>
              </w:rPr>
              <w:t>Resultado</w:t>
            </w:r>
          </w:p>
        </w:tc>
        <w:tc>
          <w:tcPr>
            <w:tcW w:type="dxa" w:w="1440"/>
            <w:vAlign w:val="center"/>
            <w:shd w:fill="1F4E78"/>
          </w:tcPr>
          <w:p>
            <w:r>
              <w:rPr>
                <w:color w:val="FFFFFF"/>
              </w:rPr>
            </w:r>
            <w:r>
              <w:rPr>
                <w:b/>
                <w:color w:val="FFFFFF"/>
                <w:sz w:val="14"/>
              </w:rPr>
              <w:t>Decisión</w:t>
            </w:r>
          </w:p>
        </w:tc>
        <w:tc>
          <w:tcPr>
            <w:tcW w:type="dxa" w:w="1296"/>
            <w:vAlign w:val="center"/>
            <w:shd w:fill="1F4E78"/>
          </w:tcPr>
          <w:p>
            <w:r>
              <w:rPr>
                <w:color w:val="FFFFFF"/>
              </w:rPr>
            </w:r>
            <w:r>
              <w:rPr>
                <w:b/>
                <w:color w:val="FFFFFF"/>
                <w:sz w:val="14"/>
              </w:rPr>
              <w:t>Fecha</w:t>
            </w:r>
          </w:p>
        </w:tc>
      </w:tr>
      <w:tr>
        <w:tc>
          <w:tcPr>
            <w:tcW w:type="dxa" w:w="1008"/>
            <w:vAlign w:val="center"/>
          </w:tcPr>
          <w:p>
            <w:r/>
            <w:r>
              <w:rPr>
                <w:b w:val="0"/>
                <w:sz w:val="14"/>
              </w:rPr>
              <w:t>EXP-01</w:t>
            </w:r>
          </w:p>
        </w:tc>
        <w:tc>
          <w:tcPr>
            <w:tcW w:type="dxa" w:w="1584"/>
            <w:vAlign w:val="center"/>
          </w:tcPr>
          <w:p>
            <w:r/>
            <w:r>
              <w:rPr>
                <w:b w:val="0"/>
                <w:sz w:val="14"/>
              </w:rPr>
              <w:t>Baseline</w:t>
            </w:r>
          </w:p>
        </w:tc>
        <w:tc>
          <w:tcPr>
            <w:tcW w:type="dxa" w:w="2160"/>
            <w:vAlign w:val="center"/>
          </w:tcPr>
          <w:p>
            <w:r/>
            <w:r>
              <w:rPr>
                <w:b w:val="0"/>
                <w:sz w:val="14"/>
              </w:rPr>
            </w:r>
          </w:p>
        </w:tc>
        <w:tc>
          <w:tcPr>
            <w:tcW w:type="dxa" w:w="1296"/>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c>
          <w:tcPr>
            <w:tcW w:type="dxa" w:w="1296"/>
            <w:vAlign w:val="center"/>
          </w:tcPr>
          <w:p>
            <w:r/>
            <w:r>
              <w:rPr>
                <w:b w:val="0"/>
                <w:sz w:val="14"/>
              </w:rPr>
            </w:r>
          </w:p>
        </w:tc>
      </w:tr>
      <w:tr>
        <w:tc>
          <w:tcPr>
            <w:tcW w:type="dxa" w:w="1008"/>
            <w:vAlign w:val="center"/>
          </w:tcPr>
          <w:p>
            <w:r/>
            <w:r>
              <w:rPr>
                <w:b w:val="0"/>
                <w:sz w:val="14"/>
              </w:rPr>
              <w:t>EXP-02</w:t>
            </w:r>
          </w:p>
        </w:tc>
        <w:tc>
          <w:tcPr>
            <w:tcW w:type="dxa" w:w="1584"/>
            <w:vAlign w:val="center"/>
          </w:tcPr>
          <w:p>
            <w:r/>
            <w:r>
              <w:rPr>
                <w:b w:val="0"/>
                <w:sz w:val="14"/>
              </w:rPr>
              <w:t>Arquitectura</w:t>
            </w:r>
          </w:p>
        </w:tc>
        <w:tc>
          <w:tcPr>
            <w:tcW w:type="dxa" w:w="2160"/>
            <w:vAlign w:val="center"/>
          </w:tcPr>
          <w:p>
            <w:r/>
            <w:r>
              <w:rPr>
                <w:b w:val="0"/>
                <w:sz w:val="14"/>
              </w:rPr>
            </w:r>
          </w:p>
        </w:tc>
        <w:tc>
          <w:tcPr>
            <w:tcW w:type="dxa" w:w="1296"/>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c>
          <w:tcPr>
            <w:tcW w:type="dxa" w:w="1296"/>
            <w:vAlign w:val="center"/>
          </w:tcPr>
          <w:p>
            <w:r/>
            <w:r>
              <w:rPr>
                <w:b w:val="0"/>
                <w:sz w:val="14"/>
              </w:rPr>
            </w:r>
          </w:p>
        </w:tc>
      </w:tr>
      <w:tr>
        <w:tc>
          <w:tcPr>
            <w:tcW w:type="dxa" w:w="1008"/>
            <w:vAlign w:val="center"/>
          </w:tcPr>
          <w:p>
            <w:r/>
            <w:r>
              <w:rPr>
                <w:b w:val="0"/>
                <w:sz w:val="14"/>
              </w:rPr>
              <w:t>EXP-03</w:t>
            </w:r>
          </w:p>
        </w:tc>
        <w:tc>
          <w:tcPr>
            <w:tcW w:type="dxa" w:w="1584"/>
            <w:vAlign w:val="center"/>
          </w:tcPr>
          <w:p>
            <w:r/>
            <w:r>
              <w:rPr>
                <w:b w:val="0"/>
                <w:sz w:val="14"/>
              </w:rPr>
              <w:t>Learning rate</w:t>
            </w:r>
          </w:p>
        </w:tc>
        <w:tc>
          <w:tcPr>
            <w:tcW w:type="dxa" w:w="2160"/>
            <w:vAlign w:val="center"/>
          </w:tcPr>
          <w:p>
            <w:r/>
            <w:r>
              <w:rPr>
                <w:b w:val="0"/>
                <w:sz w:val="14"/>
              </w:rPr>
            </w:r>
          </w:p>
        </w:tc>
        <w:tc>
          <w:tcPr>
            <w:tcW w:type="dxa" w:w="1296"/>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c>
          <w:tcPr>
            <w:tcW w:type="dxa" w:w="1296"/>
            <w:vAlign w:val="center"/>
          </w:tcPr>
          <w:p>
            <w:r/>
            <w:r>
              <w:rPr>
                <w:b w:val="0"/>
                <w:sz w:val="14"/>
              </w:rPr>
            </w:r>
          </w:p>
        </w:tc>
      </w:tr>
      <w:tr>
        <w:tc>
          <w:tcPr>
            <w:tcW w:type="dxa" w:w="1008"/>
            <w:vAlign w:val="center"/>
          </w:tcPr>
          <w:p>
            <w:r/>
            <w:r>
              <w:rPr>
                <w:b w:val="0"/>
                <w:sz w:val="14"/>
              </w:rPr>
              <w:t>EXP-04</w:t>
            </w:r>
          </w:p>
        </w:tc>
        <w:tc>
          <w:tcPr>
            <w:tcW w:type="dxa" w:w="1584"/>
            <w:vAlign w:val="center"/>
          </w:tcPr>
          <w:p>
            <w:r/>
            <w:r>
              <w:rPr>
                <w:b w:val="0"/>
                <w:sz w:val="14"/>
              </w:rPr>
              <w:t>Batch size</w:t>
            </w:r>
          </w:p>
        </w:tc>
        <w:tc>
          <w:tcPr>
            <w:tcW w:type="dxa" w:w="2160"/>
            <w:vAlign w:val="center"/>
          </w:tcPr>
          <w:p>
            <w:r/>
            <w:r>
              <w:rPr>
                <w:b w:val="0"/>
                <w:sz w:val="14"/>
              </w:rPr>
            </w:r>
          </w:p>
        </w:tc>
        <w:tc>
          <w:tcPr>
            <w:tcW w:type="dxa" w:w="1296"/>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c>
          <w:tcPr>
            <w:tcW w:type="dxa" w:w="1296"/>
            <w:vAlign w:val="center"/>
          </w:tcPr>
          <w:p>
            <w:r/>
            <w:r>
              <w:rPr>
                <w:b w:val="0"/>
                <w:sz w:val="14"/>
              </w:rPr>
            </w:r>
          </w:p>
        </w:tc>
      </w:tr>
      <w:tr>
        <w:tc>
          <w:tcPr>
            <w:tcW w:type="dxa" w:w="1008"/>
            <w:vAlign w:val="center"/>
          </w:tcPr>
          <w:p>
            <w:r/>
            <w:r>
              <w:rPr>
                <w:b w:val="0"/>
                <w:sz w:val="14"/>
              </w:rPr>
              <w:t>EXP-05</w:t>
            </w:r>
          </w:p>
        </w:tc>
        <w:tc>
          <w:tcPr>
            <w:tcW w:type="dxa" w:w="1584"/>
            <w:vAlign w:val="center"/>
          </w:tcPr>
          <w:p>
            <w:r/>
            <w:r>
              <w:rPr>
                <w:b w:val="0"/>
                <w:sz w:val="14"/>
              </w:rPr>
              <w:t>Regularización</w:t>
            </w:r>
          </w:p>
        </w:tc>
        <w:tc>
          <w:tcPr>
            <w:tcW w:type="dxa" w:w="2160"/>
            <w:vAlign w:val="center"/>
          </w:tcPr>
          <w:p>
            <w:r/>
            <w:r>
              <w:rPr>
                <w:b w:val="0"/>
                <w:sz w:val="14"/>
              </w:rPr>
            </w:r>
          </w:p>
        </w:tc>
        <w:tc>
          <w:tcPr>
            <w:tcW w:type="dxa" w:w="1296"/>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c>
          <w:tcPr>
            <w:tcW w:type="dxa" w:w="1296"/>
            <w:vAlign w:val="center"/>
          </w:tcPr>
          <w:p>
            <w:r/>
            <w:r>
              <w:rPr>
                <w:b w:val="0"/>
                <w:sz w:val="14"/>
              </w:rPr>
            </w:r>
          </w:p>
        </w:tc>
      </w:tr>
      <w:tr>
        <w:tc>
          <w:tcPr>
            <w:tcW w:type="dxa" w:w="1008"/>
            <w:vAlign w:val="center"/>
          </w:tcPr>
          <w:p>
            <w:r/>
            <w:r>
              <w:rPr>
                <w:b w:val="0"/>
                <w:sz w:val="14"/>
              </w:rPr>
              <w:t>EXP-06</w:t>
            </w:r>
          </w:p>
        </w:tc>
        <w:tc>
          <w:tcPr>
            <w:tcW w:type="dxa" w:w="1584"/>
            <w:vAlign w:val="center"/>
          </w:tcPr>
          <w:p>
            <w:r/>
            <w:r>
              <w:rPr>
                <w:b w:val="0"/>
                <w:sz w:val="14"/>
              </w:rPr>
              <w:t>Augmentation</w:t>
            </w:r>
          </w:p>
        </w:tc>
        <w:tc>
          <w:tcPr>
            <w:tcW w:type="dxa" w:w="2160"/>
            <w:vAlign w:val="center"/>
          </w:tcPr>
          <w:p>
            <w:r/>
            <w:r>
              <w:rPr>
                <w:b w:val="0"/>
                <w:sz w:val="14"/>
              </w:rPr>
            </w:r>
          </w:p>
        </w:tc>
        <w:tc>
          <w:tcPr>
            <w:tcW w:type="dxa" w:w="1296"/>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c>
          <w:tcPr>
            <w:tcW w:type="dxa" w:w="1296"/>
            <w:vAlign w:val="center"/>
          </w:tcPr>
          <w:p>
            <w:r/>
            <w:r>
              <w:rPr>
                <w:b w:val="0"/>
                <w:sz w:val="14"/>
              </w:rPr>
            </w:r>
          </w:p>
        </w:tc>
      </w:tr>
      <w:tr>
        <w:tc>
          <w:tcPr>
            <w:tcW w:type="dxa" w:w="1008"/>
            <w:vAlign w:val="center"/>
          </w:tcPr>
          <w:p>
            <w:r/>
            <w:r>
              <w:rPr>
                <w:b w:val="0"/>
                <w:sz w:val="14"/>
              </w:rPr>
              <w:t>EXP-07</w:t>
            </w:r>
          </w:p>
        </w:tc>
        <w:tc>
          <w:tcPr>
            <w:tcW w:type="dxa" w:w="1584"/>
            <w:vAlign w:val="center"/>
          </w:tcPr>
          <w:p>
            <w:r/>
            <w:r>
              <w:rPr>
                <w:b w:val="0"/>
                <w:sz w:val="14"/>
              </w:rPr>
              <w:t>Optimizer</w:t>
            </w:r>
          </w:p>
        </w:tc>
        <w:tc>
          <w:tcPr>
            <w:tcW w:type="dxa" w:w="2160"/>
            <w:vAlign w:val="center"/>
          </w:tcPr>
          <w:p>
            <w:r/>
            <w:r>
              <w:rPr>
                <w:b w:val="0"/>
                <w:sz w:val="14"/>
              </w:rPr>
            </w:r>
          </w:p>
        </w:tc>
        <w:tc>
          <w:tcPr>
            <w:tcW w:type="dxa" w:w="1296"/>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c>
          <w:tcPr>
            <w:tcW w:type="dxa" w:w="1296"/>
            <w:vAlign w:val="center"/>
          </w:tcPr>
          <w:p>
            <w:r/>
            <w:r>
              <w:rPr>
                <w:b w:val="0"/>
                <w:sz w:val="14"/>
              </w:rPr>
            </w:r>
          </w:p>
        </w:tc>
      </w:tr>
      <w:tr>
        <w:tc>
          <w:tcPr>
            <w:tcW w:type="dxa" w:w="1008"/>
            <w:vAlign w:val="center"/>
          </w:tcPr>
          <w:p>
            <w:r/>
            <w:r>
              <w:rPr>
                <w:b w:val="0"/>
                <w:sz w:val="14"/>
              </w:rPr>
              <w:t>EXP-08</w:t>
            </w:r>
          </w:p>
        </w:tc>
        <w:tc>
          <w:tcPr>
            <w:tcW w:type="dxa" w:w="1584"/>
            <w:vAlign w:val="center"/>
          </w:tcPr>
          <w:p>
            <w:r/>
            <w:r>
              <w:rPr>
                <w:b w:val="0"/>
                <w:sz w:val="14"/>
              </w:rPr>
              <w:t>Transfer learning / otra</w:t>
            </w:r>
          </w:p>
        </w:tc>
        <w:tc>
          <w:tcPr>
            <w:tcW w:type="dxa" w:w="2160"/>
            <w:vAlign w:val="center"/>
          </w:tcPr>
          <w:p>
            <w:r/>
            <w:r>
              <w:rPr>
                <w:b w:val="0"/>
                <w:sz w:val="14"/>
              </w:rPr>
            </w:r>
          </w:p>
        </w:tc>
        <w:tc>
          <w:tcPr>
            <w:tcW w:type="dxa" w:w="1296"/>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c>
          <w:tcPr>
            <w:tcW w:type="dxa" w:w="1296"/>
            <w:vAlign w:val="center"/>
          </w:tcPr>
          <w:p>
            <w:r/>
            <w:r>
              <w:rPr>
                <w:b w:val="0"/>
                <w:sz w:val="14"/>
              </w:rPr>
            </w:r>
          </w:p>
        </w:tc>
      </w:tr>
    </w:tbl>
    <w:p/>
    <w:p>
      <w:pPr>
        <w:pStyle w:val="Heading2"/>
      </w:pPr>
      <w:r>
        <w:t>9.1 Reglas experimentales</w:t>
      </w:r>
    </w:p>
    <w:p>
      <w:r>
        <w:rPr>
          <w:b/>
        </w:rPr>
        <w:t xml:space="preserve">☐ </w:t>
      </w:r>
      <w:r>
        <w:t>Cambiar una condición identificable por experimento</w:t>
      </w:r>
    </w:p>
    <w:p>
      <w:r>
        <w:rPr>
          <w:b/>
        </w:rPr>
        <w:t xml:space="preserve">☐ </w:t>
      </w:r>
      <w:r>
        <w:t>Registrar semilla y entorno</w:t>
      </w:r>
    </w:p>
    <w:p>
      <w:r>
        <w:rPr>
          <w:b/>
        </w:rPr>
        <w:t xml:space="preserve">☐ </w:t>
      </w:r>
      <w:r>
        <w:t>Conservar logs</w:t>
      </w:r>
    </w:p>
    <w:p>
      <w:r>
        <w:rPr>
          <w:b/>
        </w:rPr>
        <w:t xml:space="preserve">☐ </w:t>
      </w:r>
      <w:r>
        <w:t>Guardar checkpoints</w:t>
      </w:r>
    </w:p>
    <w:p>
      <w:r>
        <w:rPr>
          <w:b/>
        </w:rPr>
        <w:t xml:space="preserve">☐ </w:t>
      </w:r>
      <w:r>
        <w:t>Usar el mismo protocolo de evaluación</w:t>
      </w:r>
    </w:p>
    <w:p>
      <w:r>
        <w:rPr>
          <w:b/>
        </w:rPr>
        <w:t xml:space="preserve">☐ </w:t>
      </w:r>
      <w:r>
        <w:t>Documentar hipótesis antes del resultado</w:t>
      </w:r>
    </w:p>
    <w:p>
      <w:r>
        <w:rPr>
          <w:b/>
        </w:rPr>
        <w:t xml:space="preserve">☐ </w:t>
      </w:r>
      <w:r>
        <w:t>No seleccionar por una métrica aislada</w:t>
      </w:r>
    </w:p>
    <w:p>
      <w:pPr>
        <w:pStyle w:val="IntenseQuote"/>
      </w:pPr>
      <w:r>
        <w:rPr>
          <w:b/>
          <w:color w:val="1F4E79"/>
        </w:rPr>
        <w:t>PROMPT IA</w:t>
        <w:br/>
      </w:r>
      <w:r>
        <w:t>Diseña 8 experimentos controlados para [PROYECTO]. Cada experimento debe modificar una condición, formular una hipótesis, definir una métrica y establecer un criterio de aceptación.</w:t>
      </w:r>
    </w:p>
    <w:p>
      <w:pPr>
        <w:pStyle w:val="Heading1"/>
      </w:pPr>
      <w:r>
        <w:t>10. Curvas de aprendizaje, overfitting y underfitting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vAlign w:val="center"/>
            <w:shd w:fill="1F4E78"/>
          </w:tcPr>
          <w:p>
            <w:r>
              <w:rPr>
                <w:color w:val="FFFFFF"/>
              </w:rPr>
            </w:r>
            <w:r>
              <w:rPr>
                <w:b/>
                <w:color w:val="FFFFFF"/>
                <w:sz w:val="16"/>
              </w:rPr>
              <w:t>Señal</w:t>
            </w:r>
          </w:p>
        </w:tc>
        <w:tc>
          <w:tcPr>
            <w:tcW w:type="dxa" w:w="1440"/>
            <w:vAlign w:val="center"/>
            <w:shd w:fill="1F4E78"/>
          </w:tcPr>
          <w:p>
            <w:r>
              <w:rPr>
                <w:color w:val="FFFFFF"/>
              </w:rPr>
            </w:r>
            <w:r>
              <w:rPr>
                <w:b/>
                <w:color w:val="FFFFFF"/>
                <w:sz w:val="16"/>
              </w:rPr>
              <w:t>Train</w:t>
            </w:r>
          </w:p>
        </w:tc>
        <w:tc>
          <w:tcPr>
            <w:tcW w:type="dxa" w:w="1440"/>
            <w:vAlign w:val="center"/>
            <w:shd w:fill="1F4E78"/>
          </w:tcPr>
          <w:p>
            <w:r>
              <w:rPr>
                <w:color w:val="FFFFFF"/>
              </w:rPr>
            </w:r>
            <w:r>
              <w:rPr>
                <w:b/>
                <w:color w:val="FFFFFF"/>
                <w:sz w:val="16"/>
              </w:rPr>
              <w:t>Validation</w:t>
            </w:r>
          </w:p>
        </w:tc>
        <w:tc>
          <w:tcPr>
            <w:tcW w:type="dxa" w:w="2592"/>
            <w:vAlign w:val="center"/>
            <w:shd w:fill="1F4E78"/>
          </w:tcPr>
          <w:p>
            <w:r>
              <w:rPr>
                <w:color w:val="FFFFFF"/>
              </w:rPr>
            </w:r>
            <w:r>
              <w:rPr>
                <w:b/>
                <w:color w:val="FFFFFF"/>
                <w:sz w:val="16"/>
              </w:rPr>
              <w:t>Interpretación</w:t>
            </w:r>
          </w:p>
        </w:tc>
        <w:tc>
          <w:tcPr>
            <w:tcW w:type="dxa" w:w="2448"/>
            <w:vAlign w:val="center"/>
            <w:shd w:fill="1F4E78"/>
          </w:tcPr>
          <w:p>
            <w:r>
              <w:rPr>
                <w:color w:val="FFFFFF"/>
              </w:rPr>
            </w:r>
            <w:r>
              <w:rPr>
                <w:b/>
                <w:color w:val="FFFFFF"/>
                <w:sz w:val="16"/>
              </w:rPr>
              <w:t>Acción a evaluar</w:t>
            </w:r>
          </w:p>
        </w:tc>
      </w:tr>
      <w:tr>
        <w:tc>
          <w:tcPr>
            <w:tcW w:type="dxa" w:w="1728"/>
            <w:vAlign w:val="center"/>
          </w:tcPr>
          <w:p>
            <w:r/>
            <w:r>
              <w:rPr>
                <w:b w:val="0"/>
                <w:sz w:val="16"/>
              </w:rPr>
              <w:t>Overfitting</w:t>
            </w:r>
          </w:p>
        </w:tc>
        <w:tc>
          <w:tcPr>
            <w:tcW w:type="dxa" w:w="1440"/>
            <w:vAlign w:val="center"/>
          </w:tcPr>
          <w:p>
            <w:r/>
            <w:r>
              <w:rPr>
                <w:b w:val="0"/>
                <w:sz w:val="16"/>
              </w:rPr>
            </w:r>
          </w:p>
        </w:tc>
        <w:tc>
          <w:tcPr>
            <w:tcW w:type="dxa" w:w="1440"/>
            <w:vAlign w:val="center"/>
          </w:tcPr>
          <w:p>
            <w:r/>
            <w:r>
              <w:rPr>
                <w:b w:val="0"/>
                <w:sz w:val="16"/>
              </w:rPr>
            </w:r>
          </w:p>
        </w:tc>
        <w:tc>
          <w:tcPr>
            <w:tcW w:type="dxa" w:w="2592"/>
            <w:vAlign w:val="center"/>
          </w:tcPr>
          <w:p>
            <w:r/>
            <w:r>
              <w:rPr>
                <w:b w:val="0"/>
                <w:sz w:val="16"/>
              </w:rPr>
            </w:r>
          </w:p>
        </w:tc>
        <w:tc>
          <w:tcPr>
            <w:tcW w:type="dxa" w:w="2448"/>
            <w:vAlign w:val="center"/>
          </w:tcPr>
          <w:p>
            <w:r/>
            <w:r>
              <w:rPr>
                <w:b w:val="0"/>
                <w:sz w:val="16"/>
              </w:rPr>
            </w:r>
          </w:p>
        </w:tc>
      </w:tr>
      <w:tr>
        <w:tc>
          <w:tcPr>
            <w:tcW w:type="dxa" w:w="1728"/>
            <w:vAlign w:val="center"/>
          </w:tcPr>
          <w:p>
            <w:r/>
            <w:r>
              <w:rPr>
                <w:b w:val="0"/>
                <w:sz w:val="16"/>
              </w:rPr>
              <w:t>Underfitting</w:t>
            </w:r>
          </w:p>
        </w:tc>
        <w:tc>
          <w:tcPr>
            <w:tcW w:type="dxa" w:w="1440"/>
            <w:vAlign w:val="center"/>
          </w:tcPr>
          <w:p>
            <w:r/>
            <w:r>
              <w:rPr>
                <w:b w:val="0"/>
                <w:sz w:val="16"/>
              </w:rPr>
            </w:r>
          </w:p>
        </w:tc>
        <w:tc>
          <w:tcPr>
            <w:tcW w:type="dxa" w:w="1440"/>
            <w:vAlign w:val="center"/>
          </w:tcPr>
          <w:p>
            <w:r/>
            <w:r>
              <w:rPr>
                <w:b w:val="0"/>
                <w:sz w:val="16"/>
              </w:rPr>
            </w:r>
          </w:p>
        </w:tc>
        <w:tc>
          <w:tcPr>
            <w:tcW w:type="dxa" w:w="2592"/>
            <w:vAlign w:val="center"/>
          </w:tcPr>
          <w:p>
            <w:r/>
            <w:r>
              <w:rPr>
                <w:b w:val="0"/>
                <w:sz w:val="16"/>
              </w:rPr>
            </w:r>
          </w:p>
        </w:tc>
        <w:tc>
          <w:tcPr>
            <w:tcW w:type="dxa" w:w="2448"/>
            <w:vAlign w:val="center"/>
          </w:tcPr>
          <w:p>
            <w:r/>
            <w:r>
              <w:rPr>
                <w:b w:val="0"/>
                <w:sz w:val="16"/>
              </w:rPr>
            </w:r>
          </w:p>
        </w:tc>
      </w:tr>
      <w:tr>
        <w:tc>
          <w:tcPr>
            <w:tcW w:type="dxa" w:w="1728"/>
            <w:vAlign w:val="center"/>
          </w:tcPr>
          <w:p>
            <w:r/>
            <w:r>
              <w:rPr>
                <w:b w:val="0"/>
                <w:sz w:val="16"/>
              </w:rPr>
              <w:t>Buena generalización</w:t>
            </w:r>
          </w:p>
        </w:tc>
        <w:tc>
          <w:tcPr>
            <w:tcW w:type="dxa" w:w="1440"/>
            <w:vAlign w:val="center"/>
          </w:tcPr>
          <w:p>
            <w:r/>
            <w:r>
              <w:rPr>
                <w:b w:val="0"/>
                <w:sz w:val="16"/>
              </w:rPr>
            </w:r>
          </w:p>
        </w:tc>
        <w:tc>
          <w:tcPr>
            <w:tcW w:type="dxa" w:w="1440"/>
            <w:vAlign w:val="center"/>
          </w:tcPr>
          <w:p>
            <w:r/>
            <w:r>
              <w:rPr>
                <w:b w:val="0"/>
                <w:sz w:val="16"/>
              </w:rPr>
            </w:r>
          </w:p>
        </w:tc>
        <w:tc>
          <w:tcPr>
            <w:tcW w:type="dxa" w:w="2592"/>
            <w:vAlign w:val="center"/>
          </w:tcPr>
          <w:p>
            <w:r/>
            <w:r>
              <w:rPr>
                <w:b w:val="0"/>
                <w:sz w:val="16"/>
              </w:rPr>
            </w:r>
          </w:p>
        </w:tc>
        <w:tc>
          <w:tcPr>
            <w:tcW w:type="dxa" w:w="2448"/>
            <w:vAlign w:val="center"/>
          </w:tcPr>
          <w:p>
            <w:r/>
            <w:r>
              <w:rPr>
                <w:b w:val="0"/>
                <w:sz w:val="16"/>
              </w:rPr>
            </w:r>
          </w:p>
        </w:tc>
      </w:tr>
      <w:tr>
        <w:tc>
          <w:tcPr>
            <w:tcW w:type="dxa" w:w="1728"/>
            <w:vAlign w:val="center"/>
          </w:tcPr>
          <w:p>
            <w:r/>
            <w:r>
              <w:rPr>
                <w:b w:val="0"/>
                <w:sz w:val="16"/>
              </w:rPr>
              <w:t>Inestabilidad</w:t>
            </w:r>
          </w:p>
        </w:tc>
        <w:tc>
          <w:tcPr>
            <w:tcW w:type="dxa" w:w="1440"/>
            <w:vAlign w:val="center"/>
          </w:tcPr>
          <w:p>
            <w:r/>
            <w:r>
              <w:rPr>
                <w:b w:val="0"/>
                <w:sz w:val="16"/>
              </w:rPr>
            </w:r>
          </w:p>
        </w:tc>
        <w:tc>
          <w:tcPr>
            <w:tcW w:type="dxa" w:w="1440"/>
            <w:vAlign w:val="center"/>
          </w:tcPr>
          <w:p>
            <w:r/>
            <w:r>
              <w:rPr>
                <w:b w:val="0"/>
                <w:sz w:val="16"/>
              </w:rPr>
            </w:r>
          </w:p>
        </w:tc>
        <w:tc>
          <w:tcPr>
            <w:tcW w:type="dxa" w:w="2592"/>
            <w:vAlign w:val="center"/>
          </w:tcPr>
          <w:p>
            <w:r/>
            <w:r>
              <w:rPr>
                <w:b w:val="0"/>
                <w:sz w:val="16"/>
              </w:rPr>
            </w:r>
          </w:p>
        </w:tc>
        <w:tc>
          <w:tcPr>
            <w:tcW w:type="dxa" w:w="2448"/>
            <w:vAlign w:val="center"/>
          </w:tcPr>
          <w:p>
            <w:r/>
            <w:r>
              <w:rPr>
                <w:b w:val="0"/>
                <w:sz w:val="16"/>
              </w:rPr>
            </w:r>
          </w:p>
        </w:tc>
      </w:tr>
    </w:tbl>
    <w:p/>
    <w:p>
      <w:r>
        <w:rPr>
          <w:b/>
        </w:rPr>
        <w:t xml:space="preserve">☐ </w:t>
      </w:r>
      <w:r>
        <w:t>Training loss registrada</w:t>
      </w:r>
    </w:p>
    <w:p>
      <w:r>
        <w:rPr>
          <w:b/>
        </w:rPr>
        <w:t xml:space="preserve">☐ </w:t>
      </w:r>
      <w:r>
        <w:t>Validation loss registrada</w:t>
      </w:r>
    </w:p>
    <w:p>
      <w:r>
        <w:rPr>
          <w:b/>
        </w:rPr>
        <w:t xml:space="preserve">☐ </w:t>
      </w:r>
      <w:r>
        <w:t>Training metric registrada</w:t>
      </w:r>
    </w:p>
    <w:p>
      <w:r>
        <w:rPr>
          <w:b/>
        </w:rPr>
        <w:t xml:space="preserve">☐ </w:t>
      </w:r>
      <w:r>
        <w:t>Validation metric registrada</w:t>
      </w:r>
    </w:p>
    <w:p>
      <w:r>
        <w:rPr>
          <w:b/>
        </w:rPr>
        <w:t xml:space="preserve">☐ </w:t>
      </w:r>
      <w:r>
        <w:t>Curvas de aprendizaje</w:t>
      </w:r>
    </w:p>
    <w:p>
      <w:r>
        <w:rPr>
          <w:b/>
        </w:rPr>
        <w:t xml:space="preserve">☐ </w:t>
      </w:r>
      <w:r>
        <w:t>Early stopping evaluado</w:t>
      </w:r>
    </w:p>
    <w:p>
      <w:r>
        <w:rPr>
          <w:b/>
        </w:rPr>
        <w:t xml:space="preserve">☐ </w:t>
      </w:r>
      <w:r>
        <w:t>Regularización evaluada</w:t>
      </w:r>
    </w:p>
    <w:p>
      <w:r>
        <w:rPr>
          <w:b/>
        </w:rPr>
        <w:t xml:space="preserve">☐ </w:t>
      </w:r>
      <w:r>
        <w:t>Augmentation evaluado cuando corresponde</w:t>
      </w:r>
    </w:p>
    <w:p>
      <w:pPr>
        <w:pStyle w:val="IntenseQuote"/>
      </w:pPr>
      <w:r>
        <w:rPr>
          <w:b/>
          <w:color w:val="1F4E79"/>
        </w:rPr>
        <w:t>PROMPT IA</w:t>
        <w:br/>
      </w:r>
      <w:r>
        <w:t>Interpreta estas curvas de entrenamiento: [CURVAS/VALORES]. Identifica patrones compatibles con sobreajuste, subajuste o inestabilidad. Propón experimentos sin afirmar causas que no puedan demostrarse.</w:t>
      </w:r>
    </w:p>
    <w:p>
      <w:pPr>
        <w:pStyle w:val="Heading1"/>
      </w:pPr>
      <w:r>
        <w:t>11. Evaluación y análisis de errores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1F4E78"/>
          </w:tcPr>
          <w:p>
            <w:r>
              <w:rPr>
                <w:color w:val="FFFFFF"/>
              </w:rPr>
            </w:r>
            <w:r>
              <w:rPr>
                <w:b/>
                <w:color w:val="FFFFFF"/>
                <w:sz w:val="16"/>
              </w:rPr>
              <w:t>Tarea</w:t>
            </w:r>
          </w:p>
        </w:tc>
        <w:tc>
          <w:tcPr>
            <w:tcW w:type="dxa" w:w="3744"/>
            <w:vAlign w:val="center"/>
            <w:shd w:fill="1F4E78"/>
          </w:tcPr>
          <w:p>
            <w:r>
              <w:rPr>
                <w:color w:val="FFFFFF"/>
              </w:rPr>
            </w:r>
            <w:r>
              <w:rPr>
                <w:b/>
                <w:color w:val="FFFFFF"/>
                <w:sz w:val="16"/>
              </w:rPr>
              <w:t>Métricas posibles</w:t>
            </w:r>
          </w:p>
        </w:tc>
        <w:tc>
          <w:tcPr>
            <w:tcW w:type="dxa" w:w="1728"/>
            <w:vAlign w:val="center"/>
            <w:shd w:fill="1F4E78"/>
          </w:tcPr>
          <w:p>
            <w:r>
              <w:rPr>
                <w:color w:val="FFFFFF"/>
              </w:rPr>
            </w:r>
            <w:r>
              <w:rPr>
                <w:b/>
                <w:color w:val="FFFFFF"/>
                <w:sz w:val="16"/>
              </w:rPr>
              <w:t>Métrica principal</w:t>
            </w:r>
          </w:p>
        </w:tc>
        <w:tc>
          <w:tcPr>
            <w:tcW w:type="dxa" w:w="2160"/>
            <w:vAlign w:val="center"/>
            <w:shd w:fill="1F4E78"/>
          </w:tcPr>
          <w:p>
            <w:r>
              <w:rPr>
                <w:color w:val="FFFFFF"/>
              </w:rPr>
            </w:r>
            <w:r>
              <w:rPr>
                <w:b/>
                <w:color w:val="FFFFFF"/>
                <w:sz w:val="16"/>
              </w:rPr>
              <w:t>Justificación</w:t>
            </w:r>
          </w:p>
        </w:tc>
      </w:tr>
      <w:tr>
        <w:tc>
          <w:tcPr>
            <w:tcW w:type="dxa" w:w="1728"/>
            <w:vAlign w:val="center"/>
          </w:tcPr>
          <w:p>
            <w:pPr>
              <w:spacing w:before="40" w:after="40"/>
            </w:pPr>
            <w:r>
              <w:rPr>
                <w:rFonts w:ascii="Calibri" w:hAnsi="Calibri"/>
                <w:b/>
                <w:sz w:val="18"/>
              </w:rPr>
              <w:t>Clasificacion</w:t>
            </w:r>
          </w:p>
        </w:tc>
        <w:tc>
          <w:tcPr>
            <w:tcW w:type="dxa" w:w="3744"/>
            <w:vAlign w:val="center"/>
          </w:tcPr>
          <w:p>
            <w:pPr>
              <w:spacing w:before="40" w:after="40"/>
            </w:pPr>
            <w:r>
              <w:rPr>
                <w:rFonts w:ascii="Calibri" w:hAnsi="Calibri"/>
                <w:b w:val="0"/>
                <w:sz w:val="18"/>
              </w:rPr>
              <w:t>Accuracy, Precision, Recall, F1 Macro</w:t>
            </w:r>
          </w:p>
        </w:tc>
        <w:tc>
          <w:tcPr>
            <w:tcW w:type="dxa" w:w="1728"/>
            <w:vAlign w:val="center"/>
          </w:tcPr>
          <w:p>
            <w:pPr>
              <w:spacing w:before="40" w:after="40"/>
            </w:pPr>
            <w:r>
              <w:rPr>
                <w:rFonts w:ascii="Calibri" w:hAnsi="Calibri"/>
                <w:b w:val="0"/>
                <w:sz w:val="18"/>
              </w:rPr>
              <w:t>Macro F1-Score (&gt;= 0.95)</w:t>
            </w:r>
          </w:p>
        </w:tc>
        <w:tc>
          <w:tcPr>
            <w:tcW w:type="dxa" w:w="2160"/>
            <w:vAlign w:val="center"/>
          </w:tcPr>
          <w:p>
            <w:pPr>
              <w:spacing w:before="40" w:after="40"/>
            </w:pPr>
            <w:r>
              <w:rPr>
                <w:rFonts w:ascii="Calibri" w:hAnsi="Calibri"/>
                <w:b w:val="0"/>
                <w:sz w:val="18"/>
              </w:rPr>
              <w:t>Equilibra el rendimiento entre Piedra, Papel y Tijera penalizando sesgos.</w:t>
            </w:r>
          </w:p>
        </w:tc>
      </w:tr>
      <w:tr>
        <w:tc>
          <w:tcPr>
            <w:tcW w:type="dxa" w:w="1728"/>
            <w:vAlign w:val="center"/>
          </w:tcPr>
          <w:p>
            <w:r/>
            <w:r>
              <w:rPr>
                <w:b w:val="0"/>
                <w:sz w:val="16"/>
              </w:rPr>
              <w:t>Regresión</w:t>
            </w:r>
          </w:p>
        </w:tc>
        <w:tc>
          <w:tcPr>
            <w:tcW w:type="dxa" w:w="3744"/>
            <w:vAlign w:val="center"/>
          </w:tcPr>
          <w:p>
            <w:r/>
            <w:r>
              <w:rPr>
                <w:b w:val="0"/>
                <w:sz w:val="16"/>
              </w:rPr>
              <w:t>MAE, RMSE, R²</w:t>
            </w:r>
          </w:p>
        </w:tc>
        <w:tc>
          <w:tcPr>
            <w:tcW w:type="dxa" w:w="1728"/>
            <w:vAlign w:val="center"/>
          </w:tcPr>
          <w:p>
            <w:r/>
            <w:r>
              <w:rPr>
                <w:b w:val="0"/>
                <w:sz w:val="16"/>
              </w:rPr>
            </w:r>
          </w:p>
        </w:tc>
        <w:tc>
          <w:tcPr>
            <w:tcW w:type="dxa" w:w="2160"/>
            <w:vAlign w:val="center"/>
          </w:tcPr>
          <w:p>
            <w:r/>
            <w:r>
              <w:rPr>
                <w:b w:val="0"/>
                <w:sz w:val="16"/>
              </w:rPr>
            </w:r>
          </w:p>
        </w:tc>
      </w:tr>
      <w:tr>
        <w:tc>
          <w:tcPr>
            <w:tcW w:type="dxa" w:w="1728"/>
            <w:vAlign w:val="center"/>
          </w:tcPr>
          <w:p>
            <w:r/>
            <w:r>
              <w:rPr>
                <w:b w:val="0"/>
                <w:sz w:val="16"/>
              </w:rPr>
              <w:t>Multietiqueta</w:t>
            </w:r>
          </w:p>
        </w:tc>
        <w:tc>
          <w:tcPr>
            <w:tcW w:type="dxa" w:w="3744"/>
            <w:vAlign w:val="center"/>
          </w:tcPr>
          <w:p>
            <w:r/>
            <w:r>
              <w:rPr>
                <w:b w:val="0"/>
                <w:sz w:val="16"/>
              </w:rPr>
              <w:t>F1 micro/macro, precision/recall</w:t>
            </w:r>
          </w:p>
        </w:tc>
        <w:tc>
          <w:tcPr>
            <w:tcW w:type="dxa" w:w="1728"/>
            <w:vAlign w:val="center"/>
          </w:tcPr>
          <w:p>
            <w:r/>
            <w:r>
              <w:rPr>
                <w:b w:val="0"/>
                <w:sz w:val="16"/>
              </w:rPr>
            </w:r>
          </w:p>
        </w:tc>
        <w:tc>
          <w:tcPr>
            <w:tcW w:type="dxa" w:w="2160"/>
            <w:vAlign w:val="center"/>
          </w:tcPr>
          <w:p>
            <w:r/>
            <w:r>
              <w:rPr>
                <w:b w:val="0"/>
                <w:sz w:val="16"/>
              </w:rPr>
            </w:r>
          </w:p>
        </w:tc>
      </w:tr>
      <w:tr>
        <w:tc>
          <w:tcPr>
            <w:tcW w:type="dxa" w:w="1728"/>
            <w:vAlign w:val="center"/>
          </w:tcPr>
          <w:p>
            <w:r/>
            <w:r>
              <w:rPr>
                <w:b w:val="0"/>
                <w:sz w:val="16"/>
              </w:rPr>
              <w:t>Secuencia</w:t>
            </w:r>
          </w:p>
        </w:tc>
        <w:tc>
          <w:tcPr>
            <w:tcW w:type="dxa" w:w="3744"/>
            <w:vAlign w:val="center"/>
          </w:tcPr>
          <w:p>
            <w:r/>
            <w:r>
              <w:rPr>
                <w:b w:val="0"/>
                <w:sz w:val="16"/>
              </w:rPr>
              <w:t>Métricas según horizonte</w:t>
            </w:r>
          </w:p>
        </w:tc>
        <w:tc>
          <w:tcPr>
            <w:tcW w:type="dxa" w:w="1728"/>
            <w:vAlign w:val="center"/>
          </w:tcPr>
          <w:p>
            <w:r/>
            <w:r>
              <w:rPr>
                <w:b w:val="0"/>
                <w:sz w:val="16"/>
              </w:rPr>
            </w:r>
          </w:p>
        </w:tc>
        <w:tc>
          <w:tcPr>
            <w:tcW w:type="dxa" w:w="2160"/>
            <w:vAlign w:val="center"/>
          </w:tcPr>
          <w:p>
            <w:r/>
            <w:r>
              <w:rPr>
                <w:b w:val="0"/>
                <w:sz w:val="16"/>
              </w:rPr>
            </w:r>
          </w:p>
        </w:tc>
      </w:tr>
    </w:tbl>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40"/>
            <w:vAlign w:val="center"/>
            <w:shd w:fill="1F4E78"/>
          </w:tcPr>
          <w:p>
            <w:r>
              <w:rPr>
                <w:color w:val="FFFFFF"/>
              </w:rPr>
            </w:r>
            <w:r>
              <w:rPr>
                <w:b/>
                <w:color w:val="FFFFFF"/>
                <w:sz w:val="15"/>
              </w:rPr>
              <w:t>Modelo</w:t>
            </w:r>
          </w:p>
        </w:tc>
        <w:tc>
          <w:tcPr>
            <w:tcW w:type="dxa" w:w="1296"/>
            <w:vAlign w:val="center"/>
            <w:shd w:fill="1F4E78"/>
          </w:tcPr>
          <w:p>
            <w:r>
              <w:rPr>
                <w:color w:val="FFFFFF"/>
              </w:rPr>
            </w:r>
            <w:r>
              <w:rPr>
                <w:b/>
                <w:color w:val="FFFFFF"/>
                <w:sz w:val="15"/>
              </w:rPr>
              <w:t>Train</w:t>
            </w:r>
          </w:p>
        </w:tc>
        <w:tc>
          <w:tcPr>
            <w:tcW w:type="dxa" w:w="1296"/>
            <w:vAlign w:val="center"/>
            <w:shd w:fill="1F4E78"/>
          </w:tcPr>
          <w:p>
            <w:r>
              <w:rPr>
                <w:color w:val="FFFFFF"/>
              </w:rPr>
            </w:r>
            <w:r>
              <w:rPr>
                <w:b/>
                <w:color w:val="FFFFFF"/>
                <w:sz w:val="15"/>
              </w:rPr>
              <w:t>Validation</w:t>
            </w:r>
          </w:p>
        </w:tc>
        <w:tc>
          <w:tcPr>
            <w:tcW w:type="dxa" w:w="1296"/>
            <w:vAlign w:val="center"/>
            <w:shd w:fill="1F4E78"/>
          </w:tcPr>
          <w:p>
            <w:r>
              <w:rPr>
                <w:color w:val="FFFFFF"/>
              </w:rPr>
            </w:r>
            <w:r>
              <w:rPr>
                <w:b/>
                <w:color w:val="FFFFFF"/>
                <w:sz w:val="15"/>
              </w:rPr>
              <w:t>Test</w:t>
            </w:r>
          </w:p>
        </w:tc>
        <w:tc>
          <w:tcPr>
            <w:tcW w:type="dxa" w:w="1440"/>
            <w:vAlign w:val="center"/>
            <w:shd w:fill="1F4E78"/>
          </w:tcPr>
          <w:p>
            <w:r>
              <w:rPr>
                <w:color w:val="FFFFFF"/>
              </w:rPr>
            </w:r>
            <w:r>
              <w:rPr>
                <w:b/>
                <w:color w:val="FFFFFF"/>
                <w:sz w:val="15"/>
              </w:rPr>
              <w:t>Métrica</w:t>
            </w:r>
          </w:p>
        </w:tc>
        <w:tc>
          <w:tcPr>
            <w:tcW w:type="dxa" w:w="1296"/>
            <w:vAlign w:val="center"/>
            <w:shd w:fill="1F4E78"/>
          </w:tcPr>
          <w:p>
            <w:r>
              <w:rPr>
                <w:color w:val="FFFFFF"/>
              </w:rPr>
            </w:r>
            <w:r>
              <w:rPr>
                <w:b/>
                <w:color w:val="FFFFFF"/>
                <w:sz w:val="15"/>
              </w:rPr>
              <w:t>Tiempo</w:t>
            </w:r>
          </w:p>
        </w:tc>
        <w:tc>
          <w:tcPr>
            <w:tcW w:type="dxa" w:w="1728"/>
            <w:vAlign w:val="center"/>
            <w:shd w:fill="1F4E78"/>
          </w:tcPr>
          <w:p>
            <w:r>
              <w:rPr>
                <w:color w:val="FFFFFF"/>
              </w:rPr>
            </w:r>
            <w:r>
              <w:rPr>
                <w:b/>
                <w:color w:val="FFFFFF"/>
                <w:sz w:val="15"/>
              </w:rPr>
              <w:t>Conclusión</w:t>
            </w:r>
          </w:p>
        </w:tc>
      </w:tr>
      <w:tr>
        <w:tc>
          <w:tcPr>
            <w:tcW w:type="dxa" w:w="1440"/>
            <w:vAlign w:val="center"/>
          </w:tcPr>
          <w:p>
            <w:pPr>
              <w:spacing w:before="40" w:after="40"/>
            </w:pPr>
            <w:r>
              <w:rPr>
                <w:rFonts w:ascii="Calibri" w:hAnsi="Calibri"/>
                <w:b/>
                <w:sz w:val="18"/>
              </w:rPr>
              <w:t>Baseline (Reglas)</w:t>
            </w:r>
          </w:p>
        </w:tc>
        <w:tc>
          <w:tcPr>
            <w:tcW w:type="dxa" w:w="1296"/>
            <w:vAlign w:val="center"/>
          </w:tcPr>
          <w:p>
            <w:pPr>
              <w:spacing w:before="40" w:after="40"/>
            </w:pPr>
            <w:r>
              <w:rPr>
                <w:rFonts w:ascii="Calibri" w:hAnsi="Calibri"/>
                <w:b w:val="0"/>
                <w:sz w:val="18"/>
              </w:rPr>
              <w:t>0.62</w:t>
            </w:r>
          </w:p>
        </w:tc>
        <w:tc>
          <w:tcPr>
            <w:tcW w:type="dxa" w:w="1296"/>
            <w:vAlign w:val="center"/>
          </w:tcPr>
          <w:p>
            <w:pPr>
              <w:spacing w:before="40" w:after="40"/>
            </w:pPr>
            <w:r>
              <w:rPr>
                <w:rFonts w:ascii="Calibri" w:hAnsi="Calibri"/>
                <w:b w:val="0"/>
                <w:sz w:val="18"/>
              </w:rPr>
              <w:t>0.58</w:t>
            </w:r>
          </w:p>
        </w:tc>
        <w:tc>
          <w:tcPr>
            <w:tcW w:type="dxa" w:w="1296"/>
            <w:vAlign w:val="center"/>
          </w:tcPr>
          <w:p>
            <w:pPr>
              <w:spacing w:before="40" w:after="40"/>
            </w:pPr>
            <w:r>
              <w:rPr>
                <w:rFonts w:ascii="Calibri" w:hAnsi="Calibri"/>
                <w:b w:val="0"/>
                <w:sz w:val="18"/>
              </w:rPr>
              <w:t>0.55</w:t>
            </w:r>
          </w:p>
        </w:tc>
        <w:tc>
          <w:tcPr>
            <w:tcW w:type="dxa" w:w="1440"/>
            <w:vAlign w:val="center"/>
          </w:tcPr>
          <w:p>
            <w:pPr>
              <w:spacing w:before="40" w:after="40"/>
            </w:pPr>
            <w:r>
              <w:rPr>
                <w:rFonts w:ascii="Calibri" w:hAnsi="Calibri"/>
                <w:b w:val="0"/>
                <w:sz w:val="18"/>
              </w:rPr>
              <w:t>F1: 0.55</w:t>
            </w:r>
          </w:p>
        </w:tc>
        <w:tc>
          <w:tcPr>
            <w:tcW w:type="dxa" w:w="1296"/>
            <w:vAlign w:val="center"/>
          </w:tcPr>
          <w:p>
            <w:pPr>
              <w:spacing w:before="40" w:after="40"/>
            </w:pPr>
            <w:r>
              <w:rPr>
                <w:rFonts w:ascii="Calibri" w:hAnsi="Calibri"/>
                <w:b w:val="0"/>
                <w:sz w:val="18"/>
              </w:rPr>
              <w:t>15 ms</w:t>
            </w:r>
          </w:p>
        </w:tc>
        <w:tc>
          <w:tcPr>
            <w:tcW w:type="dxa" w:w="1728"/>
            <w:vAlign w:val="center"/>
          </w:tcPr>
          <w:p>
            <w:pPr>
              <w:spacing w:before="40" w:after="40"/>
            </w:pPr>
            <w:r>
              <w:rPr>
                <w:rFonts w:ascii="Calibri" w:hAnsi="Calibri"/>
                <w:b w:val="0"/>
                <w:sz w:val="18"/>
              </w:rPr>
              <w:t>Insuficiente ante variaciones luminicas.</w:t>
            </w:r>
          </w:p>
        </w:tc>
      </w:tr>
      <w:tr>
        <w:tc>
          <w:tcPr>
            <w:tcW w:type="dxa" w:w="1440"/>
            <w:vAlign w:val="center"/>
          </w:tcPr>
          <w:p>
            <w:pPr>
              <w:spacing w:before="40" w:after="40"/>
            </w:pPr>
            <w:r>
              <w:rPr>
                <w:rFonts w:ascii="Calibri" w:hAnsi="Calibri"/>
                <w:b/>
                <w:sz w:val="18"/>
              </w:rPr>
              <w:t>DL-01 (CNN basica)</w:t>
            </w:r>
          </w:p>
        </w:tc>
        <w:tc>
          <w:tcPr>
            <w:tcW w:type="dxa" w:w="1296"/>
            <w:vAlign w:val="center"/>
          </w:tcPr>
          <w:p>
            <w:pPr>
              <w:spacing w:before="40" w:after="40"/>
            </w:pPr>
            <w:r>
              <w:rPr>
                <w:rFonts w:ascii="Calibri" w:hAnsi="Calibri"/>
                <w:b w:val="0"/>
                <w:sz w:val="18"/>
              </w:rPr>
              <w:t>0.91</w:t>
            </w:r>
          </w:p>
        </w:tc>
        <w:tc>
          <w:tcPr>
            <w:tcW w:type="dxa" w:w="1296"/>
            <w:vAlign w:val="center"/>
          </w:tcPr>
          <w:p>
            <w:pPr>
              <w:spacing w:before="40" w:after="40"/>
            </w:pPr>
            <w:r>
              <w:rPr>
                <w:rFonts w:ascii="Calibri" w:hAnsi="Calibri"/>
                <w:b w:val="0"/>
                <w:sz w:val="18"/>
              </w:rPr>
              <w:t>0.86</w:t>
            </w:r>
          </w:p>
        </w:tc>
        <w:tc>
          <w:tcPr>
            <w:tcW w:type="dxa" w:w="1296"/>
            <w:vAlign w:val="center"/>
          </w:tcPr>
          <w:p>
            <w:pPr>
              <w:spacing w:before="40" w:after="40"/>
            </w:pPr>
            <w:r>
              <w:rPr>
                <w:rFonts w:ascii="Calibri" w:hAnsi="Calibri"/>
                <w:b w:val="0"/>
                <w:sz w:val="18"/>
              </w:rPr>
              <w:t>0.84</w:t>
            </w:r>
          </w:p>
        </w:tc>
        <w:tc>
          <w:tcPr>
            <w:tcW w:type="dxa" w:w="1440"/>
            <w:vAlign w:val="center"/>
          </w:tcPr>
          <w:p>
            <w:pPr>
              <w:spacing w:before="40" w:after="40"/>
            </w:pPr>
            <w:r>
              <w:rPr>
                <w:rFonts w:ascii="Calibri" w:hAnsi="Calibri"/>
                <w:b w:val="0"/>
                <w:sz w:val="18"/>
              </w:rPr>
              <w:t>F1: 0.84</w:t>
            </w:r>
          </w:p>
        </w:tc>
        <w:tc>
          <w:tcPr>
            <w:tcW w:type="dxa" w:w="1296"/>
            <w:vAlign w:val="center"/>
          </w:tcPr>
          <w:p>
            <w:pPr>
              <w:spacing w:before="40" w:after="40"/>
            </w:pPr>
            <w:r>
              <w:rPr>
                <w:rFonts w:ascii="Calibri" w:hAnsi="Calibri"/>
                <w:b w:val="0"/>
                <w:sz w:val="18"/>
              </w:rPr>
              <w:t>35 ms</w:t>
            </w:r>
          </w:p>
        </w:tc>
        <w:tc>
          <w:tcPr>
            <w:tcW w:type="dxa" w:w="1728"/>
            <w:vAlign w:val="center"/>
          </w:tcPr>
          <w:p>
            <w:pPr>
              <w:spacing w:before="40" w:after="40"/>
            </w:pPr>
            <w:r>
              <w:rPr>
                <w:rFonts w:ascii="Calibri" w:hAnsi="Calibri"/>
                <w:b w:val="0"/>
                <w:sz w:val="18"/>
              </w:rPr>
              <w:t>Presenta confusion entre Papel y Tijera.</w:t>
            </w:r>
          </w:p>
        </w:tc>
      </w:tr>
      <w:tr>
        <w:tc>
          <w:tcPr>
            <w:tcW w:type="dxa" w:w="1440"/>
            <w:vAlign w:val="center"/>
          </w:tcPr>
          <w:p>
            <w:pPr>
              <w:spacing w:before="40" w:after="40"/>
            </w:pPr>
            <w:r>
              <w:rPr>
                <w:rFonts w:ascii="Calibri" w:hAnsi="Calibri"/>
                <w:b/>
                <w:sz w:val="18"/>
              </w:rPr>
              <w:t>DL-02 (MobileNet v2)</w:t>
            </w:r>
          </w:p>
        </w:tc>
        <w:tc>
          <w:tcPr>
            <w:tcW w:type="dxa" w:w="1296"/>
            <w:vAlign w:val="center"/>
          </w:tcPr>
          <w:p>
            <w:pPr>
              <w:spacing w:before="40" w:after="40"/>
            </w:pPr>
            <w:r>
              <w:rPr>
                <w:rFonts w:ascii="Calibri" w:hAnsi="Calibri"/>
                <w:b w:val="0"/>
                <w:sz w:val="18"/>
              </w:rPr>
              <w:t>0.99</w:t>
            </w:r>
          </w:p>
        </w:tc>
        <w:tc>
          <w:tcPr>
            <w:tcW w:type="dxa" w:w="1296"/>
            <w:vAlign w:val="center"/>
          </w:tcPr>
          <w:p>
            <w:pPr>
              <w:spacing w:before="40" w:after="40"/>
            </w:pPr>
            <w:r>
              <w:rPr>
                <w:rFonts w:ascii="Calibri" w:hAnsi="Calibri"/>
                <w:b w:val="0"/>
                <w:sz w:val="18"/>
              </w:rPr>
              <w:t>0.97</w:t>
            </w:r>
          </w:p>
        </w:tc>
        <w:tc>
          <w:tcPr>
            <w:tcW w:type="dxa" w:w="1296"/>
            <w:vAlign w:val="center"/>
          </w:tcPr>
          <w:p>
            <w:pPr>
              <w:spacing w:before="40" w:after="40"/>
            </w:pPr>
            <w:r>
              <w:rPr>
                <w:rFonts w:ascii="Calibri" w:hAnsi="Calibri"/>
                <w:b w:val="0"/>
                <w:sz w:val="18"/>
              </w:rPr>
              <w:t>0.96</w:t>
            </w:r>
          </w:p>
        </w:tc>
        <w:tc>
          <w:tcPr>
            <w:tcW w:type="dxa" w:w="1440"/>
            <w:vAlign w:val="center"/>
          </w:tcPr>
          <w:p>
            <w:pPr>
              <w:spacing w:before="40" w:after="40"/>
            </w:pPr>
            <w:r>
              <w:rPr>
                <w:rFonts w:ascii="Calibri" w:hAnsi="Calibri"/>
                <w:b w:val="0"/>
                <w:sz w:val="18"/>
              </w:rPr>
              <w:t>F1: 0.96</w:t>
            </w:r>
          </w:p>
        </w:tc>
        <w:tc>
          <w:tcPr>
            <w:tcW w:type="dxa" w:w="1296"/>
            <w:vAlign w:val="center"/>
          </w:tcPr>
          <w:p>
            <w:pPr>
              <w:spacing w:before="40" w:after="40"/>
            </w:pPr>
            <w:r>
              <w:rPr>
                <w:rFonts w:ascii="Calibri" w:hAnsi="Calibri"/>
                <w:b w:val="0"/>
                <w:sz w:val="18"/>
              </w:rPr>
              <w:t>42 ms</w:t>
            </w:r>
          </w:p>
        </w:tc>
        <w:tc>
          <w:tcPr>
            <w:tcW w:type="dxa" w:w="1728"/>
            <w:vAlign w:val="center"/>
          </w:tcPr>
          <w:p>
            <w:pPr>
              <w:spacing w:before="40" w:after="40"/>
            </w:pPr>
            <w:r>
              <w:rPr>
                <w:rFonts w:ascii="Calibri" w:hAnsi="Calibri"/>
                <w:b w:val="0"/>
                <w:sz w:val="18"/>
              </w:rPr>
              <w:t>Excelente generalizacion y latencia optima.</w:t>
            </w:r>
          </w:p>
        </w:tc>
      </w:tr>
      <w:tr>
        <w:tc>
          <w:tcPr>
            <w:tcW w:type="dxa" w:w="1440"/>
            <w:vAlign w:val="center"/>
          </w:tcPr>
          <w:p>
            <w:r/>
            <w:r>
              <w:rPr>
                <w:b w:val="0"/>
                <w:sz w:val="15"/>
              </w:rPr>
              <w:t>DL-03</w:t>
            </w:r>
          </w:p>
        </w:tc>
        <w:tc>
          <w:tcPr>
            <w:tcW w:type="dxa" w:w="1296"/>
            <w:vAlign w:val="center"/>
          </w:tcPr>
          <w:p>
            <w:r/>
            <w:r>
              <w:rPr>
                <w:b w:val="0"/>
                <w:sz w:val="15"/>
              </w:rPr>
            </w:r>
          </w:p>
        </w:tc>
        <w:tc>
          <w:tcPr>
            <w:tcW w:type="dxa" w:w="1296"/>
            <w:vAlign w:val="center"/>
          </w:tcPr>
          <w:p>
            <w:r/>
            <w:r>
              <w:rPr>
                <w:b w:val="0"/>
                <w:sz w:val="15"/>
              </w:rPr>
            </w:r>
          </w:p>
        </w:tc>
        <w:tc>
          <w:tcPr>
            <w:tcW w:type="dxa" w:w="1296"/>
            <w:vAlign w:val="center"/>
          </w:tcPr>
          <w:p>
            <w:r/>
            <w:r>
              <w:rPr>
                <w:b w:val="0"/>
                <w:sz w:val="15"/>
              </w:rPr>
            </w:r>
          </w:p>
        </w:tc>
        <w:tc>
          <w:tcPr>
            <w:tcW w:type="dxa" w:w="1440"/>
            <w:vAlign w:val="center"/>
          </w:tcPr>
          <w:p>
            <w:r/>
            <w:r>
              <w:rPr>
                <w:b w:val="0"/>
                <w:sz w:val="15"/>
              </w:rPr>
            </w:r>
          </w:p>
        </w:tc>
        <w:tc>
          <w:tcPr>
            <w:tcW w:type="dxa" w:w="1296"/>
            <w:vAlign w:val="center"/>
          </w:tcPr>
          <w:p>
            <w:r/>
            <w:r>
              <w:rPr>
                <w:b w:val="0"/>
                <w:sz w:val="15"/>
              </w:rPr>
            </w:r>
          </w:p>
        </w:tc>
        <w:tc>
          <w:tcPr>
            <w:tcW w:type="dxa" w:w="1728"/>
            <w:vAlign w:val="center"/>
          </w:tcPr>
          <w:p>
            <w:r/>
            <w:r>
              <w:rPr>
                <w:b w:val="0"/>
                <w:sz w:val="15"/>
              </w:rPr>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72"/>
            <w:vAlign w:val="center"/>
            <w:shd w:fill="1F4E78"/>
          </w:tcPr>
          <w:p>
            <w:r>
              <w:rPr>
                <w:color w:val="FFFFFF"/>
              </w:rPr>
            </w:r>
            <w:r>
              <w:rPr>
                <w:b/>
                <w:color w:val="FFFFFF"/>
                <w:sz w:val="16"/>
              </w:rPr>
              <w:t>Tipo de error</w:t>
            </w:r>
          </w:p>
        </w:tc>
        <w:tc>
          <w:tcPr>
            <w:tcW w:type="dxa" w:w="2016"/>
            <w:vAlign w:val="center"/>
            <w:shd w:fill="1F4E78"/>
          </w:tcPr>
          <w:p>
            <w:r>
              <w:rPr>
                <w:color w:val="FFFFFF"/>
              </w:rPr>
            </w:r>
            <w:r>
              <w:rPr>
                <w:b/>
                <w:color w:val="FFFFFF"/>
                <w:sz w:val="16"/>
              </w:rPr>
              <w:t>Cantidad / evidencia</w:t>
            </w:r>
          </w:p>
        </w:tc>
        <w:tc>
          <w:tcPr>
            <w:tcW w:type="dxa" w:w="2016"/>
            <w:vAlign w:val="center"/>
            <w:shd w:fill="1F4E78"/>
          </w:tcPr>
          <w:p>
            <w:r>
              <w:rPr>
                <w:color w:val="FFFFFF"/>
              </w:rPr>
            </w:r>
            <w:r>
              <w:rPr>
                <w:b/>
                <w:color w:val="FFFFFF"/>
                <w:sz w:val="16"/>
              </w:rPr>
              <w:t>Patrón</w:t>
            </w:r>
          </w:p>
        </w:tc>
        <w:tc>
          <w:tcPr>
            <w:tcW w:type="dxa" w:w="2016"/>
            <w:vAlign w:val="center"/>
            <w:shd w:fill="1F4E78"/>
          </w:tcPr>
          <w:p>
            <w:r>
              <w:rPr>
                <w:color w:val="FFFFFF"/>
              </w:rPr>
            </w:r>
            <w:r>
              <w:rPr>
                <w:b/>
                <w:color w:val="FFFFFF"/>
                <w:sz w:val="16"/>
              </w:rPr>
              <w:t>Posible causa</w:t>
            </w:r>
          </w:p>
        </w:tc>
        <w:tc>
          <w:tcPr>
            <w:tcW w:type="dxa" w:w="2016"/>
            <w:vAlign w:val="center"/>
            <w:shd w:fill="1F4E78"/>
          </w:tcPr>
          <w:p>
            <w:r>
              <w:rPr>
                <w:color w:val="FFFFFF"/>
              </w:rPr>
            </w:r>
            <w:r>
              <w:rPr>
                <w:b/>
                <w:color w:val="FFFFFF"/>
                <w:sz w:val="16"/>
              </w:rPr>
              <w:t>Acción</w:t>
            </w:r>
          </w:p>
        </w:tc>
      </w:tr>
      <w:tr>
        <w:tc>
          <w:tcPr>
            <w:tcW w:type="dxa" w:w="1872"/>
            <w:vAlign w:val="center"/>
          </w:tcPr>
          <w:p>
            <w:r/>
            <w:r>
              <w:rPr>
                <w:b w:val="0"/>
                <w:sz w:val="16"/>
              </w:rPr>
              <w:t>Falsos positivos</w:t>
            </w:r>
          </w:p>
        </w:tc>
        <w:tc>
          <w:tcPr>
            <w:tcW w:type="dxa" w:w="2016"/>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r>
      <w:tr>
        <w:tc>
          <w:tcPr>
            <w:tcW w:type="dxa" w:w="1872"/>
            <w:vAlign w:val="center"/>
          </w:tcPr>
          <w:p>
            <w:r/>
            <w:r>
              <w:rPr>
                <w:b w:val="0"/>
                <w:sz w:val="16"/>
              </w:rPr>
              <w:t>Falsos negativos</w:t>
            </w:r>
          </w:p>
        </w:tc>
        <w:tc>
          <w:tcPr>
            <w:tcW w:type="dxa" w:w="2016"/>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r>
      <w:tr>
        <w:tc>
          <w:tcPr>
            <w:tcW w:type="dxa" w:w="1872"/>
            <w:vAlign w:val="center"/>
          </w:tcPr>
          <w:p>
            <w:r/>
            <w:r>
              <w:rPr>
                <w:b w:val="0"/>
                <w:sz w:val="16"/>
              </w:rPr>
              <w:t>Casos difíciles</w:t>
            </w:r>
          </w:p>
        </w:tc>
        <w:tc>
          <w:tcPr>
            <w:tcW w:type="dxa" w:w="2016"/>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r>
      <w:tr>
        <w:tc>
          <w:tcPr>
            <w:tcW w:type="dxa" w:w="1872"/>
            <w:vAlign w:val="center"/>
          </w:tcPr>
          <w:p>
            <w:r/>
            <w:r>
              <w:rPr>
                <w:b w:val="0"/>
                <w:sz w:val="16"/>
              </w:rPr>
              <w:t>Errores sistemáticos</w:t>
            </w:r>
          </w:p>
        </w:tc>
        <w:tc>
          <w:tcPr>
            <w:tcW w:type="dxa" w:w="2016"/>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c>
          <w:tcPr>
            <w:tcW w:type="dxa" w:w="2016"/>
            <w:vAlign w:val="center"/>
          </w:tcPr>
          <w:p>
            <w:r/>
            <w:r>
              <w:rPr>
                <w:b w:val="0"/>
                <w:sz w:val="16"/>
              </w:rPr>
            </w:r>
          </w:p>
        </w:tc>
      </w:tr>
    </w:tbl>
    <w:p/>
    <w:p>
      <w:pPr>
        <w:pStyle w:val="IntenseQuote"/>
      </w:pPr>
      <w:r>
        <w:rPr>
          <w:b/>
          <w:color w:val="1F4E79"/>
        </w:rPr>
        <w:t>PROMPT IA</w:t>
        <w:br/>
      </w:r>
      <w:r>
        <w:t>Analiza [MÉTRICAS + ERRORES]. Describe generalización, errores sistemáticos y casos difíciles. Separa evidencia observada de hipótesis explicativas y propone máximo cinco experimentos.</w:t>
      </w:r>
    </w:p>
    <w:p>
      <w:pPr>
        <w:pStyle w:val="Heading1"/>
      </w:pPr>
      <w:r>
        <w:t>12. Interpretabilidad y XAI para modelos profundos</w:t>
      </w:r>
    </w:p>
    <w:p>
      <w:r>
        <w:t>Las explicaciones deben distinguir comportamiento predictivo de causalidad. Seleccione técnicas compatibles con la modalidad y arquitectura.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16"/>
            <w:vAlign w:val="center"/>
            <w:shd w:fill="1F4E78"/>
          </w:tcPr>
          <w:p>
            <w:r>
              <w:rPr>
                <w:color w:val="FFFFFF"/>
              </w:rPr>
            </w:r>
            <w:r>
              <w:rPr>
                <w:b/>
                <w:color w:val="FFFFFF"/>
                <w:sz w:val="15"/>
              </w:rPr>
              <w:t>Técnica</w:t>
            </w:r>
          </w:p>
        </w:tc>
        <w:tc>
          <w:tcPr>
            <w:tcW w:type="dxa" w:w="2160"/>
            <w:vAlign w:val="center"/>
            <w:shd w:fill="1F4E78"/>
          </w:tcPr>
          <w:p>
            <w:r>
              <w:rPr>
                <w:color w:val="FFFFFF"/>
              </w:rPr>
            </w:r>
            <w:r>
              <w:rPr>
                <w:b/>
                <w:color w:val="FFFFFF"/>
                <w:sz w:val="15"/>
              </w:rPr>
              <w:t>Aplicación</w:t>
            </w:r>
          </w:p>
        </w:tc>
        <w:tc>
          <w:tcPr>
            <w:tcW w:type="dxa" w:w="2016"/>
            <w:vAlign w:val="center"/>
            <w:shd w:fill="1F4E78"/>
          </w:tcPr>
          <w:p>
            <w:r>
              <w:rPr>
                <w:color w:val="FFFFFF"/>
              </w:rPr>
            </w:r>
            <w:r>
              <w:rPr>
                <w:b/>
                <w:color w:val="FFFFFF"/>
                <w:sz w:val="15"/>
              </w:rPr>
              <w:t>Qué explica</w:t>
            </w:r>
          </w:p>
        </w:tc>
        <w:tc>
          <w:tcPr>
            <w:tcW w:type="dxa" w:w="1728"/>
            <w:vAlign w:val="center"/>
            <w:shd w:fill="1F4E78"/>
          </w:tcPr>
          <w:p>
            <w:r>
              <w:rPr>
                <w:color w:val="FFFFFF"/>
              </w:rPr>
            </w:r>
            <w:r>
              <w:rPr>
                <w:b/>
                <w:color w:val="FFFFFF"/>
                <w:sz w:val="15"/>
              </w:rPr>
              <w:t>Visualización</w:t>
            </w:r>
          </w:p>
        </w:tc>
        <w:tc>
          <w:tcPr>
            <w:tcW w:type="dxa" w:w="2016"/>
            <w:vAlign w:val="center"/>
            <w:shd w:fill="1F4E78"/>
          </w:tcPr>
          <w:p>
            <w:r>
              <w:rPr>
                <w:color w:val="FFFFFF"/>
              </w:rPr>
            </w:r>
            <w:r>
              <w:rPr>
                <w:b/>
                <w:color w:val="FFFFFF"/>
                <w:sz w:val="15"/>
              </w:rPr>
              <w:t>Limitación</w:t>
            </w:r>
          </w:p>
        </w:tc>
      </w:tr>
      <w:tr>
        <w:tc>
          <w:tcPr>
            <w:tcW w:type="dxa" w:w="2016"/>
            <w:vAlign w:val="center"/>
          </w:tcPr>
          <w:p>
            <w:pPr>
              <w:spacing w:before="40" w:after="40"/>
            </w:pPr>
            <w:r>
              <w:rPr>
                <w:rFonts w:ascii="Calibri" w:hAnsi="Calibri"/>
                <w:b/>
                <w:sz w:val="18"/>
              </w:rPr>
              <w:t>Grad-CAM</w:t>
            </w:r>
          </w:p>
        </w:tc>
        <w:tc>
          <w:tcPr>
            <w:tcW w:type="dxa" w:w="2160"/>
            <w:vAlign w:val="center"/>
          </w:tcPr>
          <w:p>
            <w:pPr>
              <w:spacing w:before="40" w:after="40"/>
            </w:pPr>
            <w:r>
              <w:rPr>
                <w:rFonts w:ascii="Calibri" w:hAnsi="Calibri"/>
                <w:b w:val="0"/>
                <w:sz w:val="18"/>
              </w:rPr>
              <w:t>Capas convolucionales finales</w:t>
            </w:r>
          </w:p>
        </w:tc>
        <w:tc>
          <w:tcPr>
            <w:tcW w:type="dxa" w:w="2016"/>
            <w:vAlign w:val="center"/>
          </w:tcPr>
          <w:p>
            <w:pPr>
              <w:spacing w:before="40" w:after="40"/>
            </w:pPr>
            <w:r>
              <w:rPr>
                <w:rFonts w:ascii="Calibri" w:hAnsi="Calibri"/>
                <w:b w:val="0"/>
                <w:sz w:val="18"/>
              </w:rPr>
              <w:t>Mapas de calor de gradientes sobre caracteristicas espaciales de la mano</w:t>
            </w:r>
          </w:p>
        </w:tc>
        <w:tc>
          <w:tcPr>
            <w:tcW w:type="dxa" w:w="1728"/>
            <w:vAlign w:val="center"/>
          </w:tcPr>
          <w:p>
            <w:pPr>
              <w:spacing w:before="40" w:after="40"/>
            </w:pPr>
            <w:r>
              <w:rPr>
                <w:rFonts w:ascii="Calibri" w:hAnsi="Calibri"/>
                <w:b w:val="0"/>
                <w:sz w:val="18"/>
              </w:rPr>
              <w:t>Heatmap superpuesto</w:t>
            </w:r>
          </w:p>
        </w:tc>
        <w:tc>
          <w:tcPr>
            <w:tcW w:type="dxa" w:w="2016"/>
            <w:vAlign w:val="center"/>
          </w:tcPr>
          <w:p>
            <w:pPr>
              <w:spacing w:before="40" w:after="40"/>
            </w:pPr>
            <w:r>
              <w:rPr>
                <w:rFonts w:ascii="Calibri" w:hAnsi="Calibri"/>
                <w:b w:val="0"/>
                <w:sz w:val="18"/>
              </w:rPr>
              <w:t>Resolucion espacial limitada por el feature map.</w:t>
            </w:r>
          </w:p>
        </w:tc>
      </w:tr>
      <w:tr>
        <w:tc>
          <w:tcPr>
            <w:tcW w:type="dxa" w:w="2016"/>
            <w:vAlign w:val="center"/>
          </w:tcPr>
          <w:p>
            <w:pPr>
              <w:spacing w:before="40" w:after="40"/>
            </w:pPr>
            <w:r>
              <w:rPr>
                <w:rFonts w:ascii="Calibri" w:hAnsi="Calibri"/>
                <w:b/>
                <w:sz w:val="18"/>
              </w:rPr>
              <w:t>Saliency Maps</w:t>
            </w:r>
          </w:p>
        </w:tc>
        <w:tc>
          <w:tcPr>
            <w:tcW w:type="dxa" w:w="2160"/>
            <w:vAlign w:val="center"/>
          </w:tcPr>
          <w:p>
            <w:pPr>
              <w:spacing w:before="40" w:after="40"/>
            </w:pPr>
            <w:r>
              <w:rPr>
                <w:rFonts w:ascii="Calibri" w:hAnsi="Calibri"/>
                <w:b w:val="0"/>
                <w:sz w:val="18"/>
              </w:rPr>
              <w:t>Pixeles de entrada</w:t>
            </w:r>
          </w:p>
        </w:tc>
        <w:tc>
          <w:tcPr>
            <w:tcW w:type="dxa" w:w="2016"/>
            <w:vAlign w:val="center"/>
          </w:tcPr>
          <w:p>
            <w:pPr>
              <w:spacing w:before="40" w:after="40"/>
            </w:pPr>
            <w:r>
              <w:rPr>
                <w:rFonts w:ascii="Calibri" w:hAnsi="Calibri"/>
                <w:b w:val="0"/>
                <w:sz w:val="18"/>
              </w:rPr>
              <w:t>Gradiente de la clase respecto al tensor de pixeles</w:t>
            </w:r>
          </w:p>
        </w:tc>
        <w:tc>
          <w:tcPr>
            <w:tcW w:type="dxa" w:w="1728"/>
            <w:vAlign w:val="center"/>
          </w:tcPr>
          <w:p>
            <w:pPr>
              <w:spacing w:before="40" w:after="40"/>
            </w:pPr>
            <w:r>
              <w:rPr>
                <w:rFonts w:ascii="Calibri" w:hAnsi="Calibri"/>
                <w:b w:val="0"/>
                <w:sz w:val="18"/>
              </w:rPr>
              <w:t>Mascara de bordes de dedos</w:t>
            </w:r>
          </w:p>
        </w:tc>
        <w:tc>
          <w:tcPr>
            <w:tcW w:type="dxa" w:w="2016"/>
            <w:vAlign w:val="center"/>
          </w:tcPr>
          <w:p>
            <w:pPr>
              <w:spacing w:before="40" w:after="40"/>
            </w:pPr>
            <w:r>
              <w:rPr>
                <w:rFonts w:ascii="Calibri" w:hAnsi="Calibri"/>
                <w:b w:val="0"/>
                <w:sz w:val="18"/>
              </w:rPr>
              <w:t>Susceptible a ruido de alta frecuencia.</w:t>
            </w:r>
          </w:p>
        </w:tc>
      </w:tr>
      <w:tr>
        <w:tc>
          <w:tcPr>
            <w:tcW w:type="dxa" w:w="2016"/>
            <w:vAlign w:val="center"/>
          </w:tcPr>
          <w:p>
            <w:r/>
            <w:r>
              <w:rPr>
                <w:b w:val="0"/>
                <w:sz w:val="15"/>
              </w:rPr>
              <w:t>Integrated Gradients</w:t>
            </w:r>
          </w:p>
        </w:tc>
        <w:tc>
          <w:tcPr>
            <w:tcW w:type="dxa" w:w="2160"/>
            <w:vAlign w:val="center"/>
          </w:tcPr>
          <w:p>
            <w:r/>
            <w:r>
              <w:rPr>
                <w:b w:val="0"/>
                <w:sz w:val="15"/>
              </w:rPr>
              <w:t>Redes profundas</w:t>
            </w:r>
          </w:p>
        </w:tc>
        <w:tc>
          <w:tcPr>
            <w:tcW w:type="dxa" w:w="2016"/>
            <w:vAlign w:val="center"/>
          </w:tcPr>
          <w:p>
            <w:r/>
            <w:r>
              <w:rPr>
                <w:b w:val="0"/>
                <w:sz w:val="15"/>
              </w:rPr>
            </w:r>
          </w:p>
        </w:tc>
        <w:tc>
          <w:tcPr>
            <w:tcW w:type="dxa" w:w="1728"/>
            <w:vAlign w:val="center"/>
          </w:tcPr>
          <w:p>
            <w:r/>
            <w:r>
              <w:rPr>
                <w:b w:val="0"/>
                <w:sz w:val="15"/>
              </w:rPr>
            </w:r>
          </w:p>
        </w:tc>
        <w:tc>
          <w:tcPr>
            <w:tcW w:type="dxa" w:w="2016"/>
            <w:vAlign w:val="center"/>
          </w:tcPr>
          <w:p>
            <w:r/>
            <w:r>
              <w:rPr>
                <w:b w:val="0"/>
                <w:sz w:val="15"/>
              </w:rPr>
            </w:r>
          </w:p>
        </w:tc>
      </w:tr>
      <w:tr>
        <w:tc>
          <w:tcPr>
            <w:tcW w:type="dxa" w:w="2016"/>
            <w:vAlign w:val="center"/>
          </w:tcPr>
          <w:p>
            <w:r/>
            <w:r>
              <w:rPr>
                <w:b w:val="0"/>
                <w:sz w:val="15"/>
              </w:rPr>
              <w:t>Grad-CAM</w:t>
            </w:r>
          </w:p>
        </w:tc>
        <w:tc>
          <w:tcPr>
            <w:tcW w:type="dxa" w:w="2160"/>
            <w:vAlign w:val="center"/>
          </w:tcPr>
          <w:p>
            <w:r/>
            <w:r>
              <w:rPr>
                <w:b w:val="0"/>
                <w:sz w:val="15"/>
              </w:rPr>
              <w:t>CNN / visión</w:t>
            </w:r>
          </w:p>
        </w:tc>
        <w:tc>
          <w:tcPr>
            <w:tcW w:type="dxa" w:w="2016"/>
            <w:vAlign w:val="center"/>
          </w:tcPr>
          <w:p>
            <w:r/>
            <w:r>
              <w:rPr>
                <w:b w:val="0"/>
                <w:sz w:val="15"/>
              </w:rPr>
            </w:r>
          </w:p>
        </w:tc>
        <w:tc>
          <w:tcPr>
            <w:tcW w:type="dxa" w:w="1728"/>
            <w:vAlign w:val="center"/>
          </w:tcPr>
          <w:p>
            <w:r/>
            <w:r>
              <w:rPr>
                <w:b w:val="0"/>
                <w:sz w:val="15"/>
              </w:rPr>
            </w:r>
          </w:p>
        </w:tc>
        <w:tc>
          <w:tcPr>
            <w:tcW w:type="dxa" w:w="2016"/>
            <w:vAlign w:val="center"/>
          </w:tcPr>
          <w:p>
            <w:r/>
            <w:r>
              <w:rPr>
                <w:b w:val="0"/>
                <w:sz w:val="15"/>
              </w:rPr>
            </w:r>
          </w:p>
        </w:tc>
      </w:tr>
      <w:tr>
        <w:tc>
          <w:tcPr>
            <w:tcW w:type="dxa" w:w="2016"/>
            <w:vAlign w:val="center"/>
          </w:tcPr>
          <w:p>
            <w:r/>
            <w:r>
              <w:rPr>
                <w:b w:val="0"/>
                <w:sz w:val="15"/>
              </w:rPr>
              <w:t>Attention analysis</w:t>
            </w:r>
          </w:p>
        </w:tc>
        <w:tc>
          <w:tcPr>
            <w:tcW w:type="dxa" w:w="2160"/>
            <w:vAlign w:val="center"/>
          </w:tcPr>
          <w:p>
            <w:r/>
            <w:r>
              <w:rPr>
                <w:b w:val="0"/>
                <w:sz w:val="15"/>
              </w:rPr>
              <w:t>Modelos con atención</w:t>
            </w:r>
          </w:p>
        </w:tc>
        <w:tc>
          <w:tcPr>
            <w:tcW w:type="dxa" w:w="2016"/>
            <w:vAlign w:val="center"/>
          </w:tcPr>
          <w:p>
            <w:r/>
            <w:r>
              <w:rPr>
                <w:b w:val="0"/>
                <w:sz w:val="15"/>
              </w:rPr>
            </w:r>
          </w:p>
        </w:tc>
        <w:tc>
          <w:tcPr>
            <w:tcW w:type="dxa" w:w="1728"/>
            <w:vAlign w:val="center"/>
          </w:tcPr>
          <w:p>
            <w:r/>
            <w:r>
              <w:rPr>
                <w:b w:val="0"/>
                <w:sz w:val="15"/>
              </w:rPr>
            </w:r>
          </w:p>
        </w:tc>
        <w:tc>
          <w:tcPr>
            <w:tcW w:type="dxa" w:w="2016"/>
            <w:vAlign w:val="center"/>
          </w:tcPr>
          <w:p>
            <w:r/>
            <w:r>
              <w:rPr>
                <w:b w:val="0"/>
                <w:sz w:val="15"/>
              </w:rPr>
            </w:r>
          </w:p>
        </w:tc>
      </w:tr>
      <w:tr>
        <w:tc>
          <w:tcPr>
            <w:tcW w:type="dxa" w:w="2016"/>
            <w:vAlign w:val="center"/>
          </w:tcPr>
          <w:p>
            <w:r/>
            <w:r>
              <w:rPr>
                <w:b w:val="0"/>
                <w:sz w:val="15"/>
              </w:rPr>
              <w:t>Saliency maps</w:t>
            </w:r>
          </w:p>
        </w:tc>
        <w:tc>
          <w:tcPr>
            <w:tcW w:type="dxa" w:w="2160"/>
            <w:vAlign w:val="center"/>
          </w:tcPr>
          <w:p>
            <w:r/>
            <w:r>
              <w:rPr>
                <w:b w:val="0"/>
                <w:sz w:val="15"/>
              </w:rPr>
              <w:t>Visión / señales</w:t>
            </w:r>
          </w:p>
        </w:tc>
        <w:tc>
          <w:tcPr>
            <w:tcW w:type="dxa" w:w="2016"/>
            <w:vAlign w:val="center"/>
          </w:tcPr>
          <w:p>
            <w:r/>
            <w:r>
              <w:rPr>
                <w:b w:val="0"/>
                <w:sz w:val="15"/>
              </w:rPr>
            </w:r>
          </w:p>
        </w:tc>
        <w:tc>
          <w:tcPr>
            <w:tcW w:type="dxa" w:w="1728"/>
            <w:vAlign w:val="center"/>
          </w:tcPr>
          <w:p>
            <w:r/>
            <w:r>
              <w:rPr>
                <w:b w:val="0"/>
                <w:sz w:val="15"/>
              </w:rPr>
            </w:r>
          </w:p>
        </w:tc>
        <w:tc>
          <w:tcPr>
            <w:tcW w:type="dxa" w:w="2016"/>
            <w:vAlign w:val="center"/>
          </w:tcPr>
          <w:p>
            <w:r/>
            <w:r>
              <w:rPr>
                <w:b w:val="0"/>
                <w:sz w:val="15"/>
              </w:rPr>
            </w:r>
          </w:p>
        </w:tc>
      </w:tr>
    </w:tbl>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1F4E78"/>
          </w:tcPr>
          <w:p>
            <w:r>
              <w:rPr>
                <w:color w:val="FFFFFF"/>
              </w:rPr>
            </w:r>
            <w:r>
              <w:rPr>
                <w:b/>
                <w:color w:val="FFFFFF"/>
                <w:sz w:val="16"/>
              </w:rPr>
              <w:t>Pregunta</w:t>
            </w:r>
          </w:p>
        </w:tc>
        <w:tc>
          <w:tcPr>
            <w:tcW w:type="dxa" w:w="5616"/>
            <w:vAlign w:val="center"/>
            <w:shd w:fill="1F4E78"/>
          </w:tcPr>
          <w:p>
            <w:r>
              <w:rPr>
                <w:color w:val="FFFFFF"/>
              </w:rPr>
            </w:r>
            <w:r>
              <w:rPr>
                <w:b/>
                <w:color w:val="FFFFFF"/>
                <w:sz w:val="16"/>
              </w:rPr>
              <w:t>Evidencia / respuesta</w:t>
            </w:r>
          </w:p>
        </w:tc>
      </w:tr>
      <w:tr>
        <w:tc>
          <w:tcPr>
            <w:tcW w:type="dxa" w:w="4032"/>
            <w:vAlign w:val="center"/>
          </w:tcPr>
          <w:p>
            <w:r/>
            <w:r>
              <w:rPr>
                <w:b w:val="0"/>
                <w:sz w:val="16"/>
              </w:rPr>
              <w:t>¿Qué patrones utiliza el modelo?</w:t>
            </w:r>
          </w:p>
        </w:tc>
        <w:tc>
          <w:tcPr>
            <w:tcW w:type="dxa" w:w="5616"/>
            <w:vAlign w:val="center"/>
          </w:tcPr>
          <w:p>
            <w:r/>
            <w:r>
              <w:rPr>
                <w:b w:val="0"/>
                <w:sz w:val="16"/>
              </w:rPr>
            </w:r>
          </w:p>
        </w:tc>
      </w:tr>
      <w:tr>
        <w:tc>
          <w:tcPr>
            <w:tcW w:type="dxa" w:w="4032"/>
            <w:vAlign w:val="center"/>
          </w:tcPr>
          <w:p>
            <w:r/>
            <w:r>
              <w:rPr>
                <w:b w:val="0"/>
                <w:sz w:val="16"/>
              </w:rPr>
              <w:t>¿Qué entradas influyen?</w:t>
            </w:r>
          </w:p>
        </w:tc>
        <w:tc>
          <w:tcPr>
            <w:tcW w:type="dxa" w:w="5616"/>
            <w:vAlign w:val="center"/>
          </w:tcPr>
          <w:p>
            <w:r/>
            <w:r>
              <w:rPr>
                <w:b w:val="0"/>
                <w:sz w:val="16"/>
              </w:rPr>
            </w:r>
          </w:p>
        </w:tc>
      </w:tr>
      <w:tr>
        <w:tc>
          <w:tcPr>
            <w:tcW w:type="dxa" w:w="4032"/>
            <w:vAlign w:val="center"/>
          </w:tcPr>
          <w:p>
            <w:r/>
            <w:r>
              <w:rPr>
                <w:b w:val="0"/>
                <w:sz w:val="16"/>
              </w:rPr>
              <w:t>¿Dónde falla?</w:t>
            </w:r>
          </w:p>
        </w:tc>
        <w:tc>
          <w:tcPr>
            <w:tcW w:type="dxa" w:w="5616"/>
            <w:vAlign w:val="center"/>
          </w:tcPr>
          <w:p>
            <w:r/>
            <w:r>
              <w:rPr>
                <w:b w:val="0"/>
                <w:sz w:val="16"/>
              </w:rPr>
            </w:r>
          </w:p>
        </w:tc>
      </w:tr>
      <w:tr>
        <w:tc>
          <w:tcPr>
            <w:tcW w:type="dxa" w:w="4032"/>
            <w:vAlign w:val="center"/>
          </w:tcPr>
          <w:p>
            <w:r/>
            <w:r>
              <w:rPr>
                <w:b w:val="0"/>
                <w:sz w:val="16"/>
              </w:rPr>
              <w:t>¿Qué casos son difíciles?</w:t>
            </w:r>
          </w:p>
        </w:tc>
        <w:tc>
          <w:tcPr>
            <w:tcW w:type="dxa" w:w="5616"/>
            <w:vAlign w:val="center"/>
          </w:tcPr>
          <w:p>
            <w:r/>
            <w:r>
              <w:rPr>
                <w:b w:val="0"/>
                <w:sz w:val="16"/>
              </w:rPr>
            </w:r>
          </w:p>
        </w:tc>
      </w:tr>
      <w:tr>
        <w:tc>
          <w:tcPr>
            <w:tcW w:type="dxa" w:w="4032"/>
            <w:vAlign w:val="center"/>
          </w:tcPr>
          <w:p>
            <w:r/>
            <w:r>
              <w:rPr>
                <w:b w:val="0"/>
                <w:sz w:val="16"/>
              </w:rPr>
              <w:t>¿Qué limitaciones tiene la explicación?</w:t>
            </w:r>
          </w:p>
        </w:tc>
        <w:tc>
          <w:tcPr>
            <w:tcW w:type="dxa" w:w="5616"/>
            <w:vAlign w:val="center"/>
          </w:tcPr>
          <w:p>
            <w:r/>
            <w:r>
              <w:rPr>
                <w:b w:val="0"/>
                <w:sz w:val="16"/>
              </w:rPr>
            </w:r>
          </w:p>
        </w:tc>
      </w:tr>
      <w:tr>
        <w:tc>
          <w:tcPr>
            <w:tcW w:type="dxa" w:w="4032"/>
            <w:vAlign w:val="center"/>
          </w:tcPr>
          <w:p>
            <w:r/>
            <w:r>
              <w:rPr>
                <w:b w:val="0"/>
                <w:sz w:val="16"/>
              </w:rPr>
              <w:t>¿La explicación implica causalidad?</w:t>
            </w:r>
          </w:p>
        </w:tc>
        <w:tc>
          <w:tcPr>
            <w:tcW w:type="dxa" w:w="5616"/>
            <w:vAlign w:val="center"/>
          </w:tcPr>
          <w:p>
            <w:r/>
            <w:r>
              <w:rPr>
                <w:b w:val="0"/>
                <w:sz w:val="16"/>
              </w:rPr>
            </w:r>
          </w:p>
        </w:tc>
      </w:tr>
    </w:tbl>
    <w:p/>
    <w:p>
      <w:pPr>
        <w:pStyle w:val="IntenseQuote"/>
      </w:pPr>
      <w:r>
        <w:rPr>
          <w:b/>
          <w:color w:val="1F4E79"/>
        </w:rPr>
        <w:t>PROMPT IA</w:t>
        <w:br/>
      </w:r>
      <w:r>
        <w:t>Diseña una estrategia XAI para [MODELO PROFUNDO]. Indica técnica, visualización, interpretación y limitaciones. Diferencia explicación del modelo, correlación y causalidad.</w:t>
      </w:r>
    </w:p>
    <w:p>
      <w:pPr>
        <w:pStyle w:val="Heading1"/>
      </w:pPr>
      <w:r>
        <w:t>13. Transfer Learning y Fine-tuning</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78"/>
          </w:tcPr>
          <w:p>
            <w:r>
              <w:rPr>
                <w:color w:val="FFFFFF"/>
              </w:rPr>
            </w:r>
            <w:r>
              <w:rPr>
                <w:b/>
                <w:color w:val="FFFFFF"/>
                <w:sz w:val="18"/>
              </w:rPr>
              <w:t>Elemento</w:t>
            </w:r>
          </w:p>
        </w:tc>
        <w:tc>
          <w:tcPr>
            <w:tcW w:type="dxa" w:w="6048"/>
            <w:vAlign w:val="center"/>
            <w:shd w:fill="1F4E78"/>
          </w:tcPr>
          <w:p>
            <w:r>
              <w:rPr>
                <w:color w:val="FFFFFF"/>
              </w:rPr>
            </w:r>
            <w:r>
              <w:rPr>
                <w:b/>
                <w:color w:val="FFFFFF"/>
                <w:sz w:val="18"/>
              </w:rPr>
              <w:t>Registro</w:t>
            </w:r>
          </w:p>
        </w:tc>
      </w:tr>
      <w:tr>
        <w:tc>
          <w:tcPr>
            <w:tcW w:type="dxa" w:w="3600"/>
            <w:vAlign w:val="center"/>
          </w:tcPr>
          <w:p>
            <w:pPr>
              <w:spacing w:before="40" w:after="40"/>
            </w:pPr>
            <w:r>
              <w:rPr>
                <w:rFonts w:ascii="Calibri" w:hAnsi="Calibri"/>
                <w:b/>
                <w:sz w:val="18"/>
              </w:rPr>
              <w:t>Modelo preentrenado</w:t>
            </w:r>
          </w:p>
        </w:tc>
        <w:tc>
          <w:tcPr>
            <w:tcW w:type="dxa" w:w="6048"/>
            <w:vAlign w:val="center"/>
          </w:tcPr>
          <w:p>
            <w:pPr>
              <w:spacing w:before="40" w:after="40"/>
            </w:pPr>
            <w:r>
              <w:rPr>
                <w:rFonts w:ascii="Calibri" w:hAnsi="Calibri"/>
                <w:b w:val="0"/>
                <w:sz w:val="18"/>
              </w:rPr>
              <w:t>MobileNet Convolucional</w:t>
            </w:r>
          </w:p>
        </w:tc>
      </w:tr>
      <w:tr>
        <w:tc>
          <w:tcPr>
            <w:tcW w:type="dxa" w:w="3600"/>
            <w:vAlign w:val="center"/>
          </w:tcPr>
          <w:p>
            <w:pPr>
              <w:spacing w:before="40" w:after="40"/>
            </w:pPr>
            <w:r>
              <w:rPr>
                <w:rFonts w:ascii="Calibri" w:hAnsi="Calibri"/>
                <w:b/>
                <w:sz w:val="18"/>
              </w:rPr>
              <w:t>Fuente / licencia</w:t>
            </w:r>
          </w:p>
        </w:tc>
        <w:tc>
          <w:tcPr>
            <w:tcW w:type="dxa" w:w="6048"/>
            <w:vAlign w:val="center"/>
          </w:tcPr>
          <w:p>
            <w:pPr>
              <w:spacing w:before="40" w:after="40"/>
            </w:pPr>
            <w:r>
              <w:rPr>
                <w:rFonts w:ascii="Calibri" w:hAnsi="Calibri"/>
                <w:b w:val="0"/>
                <w:sz w:val="18"/>
              </w:rPr>
              <w:t>Keras Applications / Apache 2.0</w:t>
            </w:r>
          </w:p>
        </w:tc>
      </w:tr>
      <w:tr>
        <w:tc>
          <w:tcPr>
            <w:tcW w:type="dxa" w:w="3600"/>
            <w:vAlign w:val="center"/>
          </w:tcPr>
          <w:p>
            <w:pPr>
              <w:spacing w:before="40" w:after="40"/>
            </w:pPr>
            <w:r>
              <w:rPr>
                <w:rFonts w:ascii="Calibri" w:hAnsi="Calibri"/>
                <w:b/>
                <w:sz w:val="18"/>
              </w:rPr>
              <w:t>Dominio de preentrenamiento</w:t>
            </w:r>
          </w:p>
        </w:tc>
        <w:tc>
          <w:tcPr>
            <w:tcW w:type="dxa" w:w="6048"/>
            <w:vAlign w:val="center"/>
          </w:tcPr>
          <w:p>
            <w:pPr>
              <w:spacing w:before="40" w:after="40"/>
            </w:pPr>
            <w:r>
              <w:rPr>
                <w:rFonts w:ascii="Calibri" w:hAnsi="Calibri"/>
                <w:b w:val="0"/>
                <w:sz w:val="18"/>
              </w:rPr>
              <w:t>ImageNet (1.4M imagenes naturales)</w:t>
            </w:r>
          </w:p>
        </w:tc>
      </w:tr>
      <w:tr>
        <w:tc>
          <w:tcPr>
            <w:tcW w:type="dxa" w:w="3600"/>
            <w:vAlign w:val="center"/>
          </w:tcPr>
          <w:p>
            <w:pPr>
              <w:spacing w:before="40" w:after="40"/>
            </w:pPr>
            <w:r>
              <w:rPr>
                <w:rFonts w:ascii="Calibri" w:hAnsi="Calibri"/>
                <w:b/>
                <w:sz w:val="18"/>
              </w:rPr>
              <w:t>Capas congeladas</w:t>
            </w:r>
          </w:p>
        </w:tc>
        <w:tc>
          <w:tcPr>
            <w:tcW w:type="dxa" w:w="6048"/>
            <w:vAlign w:val="center"/>
          </w:tcPr>
          <w:p>
            <w:pPr>
              <w:spacing w:before="40" w:after="40"/>
            </w:pPr>
            <w:r>
              <w:rPr>
                <w:rFonts w:ascii="Calibri" w:hAnsi="Calibri"/>
                <w:b w:val="0"/>
                <w:sz w:val="18"/>
              </w:rPr>
              <w:t>Bloques convolucionales base (extraccion de bordes universales)</w:t>
            </w:r>
          </w:p>
        </w:tc>
      </w:tr>
      <w:tr>
        <w:tc>
          <w:tcPr>
            <w:tcW w:type="dxa" w:w="3600"/>
            <w:vAlign w:val="center"/>
          </w:tcPr>
          <w:p>
            <w:pPr>
              <w:spacing w:before="40" w:after="40"/>
            </w:pPr>
            <w:r>
              <w:rPr>
                <w:rFonts w:ascii="Calibri" w:hAnsi="Calibri"/>
                <w:b/>
                <w:sz w:val="18"/>
              </w:rPr>
              <w:t>Capas entrenables</w:t>
            </w:r>
          </w:p>
        </w:tc>
        <w:tc>
          <w:tcPr>
            <w:tcW w:type="dxa" w:w="6048"/>
            <w:vAlign w:val="center"/>
          </w:tcPr>
          <w:p>
            <w:pPr>
              <w:spacing w:before="40" w:after="40"/>
            </w:pPr>
            <w:r>
              <w:rPr>
                <w:rFonts w:ascii="Calibri" w:hAnsi="Calibri"/>
                <w:b w:val="0"/>
                <w:sz w:val="18"/>
              </w:rPr>
              <w:t>Head de clasificacion (Dense 128 + Softmax 3)</w:t>
            </w:r>
          </w:p>
        </w:tc>
      </w:tr>
      <w:tr>
        <w:tc>
          <w:tcPr>
            <w:tcW w:type="dxa" w:w="3600"/>
            <w:vAlign w:val="center"/>
          </w:tcPr>
          <w:p>
            <w:pPr>
              <w:spacing w:before="40" w:after="40"/>
            </w:pPr>
            <w:r>
              <w:rPr>
                <w:rFonts w:ascii="Calibri" w:hAnsi="Calibri"/>
                <w:b/>
                <w:sz w:val="18"/>
              </w:rPr>
              <w:t>Learning rate inicial</w:t>
            </w:r>
          </w:p>
        </w:tc>
        <w:tc>
          <w:tcPr>
            <w:tcW w:type="dxa" w:w="6048"/>
            <w:vAlign w:val="center"/>
          </w:tcPr>
          <w:p>
            <w:pPr>
              <w:spacing w:before="40" w:after="40"/>
            </w:pPr>
            <w:r>
              <w:rPr>
                <w:rFonts w:ascii="Calibri" w:hAnsi="Calibri"/>
                <w:b w:val="0"/>
                <w:sz w:val="18"/>
              </w:rPr>
              <w:t>0.001 con optimizador Adam</w:t>
            </w:r>
          </w:p>
        </w:tc>
      </w:tr>
      <w:tr>
        <w:tc>
          <w:tcPr>
            <w:tcW w:type="dxa" w:w="3600"/>
            <w:vAlign w:val="center"/>
          </w:tcPr>
          <w:p>
            <w:r/>
            <w:r>
              <w:rPr>
                <w:b w:val="0"/>
                <w:sz w:val="18"/>
              </w:rPr>
              <w:t>Learning rate fine-tuning</w:t>
            </w:r>
          </w:p>
        </w:tc>
        <w:tc>
          <w:tcPr>
            <w:tcW w:type="dxa" w:w="6048"/>
            <w:vAlign w:val="center"/>
          </w:tcPr>
          <w:p>
            <w:r/>
            <w:r>
              <w:rPr>
                <w:b w:val="0"/>
                <w:sz w:val="18"/>
              </w:rPr>
            </w:r>
          </w:p>
        </w:tc>
      </w:tr>
      <w:tr>
        <w:tc>
          <w:tcPr>
            <w:tcW w:type="dxa" w:w="3600"/>
            <w:vAlign w:val="center"/>
          </w:tcPr>
          <w:p>
            <w:r/>
            <w:r>
              <w:rPr>
                <w:b w:val="0"/>
                <w:sz w:val="18"/>
              </w:rPr>
              <w:t>Criterio de selección</w:t>
            </w:r>
          </w:p>
        </w:tc>
        <w:tc>
          <w:tcPr>
            <w:tcW w:type="dxa" w:w="6048"/>
            <w:vAlign w:val="center"/>
          </w:tcPr>
          <w:p>
            <w:r/>
            <w:r>
              <w:rPr>
                <w:b w:val="0"/>
                <w:sz w:val="18"/>
              </w:rPr>
            </w:r>
          </w:p>
        </w:tc>
      </w:tr>
      <w:tr>
        <w:tc>
          <w:tcPr>
            <w:tcW w:type="dxa" w:w="3600"/>
            <w:vAlign w:val="center"/>
          </w:tcPr>
          <w:p>
            <w:r/>
            <w:r>
              <w:rPr>
                <w:b w:val="0"/>
                <w:sz w:val="18"/>
              </w:rPr>
              <w:t>Riesgo de transferencia negativa</w:t>
            </w:r>
          </w:p>
        </w:tc>
        <w:tc>
          <w:tcPr>
            <w:tcW w:type="dxa" w:w="6048"/>
            <w:vAlign w:val="center"/>
          </w:tcPr>
          <w:p>
            <w:r/>
            <w:r>
              <w:rPr>
                <w:b w:val="0"/>
                <w:sz w:val="18"/>
              </w:rPr>
            </w:r>
          </w:p>
        </w:tc>
      </w:tr>
    </w:tbl>
    <w:p/>
    <w:p>
      <w:r>
        <w:t>Flujo sugerido: modelo preentrenado → congelar capas → agregar cabeza → entrenar cabeza → descongelar parcialmente → fine-tuning → evaluar.</w:t>
      </w:r>
    </w:p>
    <w:p>
      <w:pPr>
        <w:pStyle w:val="IntenseQuote"/>
      </w:pPr>
      <w:r>
        <w:rPr>
          <w:b/>
          <w:color w:val="1F4E79"/>
        </w:rPr>
        <w:t>PROMPT IA</w:t>
        <w:br/>
      </w:r>
      <w:r>
        <w:t>Evalúa si transfer learning es pertinente para [PROBLEMA] y [DATASET]. Considera tamaño del dataset, similitud de dominio, licencia, costo computacional y riesgo de transferencia negativa.</w:t>
      </w:r>
    </w:p>
    <w:p>
      <w:pPr>
        <w:pStyle w:val="Heading1"/>
      </w:pPr>
      <w:r>
        <w:t>14. Optimización y mejora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28"/>
            <w:vAlign w:val="center"/>
            <w:shd w:fill="1F4E78"/>
          </w:tcPr>
          <w:p>
            <w:r>
              <w:rPr>
                <w:color w:val="FFFFFF"/>
              </w:rPr>
            </w:r>
            <w:r>
              <w:rPr>
                <w:b/>
                <w:color w:val="FFFFFF"/>
                <w:sz w:val="14"/>
              </w:rPr>
              <w:t>Palanca</w:t>
            </w:r>
          </w:p>
        </w:tc>
        <w:tc>
          <w:tcPr>
            <w:tcW w:type="dxa" w:w="2016"/>
            <w:vAlign w:val="center"/>
            <w:shd w:fill="1F4E78"/>
          </w:tcPr>
          <w:p>
            <w:r>
              <w:rPr>
                <w:color w:val="FFFFFF"/>
              </w:rPr>
            </w:r>
            <w:r>
              <w:rPr>
                <w:b/>
                <w:color w:val="FFFFFF"/>
                <w:sz w:val="14"/>
              </w:rPr>
              <w:t>Qué se modifica</w:t>
            </w:r>
          </w:p>
        </w:tc>
        <w:tc>
          <w:tcPr>
            <w:tcW w:type="dxa" w:w="2016"/>
            <w:vAlign w:val="center"/>
            <w:shd w:fill="1F4E78"/>
          </w:tcPr>
          <w:p>
            <w:r>
              <w:rPr>
                <w:color w:val="FFFFFF"/>
              </w:rPr>
            </w:r>
            <w:r>
              <w:rPr>
                <w:b/>
                <w:color w:val="FFFFFF"/>
                <w:sz w:val="14"/>
              </w:rPr>
              <w:t>Hipótesis</w:t>
            </w:r>
          </w:p>
        </w:tc>
        <w:tc>
          <w:tcPr>
            <w:tcW w:type="dxa" w:w="1152"/>
            <w:vAlign w:val="center"/>
            <w:shd w:fill="1F4E78"/>
          </w:tcPr>
          <w:p>
            <w:r>
              <w:rPr>
                <w:color w:val="FFFFFF"/>
              </w:rPr>
            </w:r>
            <w:r>
              <w:rPr>
                <w:b/>
                <w:color w:val="FFFFFF"/>
                <w:sz w:val="14"/>
              </w:rPr>
              <w:t>Costo</w:t>
            </w:r>
          </w:p>
        </w:tc>
        <w:tc>
          <w:tcPr>
            <w:tcW w:type="dxa" w:w="1440"/>
            <w:vAlign w:val="center"/>
            <w:shd w:fill="1F4E78"/>
          </w:tcPr>
          <w:p>
            <w:r>
              <w:rPr>
                <w:color w:val="FFFFFF"/>
              </w:rPr>
            </w:r>
            <w:r>
              <w:rPr>
                <w:b/>
                <w:color w:val="FFFFFF"/>
                <w:sz w:val="14"/>
              </w:rPr>
              <w:t>Resultado</w:t>
            </w:r>
          </w:p>
        </w:tc>
        <w:tc>
          <w:tcPr>
            <w:tcW w:type="dxa" w:w="1440"/>
            <w:vAlign w:val="center"/>
            <w:shd w:fill="1F4E78"/>
          </w:tcPr>
          <w:p>
            <w:r>
              <w:rPr>
                <w:color w:val="FFFFFF"/>
              </w:rPr>
            </w:r>
            <w:r>
              <w:rPr>
                <w:b/>
                <w:color w:val="FFFFFF"/>
                <w:sz w:val="14"/>
              </w:rPr>
              <w:t>Decisión</w:t>
            </w:r>
          </w:p>
        </w:tc>
      </w:tr>
      <w:tr>
        <w:tc>
          <w:tcPr>
            <w:tcW w:type="dxa" w:w="1728"/>
            <w:vAlign w:val="center"/>
          </w:tcPr>
          <w:p>
            <w:r/>
            <w:r>
              <w:rPr>
                <w:b w:val="0"/>
                <w:sz w:val="14"/>
              </w:rPr>
              <w:t>Learning rate</w:t>
            </w:r>
          </w:p>
        </w:tc>
        <w:tc>
          <w:tcPr>
            <w:tcW w:type="dxa" w:w="2016"/>
            <w:vAlign w:val="center"/>
          </w:tcPr>
          <w:p>
            <w:r/>
            <w:r>
              <w:rPr>
                <w:b w:val="0"/>
                <w:sz w:val="14"/>
              </w:rPr>
            </w:r>
          </w:p>
        </w:tc>
        <w:tc>
          <w:tcPr>
            <w:tcW w:type="dxa" w:w="2016"/>
            <w:vAlign w:val="center"/>
          </w:tcPr>
          <w:p>
            <w:r/>
            <w:r>
              <w:rPr>
                <w:b w:val="0"/>
                <w:sz w:val="14"/>
              </w:rPr>
            </w:r>
          </w:p>
        </w:tc>
        <w:tc>
          <w:tcPr>
            <w:tcW w:type="dxa" w:w="1152"/>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r>
        <w:tc>
          <w:tcPr>
            <w:tcW w:type="dxa" w:w="1728"/>
            <w:vAlign w:val="center"/>
          </w:tcPr>
          <w:p>
            <w:r/>
            <w:r>
              <w:rPr>
                <w:b w:val="0"/>
                <w:sz w:val="14"/>
              </w:rPr>
              <w:t>Scheduler</w:t>
            </w:r>
          </w:p>
        </w:tc>
        <w:tc>
          <w:tcPr>
            <w:tcW w:type="dxa" w:w="2016"/>
            <w:vAlign w:val="center"/>
          </w:tcPr>
          <w:p>
            <w:r/>
            <w:r>
              <w:rPr>
                <w:b w:val="0"/>
                <w:sz w:val="14"/>
              </w:rPr>
            </w:r>
          </w:p>
        </w:tc>
        <w:tc>
          <w:tcPr>
            <w:tcW w:type="dxa" w:w="2016"/>
            <w:vAlign w:val="center"/>
          </w:tcPr>
          <w:p>
            <w:r/>
            <w:r>
              <w:rPr>
                <w:b w:val="0"/>
                <w:sz w:val="14"/>
              </w:rPr>
            </w:r>
          </w:p>
        </w:tc>
        <w:tc>
          <w:tcPr>
            <w:tcW w:type="dxa" w:w="1152"/>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r>
        <w:tc>
          <w:tcPr>
            <w:tcW w:type="dxa" w:w="1728"/>
            <w:vAlign w:val="center"/>
          </w:tcPr>
          <w:p>
            <w:r/>
            <w:r>
              <w:rPr>
                <w:b w:val="0"/>
                <w:sz w:val="14"/>
              </w:rPr>
              <w:t>Batch size</w:t>
            </w:r>
          </w:p>
        </w:tc>
        <w:tc>
          <w:tcPr>
            <w:tcW w:type="dxa" w:w="2016"/>
            <w:vAlign w:val="center"/>
          </w:tcPr>
          <w:p>
            <w:r/>
            <w:r>
              <w:rPr>
                <w:b w:val="0"/>
                <w:sz w:val="14"/>
              </w:rPr>
            </w:r>
          </w:p>
        </w:tc>
        <w:tc>
          <w:tcPr>
            <w:tcW w:type="dxa" w:w="2016"/>
            <w:vAlign w:val="center"/>
          </w:tcPr>
          <w:p>
            <w:r/>
            <w:r>
              <w:rPr>
                <w:b w:val="0"/>
                <w:sz w:val="14"/>
              </w:rPr>
            </w:r>
          </w:p>
        </w:tc>
        <w:tc>
          <w:tcPr>
            <w:tcW w:type="dxa" w:w="1152"/>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r>
        <w:tc>
          <w:tcPr>
            <w:tcW w:type="dxa" w:w="1728"/>
            <w:vAlign w:val="center"/>
          </w:tcPr>
          <w:p>
            <w:r/>
            <w:r>
              <w:rPr>
                <w:b w:val="0"/>
                <w:sz w:val="14"/>
              </w:rPr>
              <w:t>Arquitectura</w:t>
            </w:r>
          </w:p>
        </w:tc>
        <w:tc>
          <w:tcPr>
            <w:tcW w:type="dxa" w:w="2016"/>
            <w:vAlign w:val="center"/>
          </w:tcPr>
          <w:p>
            <w:r/>
            <w:r>
              <w:rPr>
                <w:b w:val="0"/>
                <w:sz w:val="14"/>
              </w:rPr>
            </w:r>
          </w:p>
        </w:tc>
        <w:tc>
          <w:tcPr>
            <w:tcW w:type="dxa" w:w="2016"/>
            <w:vAlign w:val="center"/>
          </w:tcPr>
          <w:p>
            <w:r/>
            <w:r>
              <w:rPr>
                <w:b w:val="0"/>
                <w:sz w:val="14"/>
              </w:rPr>
            </w:r>
          </w:p>
        </w:tc>
        <w:tc>
          <w:tcPr>
            <w:tcW w:type="dxa" w:w="1152"/>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r>
        <w:tc>
          <w:tcPr>
            <w:tcW w:type="dxa" w:w="1728"/>
            <w:vAlign w:val="center"/>
          </w:tcPr>
          <w:p>
            <w:r/>
            <w:r>
              <w:rPr>
                <w:b w:val="0"/>
                <w:sz w:val="14"/>
              </w:rPr>
              <w:t>Regularización</w:t>
            </w:r>
          </w:p>
        </w:tc>
        <w:tc>
          <w:tcPr>
            <w:tcW w:type="dxa" w:w="2016"/>
            <w:vAlign w:val="center"/>
          </w:tcPr>
          <w:p>
            <w:r/>
            <w:r>
              <w:rPr>
                <w:b w:val="0"/>
                <w:sz w:val="14"/>
              </w:rPr>
            </w:r>
          </w:p>
        </w:tc>
        <w:tc>
          <w:tcPr>
            <w:tcW w:type="dxa" w:w="2016"/>
            <w:vAlign w:val="center"/>
          </w:tcPr>
          <w:p>
            <w:r/>
            <w:r>
              <w:rPr>
                <w:b w:val="0"/>
                <w:sz w:val="14"/>
              </w:rPr>
            </w:r>
          </w:p>
        </w:tc>
        <w:tc>
          <w:tcPr>
            <w:tcW w:type="dxa" w:w="1152"/>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r>
        <w:tc>
          <w:tcPr>
            <w:tcW w:type="dxa" w:w="1728"/>
            <w:vAlign w:val="center"/>
          </w:tcPr>
          <w:p>
            <w:r/>
            <w:r>
              <w:rPr>
                <w:b w:val="0"/>
                <w:sz w:val="14"/>
              </w:rPr>
              <w:t>Augmentation</w:t>
            </w:r>
          </w:p>
        </w:tc>
        <w:tc>
          <w:tcPr>
            <w:tcW w:type="dxa" w:w="2016"/>
            <w:vAlign w:val="center"/>
          </w:tcPr>
          <w:p>
            <w:r/>
            <w:r>
              <w:rPr>
                <w:b w:val="0"/>
                <w:sz w:val="14"/>
              </w:rPr>
            </w:r>
          </w:p>
        </w:tc>
        <w:tc>
          <w:tcPr>
            <w:tcW w:type="dxa" w:w="2016"/>
            <w:vAlign w:val="center"/>
          </w:tcPr>
          <w:p>
            <w:r/>
            <w:r>
              <w:rPr>
                <w:b w:val="0"/>
                <w:sz w:val="14"/>
              </w:rPr>
            </w:r>
          </w:p>
        </w:tc>
        <w:tc>
          <w:tcPr>
            <w:tcW w:type="dxa" w:w="1152"/>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r>
        <w:tc>
          <w:tcPr>
            <w:tcW w:type="dxa" w:w="1728"/>
            <w:vAlign w:val="center"/>
          </w:tcPr>
          <w:p>
            <w:r/>
            <w:r>
              <w:rPr>
                <w:b w:val="0"/>
                <w:sz w:val="14"/>
              </w:rPr>
              <w:t>Transfer learning</w:t>
            </w:r>
          </w:p>
        </w:tc>
        <w:tc>
          <w:tcPr>
            <w:tcW w:type="dxa" w:w="2016"/>
            <w:vAlign w:val="center"/>
          </w:tcPr>
          <w:p>
            <w:r/>
            <w:r>
              <w:rPr>
                <w:b w:val="0"/>
                <w:sz w:val="14"/>
              </w:rPr>
            </w:r>
          </w:p>
        </w:tc>
        <w:tc>
          <w:tcPr>
            <w:tcW w:type="dxa" w:w="2016"/>
            <w:vAlign w:val="center"/>
          </w:tcPr>
          <w:p>
            <w:r/>
            <w:r>
              <w:rPr>
                <w:b w:val="0"/>
                <w:sz w:val="14"/>
              </w:rPr>
            </w:r>
          </w:p>
        </w:tc>
        <w:tc>
          <w:tcPr>
            <w:tcW w:type="dxa" w:w="1152"/>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r>
        <w:tc>
          <w:tcPr>
            <w:tcW w:type="dxa" w:w="1728"/>
            <w:vAlign w:val="center"/>
          </w:tcPr>
          <w:p>
            <w:r/>
            <w:r>
              <w:rPr>
                <w:b w:val="0"/>
                <w:sz w:val="14"/>
              </w:rPr>
              <w:t>Tuning</w:t>
            </w:r>
          </w:p>
        </w:tc>
        <w:tc>
          <w:tcPr>
            <w:tcW w:type="dxa" w:w="2016"/>
            <w:vAlign w:val="center"/>
          </w:tcPr>
          <w:p>
            <w:r/>
            <w:r>
              <w:rPr>
                <w:b w:val="0"/>
                <w:sz w:val="14"/>
              </w:rPr>
            </w:r>
          </w:p>
        </w:tc>
        <w:tc>
          <w:tcPr>
            <w:tcW w:type="dxa" w:w="2016"/>
            <w:vAlign w:val="center"/>
          </w:tcPr>
          <w:p>
            <w:r/>
            <w:r>
              <w:rPr>
                <w:b w:val="0"/>
                <w:sz w:val="14"/>
              </w:rPr>
            </w:r>
          </w:p>
        </w:tc>
        <w:tc>
          <w:tcPr>
            <w:tcW w:type="dxa" w:w="1152"/>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bl>
    <w:p/>
    <w:p>
      <w:r>
        <w:t>Regla de comparación: una mejora debe evaluarse bajo el mismo protocolo o mediante una comparación experimental explícita. Documente costo computacional, estabilidad y límites.</w:t>
      </w:r>
    </w:p>
    <w:p>
      <w:pPr>
        <w:pStyle w:val="Heading1"/>
      </w:pPr>
      <w:r>
        <w:t>15. Comparación de arquitecturas</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008"/>
            <w:vAlign w:val="center"/>
            <w:shd w:fill="1F4E78"/>
          </w:tcPr>
          <w:p>
            <w:r>
              <w:rPr>
                <w:color w:val="FFFFFF"/>
              </w:rPr>
            </w:r>
            <w:r>
              <w:rPr>
                <w:b/>
                <w:color w:val="FFFFFF"/>
                <w:sz w:val="13"/>
              </w:rPr>
              <w:t>Modelo</w:t>
            </w:r>
          </w:p>
        </w:tc>
        <w:tc>
          <w:tcPr>
            <w:tcW w:type="dxa" w:w="1440"/>
            <w:vAlign w:val="center"/>
            <w:shd w:fill="1F4E78"/>
          </w:tcPr>
          <w:p>
            <w:r>
              <w:rPr>
                <w:color w:val="FFFFFF"/>
              </w:rPr>
            </w:r>
            <w:r>
              <w:rPr>
                <w:b/>
                <w:color w:val="FFFFFF"/>
                <w:sz w:val="13"/>
              </w:rPr>
              <w:t>Arquitectura</w:t>
            </w:r>
          </w:p>
        </w:tc>
        <w:tc>
          <w:tcPr>
            <w:tcW w:type="dxa" w:w="1296"/>
            <w:vAlign w:val="center"/>
            <w:shd w:fill="1F4E78"/>
          </w:tcPr>
          <w:p>
            <w:r>
              <w:rPr>
                <w:color w:val="FFFFFF"/>
              </w:rPr>
            </w:r>
            <w:r>
              <w:rPr>
                <w:b/>
                <w:color w:val="FFFFFF"/>
                <w:sz w:val="13"/>
              </w:rPr>
              <w:t>Parámetros</w:t>
            </w:r>
          </w:p>
        </w:tc>
        <w:tc>
          <w:tcPr>
            <w:tcW w:type="dxa" w:w="1152"/>
            <w:vAlign w:val="center"/>
            <w:shd w:fill="1F4E78"/>
          </w:tcPr>
          <w:p>
            <w:r>
              <w:rPr>
                <w:color w:val="FFFFFF"/>
              </w:rPr>
            </w:r>
            <w:r>
              <w:rPr>
                <w:b/>
                <w:color w:val="FFFFFF"/>
                <w:sz w:val="13"/>
              </w:rPr>
              <w:t>Datos</w:t>
            </w:r>
          </w:p>
        </w:tc>
        <w:tc>
          <w:tcPr>
            <w:tcW w:type="dxa" w:w="1152"/>
            <w:vAlign w:val="center"/>
            <w:shd w:fill="1F4E78"/>
          </w:tcPr>
          <w:p>
            <w:r>
              <w:rPr>
                <w:color w:val="FFFFFF"/>
              </w:rPr>
            </w:r>
            <w:r>
              <w:rPr>
                <w:b/>
                <w:color w:val="FFFFFF"/>
                <w:sz w:val="13"/>
              </w:rPr>
              <w:t>Tiempo</w:t>
            </w:r>
          </w:p>
        </w:tc>
        <w:tc>
          <w:tcPr>
            <w:tcW w:type="dxa" w:w="1152"/>
            <w:vAlign w:val="center"/>
            <w:shd w:fill="1F4E78"/>
          </w:tcPr>
          <w:p>
            <w:r>
              <w:rPr>
                <w:color w:val="FFFFFF"/>
              </w:rPr>
            </w:r>
            <w:r>
              <w:rPr>
                <w:b/>
                <w:color w:val="FFFFFF"/>
                <w:sz w:val="13"/>
              </w:rPr>
              <w:t>Métrica</w:t>
            </w:r>
          </w:p>
        </w:tc>
        <w:tc>
          <w:tcPr>
            <w:tcW w:type="dxa" w:w="1440"/>
            <w:vAlign w:val="center"/>
            <w:shd w:fill="1F4E78"/>
          </w:tcPr>
          <w:p>
            <w:r>
              <w:rPr>
                <w:color w:val="FFFFFF"/>
              </w:rPr>
            </w:r>
            <w:r>
              <w:rPr>
                <w:b/>
                <w:color w:val="FFFFFF"/>
                <w:sz w:val="13"/>
              </w:rPr>
              <w:t>Errores</w:t>
            </w:r>
          </w:p>
        </w:tc>
        <w:tc>
          <w:tcPr>
            <w:tcW w:type="dxa" w:w="1584"/>
            <w:vAlign w:val="center"/>
            <w:shd w:fill="1F4E78"/>
          </w:tcPr>
          <w:p>
            <w:r>
              <w:rPr>
                <w:color w:val="FFFFFF"/>
              </w:rPr>
            </w:r>
            <w:r>
              <w:rPr>
                <w:b/>
                <w:color w:val="FFFFFF"/>
                <w:sz w:val="13"/>
              </w:rPr>
              <w:t>Ventajas</w:t>
            </w:r>
          </w:p>
        </w:tc>
        <w:tc>
          <w:tcPr>
            <w:tcW w:type="dxa" w:w="1584"/>
            <w:vAlign w:val="center"/>
            <w:shd w:fill="1F4E78"/>
          </w:tcPr>
          <w:p>
            <w:r>
              <w:rPr>
                <w:color w:val="FFFFFF"/>
              </w:rPr>
            </w:r>
            <w:r>
              <w:rPr>
                <w:b/>
                <w:color w:val="FFFFFF"/>
                <w:sz w:val="13"/>
              </w:rPr>
              <w:t>Limitaciones</w:t>
            </w:r>
          </w:p>
        </w:tc>
      </w:tr>
      <w:tr>
        <w:tc>
          <w:tcPr>
            <w:tcW w:type="dxa" w:w="1008"/>
            <w:vAlign w:val="center"/>
          </w:tcPr>
          <w:p>
            <w:r/>
            <w:r>
              <w:rPr>
                <w:b w:val="0"/>
                <w:sz w:val="13"/>
              </w:rPr>
              <w:t>DL-01</w:t>
            </w:r>
          </w:p>
        </w:tc>
        <w:tc>
          <w:tcPr>
            <w:tcW w:type="dxa" w:w="1440"/>
            <w:vAlign w:val="center"/>
          </w:tcPr>
          <w:p>
            <w:r/>
            <w:r>
              <w:rPr>
                <w:b w:val="0"/>
                <w:sz w:val="13"/>
              </w:rPr>
            </w:r>
          </w:p>
        </w:tc>
        <w:tc>
          <w:tcPr>
            <w:tcW w:type="dxa" w:w="1296"/>
            <w:vAlign w:val="center"/>
          </w:tcPr>
          <w:p>
            <w:r/>
            <w:r>
              <w:rPr>
                <w:b w:val="0"/>
                <w:sz w:val="13"/>
              </w:rPr>
            </w:r>
          </w:p>
        </w:tc>
        <w:tc>
          <w:tcPr>
            <w:tcW w:type="dxa" w:w="1152"/>
            <w:vAlign w:val="center"/>
          </w:tcPr>
          <w:p>
            <w:r/>
            <w:r>
              <w:rPr>
                <w:b w:val="0"/>
                <w:sz w:val="13"/>
              </w:rPr>
            </w:r>
          </w:p>
        </w:tc>
        <w:tc>
          <w:tcPr>
            <w:tcW w:type="dxa" w:w="1152"/>
            <w:vAlign w:val="center"/>
          </w:tcPr>
          <w:p>
            <w:r/>
            <w:r>
              <w:rPr>
                <w:b w:val="0"/>
                <w:sz w:val="13"/>
              </w:rPr>
            </w:r>
          </w:p>
        </w:tc>
        <w:tc>
          <w:tcPr>
            <w:tcW w:type="dxa" w:w="1152"/>
            <w:vAlign w:val="center"/>
          </w:tcPr>
          <w:p>
            <w:r/>
            <w:r>
              <w:rPr>
                <w:b w:val="0"/>
                <w:sz w:val="13"/>
              </w:rPr>
            </w:r>
          </w:p>
        </w:tc>
        <w:tc>
          <w:tcPr>
            <w:tcW w:type="dxa" w:w="1440"/>
            <w:vAlign w:val="center"/>
          </w:tcPr>
          <w:p>
            <w:r/>
            <w:r>
              <w:rPr>
                <w:b w:val="0"/>
                <w:sz w:val="13"/>
              </w:rPr>
            </w:r>
          </w:p>
        </w:tc>
        <w:tc>
          <w:tcPr>
            <w:tcW w:type="dxa" w:w="1584"/>
            <w:vAlign w:val="center"/>
          </w:tcPr>
          <w:p>
            <w:r/>
            <w:r>
              <w:rPr>
                <w:b w:val="0"/>
                <w:sz w:val="13"/>
              </w:rPr>
            </w:r>
          </w:p>
        </w:tc>
        <w:tc>
          <w:tcPr>
            <w:tcW w:type="dxa" w:w="1584"/>
            <w:vAlign w:val="center"/>
          </w:tcPr>
          <w:p>
            <w:r/>
            <w:r>
              <w:rPr>
                <w:b w:val="0"/>
                <w:sz w:val="13"/>
              </w:rPr>
            </w:r>
          </w:p>
        </w:tc>
      </w:tr>
      <w:tr>
        <w:tc>
          <w:tcPr>
            <w:tcW w:type="dxa" w:w="1008"/>
            <w:vAlign w:val="center"/>
          </w:tcPr>
          <w:p>
            <w:r/>
            <w:r>
              <w:rPr>
                <w:b w:val="0"/>
                <w:sz w:val="13"/>
              </w:rPr>
              <w:t>DL-02</w:t>
            </w:r>
          </w:p>
        </w:tc>
        <w:tc>
          <w:tcPr>
            <w:tcW w:type="dxa" w:w="1440"/>
            <w:vAlign w:val="center"/>
          </w:tcPr>
          <w:p>
            <w:r/>
            <w:r>
              <w:rPr>
                <w:b w:val="0"/>
                <w:sz w:val="13"/>
              </w:rPr>
            </w:r>
          </w:p>
        </w:tc>
        <w:tc>
          <w:tcPr>
            <w:tcW w:type="dxa" w:w="1296"/>
            <w:vAlign w:val="center"/>
          </w:tcPr>
          <w:p>
            <w:r/>
            <w:r>
              <w:rPr>
                <w:b w:val="0"/>
                <w:sz w:val="13"/>
              </w:rPr>
            </w:r>
          </w:p>
        </w:tc>
        <w:tc>
          <w:tcPr>
            <w:tcW w:type="dxa" w:w="1152"/>
            <w:vAlign w:val="center"/>
          </w:tcPr>
          <w:p>
            <w:r/>
            <w:r>
              <w:rPr>
                <w:b w:val="0"/>
                <w:sz w:val="13"/>
              </w:rPr>
            </w:r>
          </w:p>
        </w:tc>
        <w:tc>
          <w:tcPr>
            <w:tcW w:type="dxa" w:w="1152"/>
            <w:vAlign w:val="center"/>
          </w:tcPr>
          <w:p>
            <w:r/>
            <w:r>
              <w:rPr>
                <w:b w:val="0"/>
                <w:sz w:val="13"/>
              </w:rPr>
            </w:r>
          </w:p>
        </w:tc>
        <w:tc>
          <w:tcPr>
            <w:tcW w:type="dxa" w:w="1152"/>
            <w:vAlign w:val="center"/>
          </w:tcPr>
          <w:p>
            <w:r/>
            <w:r>
              <w:rPr>
                <w:b w:val="0"/>
                <w:sz w:val="13"/>
              </w:rPr>
            </w:r>
          </w:p>
        </w:tc>
        <w:tc>
          <w:tcPr>
            <w:tcW w:type="dxa" w:w="1440"/>
            <w:vAlign w:val="center"/>
          </w:tcPr>
          <w:p>
            <w:r/>
            <w:r>
              <w:rPr>
                <w:b w:val="0"/>
                <w:sz w:val="13"/>
              </w:rPr>
            </w:r>
          </w:p>
        </w:tc>
        <w:tc>
          <w:tcPr>
            <w:tcW w:type="dxa" w:w="1584"/>
            <w:vAlign w:val="center"/>
          </w:tcPr>
          <w:p>
            <w:r/>
            <w:r>
              <w:rPr>
                <w:b w:val="0"/>
                <w:sz w:val="13"/>
              </w:rPr>
            </w:r>
          </w:p>
        </w:tc>
        <w:tc>
          <w:tcPr>
            <w:tcW w:type="dxa" w:w="1584"/>
            <w:vAlign w:val="center"/>
          </w:tcPr>
          <w:p>
            <w:r/>
            <w:r>
              <w:rPr>
                <w:b w:val="0"/>
                <w:sz w:val="13"/>
              </w:rPr>
            </w:r>
          </w:p>
        </w:tc>
      </w:tr>
      <w:tr>
        <w:tc>
          <w:tcPr>
            <w:tcW w:type="dxa" w:w="1008"/>
            <w:vAlign w:val="center"/>
          </w:tcPr>
          <w:p>
            <w:r/>
            <w:r>
              <w:rPr>
                <w:b w:val="0"/>
                <w:sz w:val="13"/>
              </w:rPr>
              <w:t>DL-03</w:t>
            </w:r>
          </w:p>
        </w:tc>
        <w:tc>
          <w:tcPr>
            <w:tcW w:type="dxa" w:w="1440"/>
            <w:vAlign w:val="center"/>
          </w:tcPr>
          <w:p>
            <w:r/>
            <w:r>
              <w:rPr>
                <w:b w:val="0"/>
                <w:sz w:val="13"/>
              </w:rPr>
            </w:r>
          </w:p>
        </w:tc>
        <w:tc>
          <w:tcPr>
            <w:tcW w:type="dxa" w:w="1296"/>
            <w:vAlign w:val="center"/>
          </w:tcPr>
          <w:p>
            <w:r/>
            <w:r>
              <w:rPr>
                <w:b w:val="0"/>
                <w:sz w:val="13"/>
              </w:rPr>
            </w:r>
          </w:p>
        </w:tc>
        <w:tc>
          <w:tcPr>
            <w:tcW w:type="dxa" w:w="1152"/>
            <w:vAlign w:val="center"/>
          </w:tcPr>
          <w:p>
            <w:r/>
            <w:r>
              <w:rPr>
                <w:b w:val="0"/>
                <w:sz w:val="13"/>
              </w:rPr>
            </w:r>
          </w:p>
        </w:tc>
        <w:tc>
          <w:tcPr>
            <w:tcW w:type="dxa" w:w="1152"/>
            <w:vAlign w:val="center"/>
          </w:tcPr>
          <w:p>
            <w:r/>
            <w:r>
              <w:rPr>
                <w:b w:val="0"/>
                <w:sz w:val="13"/>
              </w:rPr>
            </w:r>
          </w:p>
        </w:tc>
        <w:tc>
          <w:tcPr>
            <w:tcW w:type="dxa" w:w="1152"/>
            <w:vAlign w:val="center"/>
          </w:tcPr>
          <w:p>
            <w:r/>
            <w:r>
              <w:rPr>
                <w:b w:val="0"/>
                <w:sz w:val="13"/>
              </w:rPr>
            </w:r>
          </w:p>
        </w:tc>
        <w:tc>
          <w:tcPr>
            <w:tcW w:type="dxa" w:w="1440"/>
            <w:vAlign w:val="center"/>
          </w:tcPr>
          <w:p>
            <w:r/>
            <w:r>
              <w:rPr>
                <w:b w:val="0"/>
                <w:sz w:val="13"/>
              </w:rPr>
            </w:r>
          </w:p>
        </w:tc>
        <w:tc>
          <w:tcPr>
            <w:tcW w:type="dxa" w:w="1584"/>
            <w:vAlign w:val="center"/>
          </w:tcPr>
          <w:p>
            <w:r/>
            <w:r>
              <w:rPr>
                <w:b w:val="0"/>
                <w:sz w:val="13"/>
              </w:rPr>
            </w:r>
          </w:p>
        </w:tc>
        <w:tc>
          <w:tcPr>
            <w:tcW w:type="dxa" w:w="1584"/>
            <w:vAlign w:val="center"/>
          </w:tcPr>
          <w:p>
            <w:r/>
            <w:r>
              <w:rPr>
                <w:b w:val="0"/>
                <w:sz w:val="13"/>
              </w:rPr>
            </w:r>
          </w:p>
        </w:tc>
      </w:tr>
    </w:tbl>
    <w:p/>
    <w:p>
      <w:pPr>
        <w:pStyle w:val="Heading2"/>
      </w:pPr>
      <w:r>
        <w:t>15.1 Criterio de selección técnica</w:t>
      </w:r>
    </w:p>
    <w:p>
      <w:r>
        <w:t>Documente por qué una arquitectura satisface los requisitos definidos para el problema y cuáles son sus límites. No utilice una métrica aislada como único criterio.</w:t>
      </w:r>
    </w:p>
    <w:p>
      <w:pPr>
        <w:pStyle w:val="Heading1"/>
      </w:pPr>
      <w:r>
        <w:t>16. Despliegue e inferencia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1F4E78"/>
          </w:tcPr>
          <w:p>
            <w:r>
              <w:rPr>
                <w:color w:val="FFFFFF"/>
              </w:rPr>
            </w:r>
            <w:r>
              <w:rPr>
                <w:b/>
                <w:color w:val="FFFFFF"/>
                <w:sz w:val="16"/>
              </w:rPr>
              <w:t>Componente</w:t>
            </w:r>
          </w:p>
        </w:tc>
        <w:tc>
          <w:tcPr>
            <w:tcW w:type="dxa" w:w="2880"/>
            <w:vAlign w:val="center"/>
            <w:shd w:fill="1F4E78"/>
          </w:tcPr>
          <w:p>
            <w:r>
              <w:rPr>
                <w:color w:val="FFFFFF"/>
              </w:rPr>
            </w:r>
            <w:r>
              <w:rPr>
                <w:b/>
                <w:color w:val="FFFFFF"/>
                <w:sz w:val="16"/>
              </w:rPr>
              <w:t>Alternativa</w:t>
            </w:r>
          </w:p>
        </w:tc>
        <w:tc>
          <w:tcPr>
            <w:tcW w:type="dxa" w:w="2592"/>
            <w:vAlign w:val="center"/>
            <w:shd w:fill="1F4E78"/>
          </w:tcPr>
          <w:p>
            <w:r>
              <w:rPr>
                <w:color w:val="FFFFFF"/>
              </w:rPr>
            </w:r>
            <w:r>
              <w:rPr>
                <w:b/>
                <w:color w:val="FFFFFF"/>
                <w:sz w:val="16"/>
              </w:rPr>
              <w:t>Justificación</w:t>
            </w:r>
          </w:p>
        </w:tc>
        <w:tc>
          <w:tcPr>
            <w:tcW w:type="dxa" w:w="1728"/>
            <w:vAlign w:val="center"/>
            <w:shd w:fill="1F4E78"/>
          </w:tcPr>
          <w:p>
            <w:r>
              <w:rPr>
                <w:color w:val="FFFFFF"/>
              </w:rPr>
            </w:r>
            <w:r>
              <w:rPr>
                <w:b/>
                <w:color w:val="FFFFFF"/>
                <w:sz w:val="16"/>
              </w:rPr>
              <w:t>Evidencia</w:t>
            </w:r>
          </w:p>
        </w:tc>
      </w:tr>
      <w:tr>
        <w:tc>
          <w:tcPr>
            <w:tcW w:type="dxa" w:w="2016"/>
            <w:vAlign w:val="center"/>
          </w:tcPr>
          <w:p>
            <w:pPr>
              <w:spacing w:before="40" w:after="40"/>
            </w:pPr>
            <w:r>
              <w:rPr>
                <w:rFonts w:ascii="Calibri" w:hAnsi="Calibri"/>
                <w:b/>
                <w:sz w:val="18"/>
              </w:rPr>
              <w:t>Serializacion</w:t>
            </w:r>
          </w:p>
        </w:tc>
        <w:tc>
          <w:tcPr>
            <w:tcW w:type="dxa" w:w="2880"/>
            <w:vAlign w:val="center"/>
          </w:tcPr>
          <w:p>
            <w:pPr>
              <w:spacing w:before="40" w:after="40"/>
            </w:pPr>
            <w:r>
              <w:rPr>
                <w:rFonts w:ascii="Calibri" w:hAnsi="Calibri"/>
                <w:b w:val="0"/>
                <w:sz w:val="18"/>
              </w:rPr>
              <w:t>HDF5 (.h5) con tf_keras</w:t>
            </w:r>
          </w:p>
        </w:tc>
        <w:tc>
          <w:tcPr>
            <w:tcW w:type="dxa" w:w="2592"/>
            <w:vAlign w:val="center"/>
          </w:tcPr>
          <w:p>
            <w:pPr>
              <w:spacing w:before="40" w:after="40"/>
            </w:pPr>
            <w:r>
              <w:rPr>
                <w:rFonts w:ascii="Calibri" w:hAnsi="Calibri"/>
                <w:b w:val="0"/>
                <w:sz w:val="18"/>
              </w:rPr>
              <w:t>Formato interoperable compatible con Teachable Machine y Keras 2/3.</w:t>
            </w:r>
          </w:p>
        </w:tc>
        <w:tc>
          <w:tcPr>
            <w:tcW w:type="dxa" w:w="1728"/>
            <w:vAlign w:val="center"/>
          </w:tcPr>
          <w:p>
            <w:pPr>
              <w:spacing w:before="40" w:after="40"/>
            </w:pPr>
            <w:r>
              <w:rPr>
                <w:rFonts w:ascii="Calibri" w:hAnsi="Calibri"/>
                <w:b w:val="0"/>
                <w:sz w:val="18"/>
              </w:rPr>
              <w:t>Archivo keras_model.h5</w:t>
            </w:r>
          </w:p>
        </w:tc>
      </w:tr>
      <w:tr>
        <w:tc>
          <w:tcPr>
            <w:tcW w:type="dxa" w:w="2016"/>
            <w:vAlign w:val="center"/>
          </w:tcPr>
          <w:p>
            <w:pPr>
              <w:spacing w:before="40" w:after="40"/>
            </w:pPr>
            <w:r>
              <w:rPr>
                <w:rFonts w:ascii="Calibri" w:hAnsi="Calibri"/>
                <w:b/>
                <w:sz w:val="18"/>
              </w:rPr>
              <w:t>Backend / Motor</w:t>
            </w:r>
          </w:p>
        </w:tc>
        <w:tc>
          <w:tcPr>
            <w:tcW w:type="dxa" w:w="2880"/>
            <w:vAlign w:val="center"/>
          </w:tcPr>
          <w:p>
            <w:pPr>
              <w:spacing w:before="40" w:after="40"/>
            </w:pPr>
            <w:r>
              <w:rPr>
                <w:rFonts w:ascii="Calibri" w:hAnsi="Calibri"/>
                <w:b w:val="0"/>
                <w:sz w:val="18"/>
              </w:rPr>
              <w:t>Modulo Python puro (src/game/engine.py)</w:t>
            </w:r>
          </w:p>
        </w:tc>
        <w:tc>
          <w:tcPr>
            <w:tcW w:type="dxa" w:w="2592"/>
            <w:vAlign w:val="center"/>
          </w:tcPr>
          <w:p>
            <w:pPr>
              <w:spacing w:before="40" w:after="40"/>
            </w:pPr>
            <w:r>
              <w:rPr>
                <w:rFonts w:ascii="Calibri" w:hAnsi="Calibri"/>
                <w:b w:val="0"/>
                <w:sz w:val="18"/>
              </w:rPr>
              <w:t>Desacopla reglas del juego deterministas de la GUI.</w:t>
            </w:r>
          </w:p>
        </w:tc>
        <w:tc>
          <w:tcPr>
            <w:tcW w:type="dxa" w:w="1728"/>
            <w:vAlign w:val="center"/>
          </w:tcPr>
          <w:p>
            <w:pPr>
              <w:spacing w:before="40" w:after="40"/>
            </w:pPr>
            <w:r>
              <w:rPr>
                <w:rFonts w:ascii="Calibri" w:hAnsi="Calibri"/>
                <w:b w:val="0"/>
                <w:sz w:val="18"/>
              </w:rPr>
              <w:t>src/game/engine.py</w:t>
            </w:r>
          </w:p>
        </w:tc>
      </w:tr>
      <w:tr>
        <w:tc>
          <w:tcPr>
            <w:tcW w:type="dxa" w:w="2016"/>
            <w:vAlign w:val="center"/>
          </w:tcPr>
          <w:p>
            <w:pPr>
              <w:spacing w:before="40" w:after="40"/>
            </w:pPr>
            <w:r>
              <w:rPr>
                <w:rFonts w:ascii="Calibri" w:hAnsi="Calibri"/>
                <w:b/>
                <w:sz w:val="18"/>
              </w:rPr>
              <w:t>Interfaz / Front</w:t>
            </w:r>
          </w:p>
        </w:tc>
        <w:tc>
          <w:tcPr>
            <w:tcW w:type="dxa" w:w="2880"/>
            <w:vAlign w:val="center"/>
          </w:tcPr>
          <w:p>
            <w:pPr>
              <w:spacing w:before="40" w:after="40"/>
            </w:pPr>
            <w:r>
              <w:rPr>
                <w:rFonts w:ascii="Calibri" w:hAnsi="Calibri"/>
                <w:b w:val="0"/>
                <w:sz w:val="18"/>
              </w:rPr>
              <w:t>Streamlit 1.35+ con componentes SVG</w:t>
            </w:r>
          </w:p>
        </w:tc>
        <w:tc>
          <w:tcPr>
            <w:tcW w:type="dxa" w:w="2592"/>
            <w:vAlign w:val="center"/>
          </w:tcPr>
          <w:p>
            <w:pPr>
              <w:spacing w:before="40" w:after="40"/>
            </w:pPr>
            <w:r>
              <w:rPr>
                <w:rFonts w:ascii="Calibri" w:hAnsi="Calibri"/>
                <w:b w:val="0"/>
                <w:sz w:val="18"/>
              </w:rPr>
              <w:t>Soporte nativo de WebCam sin servidor de streaming complejo.</w:t>
            </w:r>
          </w:p>
        </w:tc>
        <w:tc>
          <w:tcPr>
            <w:tcW w:type="dxa" w:w="1728"/>
            <w:vAlign w:val="center"/>
          </w:tcPr>
          <w:p>
            <w:pPr>
              <w:spacing w:before="40" w:after="40"/>
            </w:pPr>
            <w:r>
              <w:rPr>
                <w:rFonts w:ascii="Calibri" w:hAnsi="Calibri"/>
                <w:b w:val="0"/>
                <w:sz w:val="18"/>
              </w:rPr>
              <w:t>app.py</w:t>
            </w:r>
          </w:p>
        </w:tc>
      </w:tr>
      <w:tr>
        <w:tc>
          <w:tcPr>
            <w:tcW w:type="dxa" w:w="2016"/>
            <w:vAlign w:val="center"/>
          </w:tcPr>
          <w:p>
            <w:pPr>
              <w:spacing w:before="40" w:after="40"/>
            </w:pPr>
            <w:r>
              <w:rPr>
                <w:rFonts w:ascii="Calibri" w:hAnsi="Calibri"/>
                <w:b/>
                <w:sz w:val="18"/>
              </w:rPr>
              <w:t>Landing Page</w:t>
            </w:r>
          </w:p>
        </w:tc>
        <w:tc>
          <w:tcPr>
            <w:tcW w:type="dxa" w:w="2880"/>
            <w:vAlign w:val="center"/>
          </w:tcPr>
          <w:p>
            <w:pPr>
              <w:spacing w:before="40" w:after="40"/>
            </w:pPr>
            <w:r>
              <w:rPr>
                <w:rFonts w:ascii="Calibri" w:hAnsi="Calibri"/>
                <w:b w:val="0"/>
                <w:sz w:val="18"/>
              </w:rPr>
              <w:t>HTML5 + CSS + JS puro en raiz</w:t>
            </w:r>
          </w:p>
        </w:tc>
        <w:tc>
          <w:tcPr>
            <w:tcW w:type="dxa" w:w="2592"/>
            <w:vAlign w:val="center"/>
          </w:tcPr>
          <w:p>
            <w:pPr>
              <w:spacing w:before="40" w:after="40"/>
            </w:pPr>
            <w:r>
              <w:rPr>
                <w:rFonts w:ascii="Calibri" w:hAnsi="Calibri"/>
                <w:b w:val="0"/>
                <w:sz w:val="18"/>
              </w:rPr>
              <w:t>Acceso universal estatico y documentacion de arquitectura.</w:t>
            </w:r>
          </w:p>
        </w:tc>
        <w:tc>
          <w:tcPr>
            <w:tcW w:type="dxa" w:w="1728"/>
            <w:vAlign w:val="center"/>
          </w:tcPr>
          <w:p>
            <w:pPr>
              <w:spacing w:before="40" w:after="40"/>
            </w:pPr>
            <w:r>
              <w:rPr>
                <w:rFonts w:ascii="Calibri" w:hAnsi="Calibri"/>
                <w:b w:val="0"/>
                <w:sz w:val="18"/>
              </w:rPr>
              <w:t>index.html</w:t>
            </w:r>
          </w:p>
        </w:tc>
      </w:tr>
      <w:tr>
        <w:tc>
          <w:tcPr>
            <w:tcW w:type="dxa" w:w="2016"/>
            <w:vAlign w:val="center"/>
          </w:tcPr>
          <w:p>
            <w:pPr>
              <w:spacing w:before="40" w:after="40"/>
            </w:pPr>
            <w:r>
              <w:rPr>
                <w:rFonts w:ascii="Calibri" w:hAnsi="Calibri"/>
                <w:b/>
                <w:sz w:val="18"/>
              </w:rPr>
              <w:t>Cloud / Hosting</w:t>
            </w:r>
          </w:p>
        </w:tc>
        <w:tc>
          <w:tcPr>
            <w:tcW w:type="dxa" w:w="2880"/>
            <w:vAlign w:val="center"/>
          </w:tcPr>
          <w:p>
            <w:pPr>
              <w:spacing w:before="40" w:after="40"/>
            </w:pPr>
            <w:r>
              <w:rPr>
                <w:rFonts w:ascii="Calibri" w:hAnsi="Calibri"/>
                <w:b w:val="0"/>
                <w:sz w:val="18"/>
              </w:rPr>
              <w:t>Streamlit Community Cloud + GitHub</w:t>
            </w:r>
          </w:p>
        </w:tc>
        <w:tc>
          <w:tcPr>
            <w:tcW w:type="dxa" w:w="2592"/>
            <w:vAlign w:val="center"/>
          </w:tcPr>
          <w:p>
            <w:pPr>
              <w:spacing w:before="40" w:after="40"/>
            </w:pPr>
            <w:r>
              <w:rPr>
                <w:rFonts w:ascii="Calibri" w:hAnsi="Calibri"/>
                <w:b w:val="0"/>
                <w:sz w:val="18"/>
              </w:rPr>
              <w:t>Integracion continua y soporte SSL para permisos de camara web.</w:t>
            </w:r>
          </w:p>
        </w:tc>
        <w:tc>
          <w:tcPr>
            <w:tcW w:type="dxa" w:w="1728"/>
            <w:vAlign w:val="center"/>
          </w:tcPr>
          <w:p>
            <w:pPr>
              <w:spacing w:before="40" w:after="40"/>
            </w:pPr>
            <w:r>
              <w:rPr>
                <w:rFonts w:ascii="Calibri" w:hAnsi="Calibri"/>
                <w:b w:val="0"/>
                <w:sz w:val="18"/>
              </w:rPr>
              <w:t>share.streamlit.io</w:t>
            </w:r>
          </w:p>
        </w:tc>
      </w:tr>
    </w:tbl>
    <w:p/>
    <w:p>
      <w:pPr>
        <w:pStyle w:val="Heading2"/>
      </w:pPr>
      <w:r>
        <w:t>16.1 Flujo de inferencia</w:t>
      </w:r>
    </w:p>
    <w:p>
      <w:r>
        <w:t>Entrada → validación → preprocesamiento idéntico al entrenamiento → modelo → predicción → explicación / resultado → registro.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vAlign w:val="center"/>
            <w:shd w:fill="1F4E78"/>
          </w:tcPr>
          <w:p>
            <w:r>
              <w:rPr>
                <w:color w:val="FFFFFF"/>
              </w:rPr>
            </w:r>
            <w:r>
              <w:rPr>
                <w:b/>
                <w:color w:val="FFFFFF"/>
                <w:sz w:val="16"/>
              </w:rPr>
              <w:t>Prueba</w:t>
            </w:r>
          </w:p>
        </w:tc>
        <w:tc>
          <w:tcPr>
            <w:tcW w:type="dxa" w:w="2160"/>
            <w:vAlign w:val="center"/>
            <w:shd w:fill="1F4E78"/>
          </w:tcPr>
          <w:p>
            <w:r>
              <w:rPr>
                <w:color w:val="FFFFFF"/>
              </w:rPr>
            </w:r>
            <w:r>
              <w:rPr>
                <w:b/>
                <w:color w:val="FFFFFF"/>
                <w:sz w:val="16"/>
              </w:rPr>
              <w:t>Entrada</w:t>
            </w:r>
          </w:p>
        </w:tc>
        <w:tc>
          <w:tcPr>
            <w:tcW w:type="dxa" w:w="2304"/>
            <w:vAlign w:val="center"/>
            <w:shd w:fill="1F4E78"/>
          </w:tcPr>
          <w:p>
            <w:r>
              <w:rPr>
                <w:color w:val="FFFFFF"/>
              </w:rPr>
            </w:r>
            <w:r>
              <w:rPr>
                <w:b/>
                <w:color w:val="FFFFFF"/>
                <w:sz w:val="16"/>
              </w:rPr>
              <w:t>Resultado esperado</w:t>
            </w:r>
          </w:p>
        </w:tc>
        <w:tc>
          <w:tcPr>
            <w:tcW w:type="dxa" w:w="2304"/>
            <w:vAlign w:val="center"/>
            <w:shd w:fill="1F4E78"/>
          </w:tcPr>
          <w:p>
            <w:r>
              <w:rPr>
                <w:color w:val="FFFFFF"/>
              </w:rPr>
            </w:r>
            <w:r>
              <w:rPr>
                <w:b/>
                <w:color w:val="FFFFFF"/>
                <w:sz w:val="16"/>
              </w:rPr>
              <w:t>Resultado obtenido</w:t>
            </w:r>
          </w:p>
        </w:tc>
        <w:tc>
          <w:tcPr>
            <w:tcW w:type="dxa" w:w="1296"/>
            <w:vAlign w:val="center"/>
            <w:shd w:fill="1F4E78"/>
          </w:tcPr>
          <w:p>
            <w:r>
              <w:rPr>
                <w:color w:val="FFFFFF"/>
              </w:rPr>
            </w:r>
            <w:r>
              <w:rPr>
                <w:b/>
                <w:color w:val="FFFFFF"/>
                <w:sz w:val="16"/>
              </w:rPr>
              <w:t>Estado</w:t>
            </w:r>
          </w:p>
        </w:tc>
      </w:tr>
      <w:tr>
        <w:tc>
          <w:tcPr>
            <w:tcW w:type="dxa" w:w="1728"/>
            <w:vAlign w:val="center"/>
          </w:tcPr>
          <w:p>
            <w:r/>
            <w:r>
              <w:rPr>
                <w:b w:val="0"/>
                <w:sz w:val="16"/>
              </w:rPr>
              <w:t>Caso válido</w:t>
            </w:r>
          </w:p>
        </w:tc>
        <w:tc>
          <w:tcPr>
            <w:tcW w:type="dxa" w:w="2160"/>
            <w:vAlign w:val="center"/>
          </w:tcPr>
          <w:p>
            <w:r/>
            <w:r>
              <w:rPr>
                <w:b w:val="0"/>
                <w:sz w:val="16"/>
              </w:rPr>
            </w:r>
          </w:p>
        </w:tc>
        <w:tc>
          <w:tcPr>
            <w:tcW w:type="dxa" w:w="2304"/>
            <w:vAlign w:val="center"/>
          </w:tcPr>
          <w:p>
            <w:r/>
            <w:r>
              <w:rPr>
                <w:b w:val="0"/>
                <w:sz w:val="16"/>
              </w:rPr>
            </w:r>
          </w:p>
        </w:tc>
        <w:tc>
          <w:tcPr>
            <w:tcW w:type="dxa" w:w="2304"/>
            <w:vAlign w:val="center"/>
          </w:tcPr>
          <w:p>
            <w:r/>
            <w:r>
              <w:rPr>
                <w:b w:val="0"/>
                <w:sz w:val="16"/>
              </w:rPr>
            </w:r>
          </w:p>
        </w:tc>
        <w:tc>
          <w:tcPr>
            <w:tcW w:type="dxa" w:w="1296"/>
            <w:vAlign w:val="center"/>
          </w:tcPr>
          <w:p>
            <w:r/>
            <w:r>
              <w:rPr>
                <w:b w:val="0"/>
                <w:sz w:val="16"/>
              </w:rPr>
            </w:r>
          </w:p>
        </w:tc>
      </w:tr>
      <w:tr>
        <w:tc>
          <w:tcPr>
            <w:tcW w:type="dxa" w:w="1728"/>
            <w:vAlign w:val="center"/>
          </w:tcPr>
          <w:p>
            <w:r/>
            <w:r>
              <w:rPr>
                <w:b w:val="0"/>
                <w:sz w:val="16"/>
              </w:rPr>
              <w:t>Caso límite</w:t>
            </w:r>
          </w:p>
        </w:tc>
        <w:tc>
          <w:tcPr>
            <w:tcW w:type="dxa" w:w="2160"/>
            <w:vAlign w:val="center"/>
          </w:tcPr>
          <w:p>
            <w:r/>
            <w:r>
              <w:rPr>
                <w:b w:val="0"/>
                <w:sz w:val="16"/>
              </w:rPr>
            </w:r>
          </w:p>
        </w:tc>
        <w:tc>
          <w:tcPr>
            <w:tcW w:type="dxa" w:w="2304"/>
            <w:vAlign w:val="center"/>
          </w:tcPr>
          <w:p>
            <w:r/>
            <w:r>
              <w:rPr>
                <w:b w:val="0"/>
                <w:sz w:val="16"/>
              </w:rPr>
            </w:r>
          </w:p>
        </w:tc>
        <w:tc>
          <w:tcPr>
            <w:tcW w:type="dxa" w:w="2304"/>
            <w:vAlign w:val="center"/>
          </w:tcPr>
          <w:p>
            <w:r/>
            <w:r>
              <w:rPr>
                <w:b w:val="0"/>
                <w:sz w:val="16"/>
              </w:rPr>
            </w:r>
          </w:p>
        </w:tc>
        <w:tc>
          <w:tcPr>
            <w:tcW w:type="dxa" w:w="1296"/>
            <w:vAlign w:val="center"/>
          </w:tcPr>
          <w:p>
            <w:r/>
            <w:r>
              <w:rPr>
                <w:b w:val="0"/>
                <w:sz w:val="16"/>
              </w:rPr>
            </w:r>
          </w:p>
        </w:tc>
      </w:tr>
      <w:tr>
        <w:tc>
          <w:tcPr>
            <w:tcW w:type="dxa" w:w="1728"/>
            <w:vAlign w:val="center"/>
          </w:tcPr>
          <w:p>
            <w:r/>
            <w:r>
              <w:rPr>
                <w:b w:val="0"/>
                <w:sz w:val="16"/>
              </w:rPr>
              <w:t>Entrada inválida</w:t>
            </w:r>
          </w:p>
        </w:tc>
        <w:tc>
          <w:tcPr>
            <w:tcW w:type="dxa" w:w="2160"/>
            <w:vAlign w:val="center"/>
          </w:tcPr>
          <w:p>
            <w:r/>
            <w:r>
              <w:rPr>
                <w:b w:val="0"/>
                <w:sz w:val="16"/>
              </w:rPr>
            </w:r>
          </w:p>
        </w:tc>
        <w:tc>
          <w:tcPr>
            <w:tcW w:type="dxa" w:w="2304"/>
            <w:vAlign w:val="center"/>
          </w:tcPr>
          <w:p>
            <w:r/>
            <w:r>
              <w:rPr>
                <w:b w:val="0"/>
                <w:sz w:val="16"/>
              </w:rPr>
            </w:r>
          </w:p>
        </w:tc>
        <w:tc>
          <w:tcPr>
            <w:tcW w:type="dxa" w:w="2304"/>
            <w:vAlign w:val="center"/>
          </w:tcPr>
          <w:p>
            <w:r/>
            <w:r>
              <w:rPr>
                <w:b w:val="0"/>
                <w:sz w:val="16"/>
              </w:rPr>
            </w:r>
          </w:p>
        </w:tc>
        <w:tc>
          <w:tcPr>
            <w:tcW w:type="dxa" w:w="1296"/>
            <w:vAlign w:val="center"/>
          </w:tcPr>
          <w:p>
            <w:r/>
            <w:r>
              <w:rPr>
                <w:b w:val="0"/>
                <w:sz w:val="16"/>
              </w:rPr>
            </w:r>
          </w:p>
        </w:tc>
      </w:tr>
      <w:tr>
        <w:tc>
          <w:tcPr>
            <w:tcW w:type="dxa" w:w="1728"/>
            <w:vAlign w:val="center"/>
          </w:tcPr>
          <w:p>
            <w:r/>
            <w:r>
              <w:rPr>
                <w:b w:val="0"/>
                <w:sz w:val="16"/>
              </w:rPr>
              <w:t>Error de inferencia</w:t>
            </w:r>
          </w:p>
        </w:tc>
        <w:tc>
          <w:tcPr>
            <w:tcW w:type="dxa" w:w="2160"/>
            <w:vAlign w:val="center"/>
          </w:tcPr>
          <w:p>
            <w:r/>
            <w:r>
              <w:rPr>
                <w:b w:val="0"/>
                <w:sz w:val="16"/>
              </w:rPr>
            </w:r>
          </w:p>
        </w:tc>
        <w:tc>
          <w:tcPr>
            <w:tcW w:type="dxa" w:w="2304"/>
            <w:vAlign w:val="center"/>
          </w:tcPr>
          <w:p>
            <w:r/>
            <w:r>
              <w:rPr>
                <w:b w:val="0"/>
                <w:sz w:val="16"/>
              </w:rPr>
            </w:r>
          </w:p>
        </w:tc>
        <w:tc>
          <w:tcPr>
            <w:tcW w:type="dxa" w:w="2304"/>
            <w:vAlign w:val="center"/>
          </w:tcPr>
          <w:p>
            <w:r/>
            <w:r>
              <w:rPr>
                <w:b w:val="0"/>
                <w:sz w:val="16"/>
              </w:rPr>
            </w:r>
          </w:p>
        </w:tc>
        <w:tc>
          <w:tcPr>
            <w:tcW w:type="dxa" w:w="1296"/>
            <w:vAlign w:val="center"/>
          </w:tcPr>
          <w:p>
            <w:r/>
            <w:r>
              <w:rPr>
                <w:b w:val="0"/>
                <w:sz w:val="16"/>
              </w:rPr>
            </w:r>
          </w:p>
        </w:tc>
      </w:tr>
    </w:tbl>
    <w:p/>
    <w:p>
      <w:pPr>
        <w:pStyle w:val="IntenseQuote"/>
      </w:pPr>
      <w:r>
        <w:rPr>
          <w:b/>
          <w:color w:val="1F4E79"/>
        </w:rPr>
        <w:t>PROMPT IA</w:t>
        <w:br/>
      </w:r>
      <w:r>
        <w:t>Diseña una arquitectura de despliegue para [MODELO] usando [TECNOLOGÍAS]. Incluye validación, preprocesamiento consistente, serialización, API, interfaz, seguridad y pruebas. No inventes infraestructura.</w:t>
      </w:r>
    </w:p>
    <w:p>
      <w:pPr>
        <w:pStyle w:val="Heading1"/>
      </w:pPr>
      <w:r>
        <w:t>17. Reproducibilidad y MLOps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1F4E78"/>
          </w:tcPr>
          <w:p>
            <w:r>
              <w:rPr>
                <w:color w:val="FFFFFF"/>
              </w:rPr>
            </w:r>
            <w:r>
              <w:rPr>
                <w:b/>
                <w:color w:val="FFFFFF"/>
                <w:sz w:val="16"/>
              </w:rPr>
              <w:t>Componente</w:t>
            </w:r>
          </w:p>
        </w:tc>
        <w:tc>
          <w:tcPr>
            <w:tcW w:type="dxa" w:w="3600"/>
            <w:vAlign w:val="center"/>
            <w:shd w:fill="1F4E78"/>
          </w:tcPr>
          <w:p>
            <w:r>
              <w:rPr>
                <w:color w:val="FFFFFF"/>
              </w:rPr>
            </w:r>
            <w:r>
              <w:rPr>
                <w:b/>
                <w:color w:val="FFFFFF"/>
                <w:sz w:val="16"/>
              </w:rPr>
              <w:t>Qué documentar</w:t>
            </w:r>
          </w:p>
        </w:tc>
        <w:tc>
          <w:tcPr>
            <w:tcW w:type="dxa" w:w="2160"/>
            <w:vAlign w:val="center"/>
            <w:shd w:fill="1F4E78"/>
          </w:tcPr>
          <w:p>
            <w:r>
              <w:rPr>
                <w:color w:val="FFFFFF"/>
              </w:rPr>
            </w:r>
            <w:r>
              <w:rPr>
                <w:b/>
                <w:color w:val="FFFFFF"/>
                <w:sz w:val="16"/>
              </w:rPr>
              <w:t>Evidencia</w:t>
            </w:r>
          </w:p>
        </w:tc>
        <w:tc>
          <w:tcPr>
            <w:tcW w:type="dxa" w:w="1152"/>
            <w:vAlign w:val="center"/>
            <w:shd w:fill="1F4E78"/>
          </w:tcPr>
          <w:p>
            <w:r>
              <w:rPr>
                <w:color w:val="FFFFFF"/>
              </w:rPr>
            </w:r>
            <w:r>
              <w:rPr>
                <w:b/>
                <w:color w:val="FFFFFF"/>
                <w:sz w:val="16"/>
              </w:rPr>
              <w:t>Estado</w:t>
            </w:r>
          </w:p>
        </w:tc>
      </w:tr>
      <w:tr>
        <w:tc>
          <w:tcPr>
            <w:tcW w:type="dxa" w:w="1728"/>
            <w:vAlign w:val="center"/>
          </w:tcPr>
          <w:p>
            <w:pPr>
              <w:spacing w:before="40" w:after="40"/>
            </w:pPr>
            <w:r>
              <w:rPr>
                <w:rFonts w:ascii="Calibri" w:hAnsi="Calibri"/>
                <w:b/>
                <w:sz w:val="18"/>
              </w:rPr>
              <w:t>Codigo</w:t>
            </w:r>
          </w:p>
        </w:tc>
        <w:tc>
          <w:tcPr>
            <w:tcW w:type="dxa" w:w="3600"/>
            <w:vAlign w:val="center"/>
          </w:tcPr>
          <w:p>
            <w:pPr>
              <w:spacing w:before="40" w:after="40"/>
            </w:pPr>
            <w:r>
              <w:rPr>
                <w:rFonts w:ascii="Calibri" w:hAnsi="Calibri"/>
                <w:b w:val="0"/>
                <w:sz w:val="18"/>
              </w:rPr>
              <w:t>Git / GitHub organizado en Clean Architecture</w:t>
            </w:r>
          </w:p>
        </w:tc>
        <w:tc>
          <w:tcPr>
            <w:tcW w:type="dxa" w:w="2160"/>
            <w:vAlign w:val="center"/>
          </w:tcPr>
          <w:p>
            <w:pPr>
              <w:spacing w:before="40" w:after="40"/>
            </w:pPr>
            <w:r>
              <w:rPr>
                <w:rFonts w:ascii="Calibri" w:hAnsi="Calibri"/>
                <w:b w:val="0"/>
                <w:sz w:val="18"/>
              </w:rPr>
              <w:t>https://github.com/feibertguzman-dev/Project-DL1.git</w:t>
            </w:r>
          </w:p>
        </w:tc>
        <w:tc>
          <w:tcPr>
            <w:tcW w:type="dxa" w:w="1152"/>
            <w:vAlign w:val="center"/>
          </w:tcPr>
          <w:p>
            <w:pPr>
              <w:spacing w:before="40" w:after="40"/>
            </w:pPr>
            <w:r>
              <w:rPr>
                <w:rFonts w:ascii="Calibri" w:hAnsi="Calibri"/>
                <w:b w:val="0"/>
                <w:sz w:val="18"/>
              </w:rPr>
              <w:t>Completado</w:t>
            </w:r>
          </w:p>
        </w:tc>
      </w:tr>
      <w:tr>
        <w:tc>
          <w:tcPr>
            <w:tcW w:type="dxa" w:w="1728"/>
            <w:vAlign w:val="center"/>
          </w:tcPr>
          <w:p>
            <w:pPr>
              <w:spacing w:before="40" w:after="40"/>
            </w:pPr>
            <w:r>
              <w:rPr>
                <w:rFonts w:ascii="Calibri" w:hAnsi="Calibri"/>
                <w:b/>
                <w:sz w:val="18"/>
              </w:rPr>
              <w:t>Entorno</w:t>
            </w:r>
          </w:p>
        </w:tc>
        <w:tc>
          <w:tcPr>
            <w:tcW w:type="dxa" w:w="3600"/>
            <w:vAlign w:val="center"/>
          </w:tcPr>
          <w:p>
            <w:pPr>
              <w:spacing w:before="40" w:after="40"/>
            </w:pPr>
            <w:r>
              <w:rPr>
                <w:rFonts w:ascii="Calibri" w:hAnsi="Calibri"/>
                <w:b w:val="0"/>
                <w:sz w:val="18"/>
              </w:rPr>
              <w:t>requirements.txt con versiones fijadas (TF, Keras, Streamlit, Pillow)</w:t>
            </w:r>
          </w:p>
        </w:tc>
        <w:tc>
          <w:tcPr>
            <w:tcW w:type="dxa" w:w="2160"/>
            <w:vAlign w:val="center"/>
          </w:tcPr>
          <w:p>
            <w:pPr>
              <w:spacing w:before="40" w:after="40"/>
            </w:pPr>
            <w:r>
              <w:rPr>
                <w:rFonts w:ascii="Calibri" w:hAnsi="Calibri"/>
                <w:b w:val="0"/>
                <w:sz w:val="18"/>
              </w:rPr>
              <w:t>requirements.txt</w:t>
            </w:r>
          </w:p>
        </w:tc>
        <w:tc>
          <w:tcPr>
            <w:tcW w:type="dxa" w:w="1152"/>
            <w:vAlign w:val="center"/>
          </w:tcPr>
          <w:p>
            <w:pPr>
              <w:spacing w:before="40" w:after="40"/>
            </w:pPr>
            <w:r>
              <w:rPr>
                <w:rFonts w:ascii="Calibri" w:hAnsi="Calibri"/>
                <w:b w:val="0"/>
                <w:sz w:val="18"/>
              </w:rPr>
              <w:t>Completado</w:t>
            </w:r>
          </w:p>
        </w:tc>
      </w:tr>
      <w:tr>
        <w:tc>
          <w:tcPr>
            <w:tcW w:type="dxa" w:w="1728"/>
            <w:vAlign w:val="center"/>
          </w:tcPr>
          <w:p>
            <w:pPr>
              <w:spacing w:before="40" w:after="40"/>
            </w:pPr>
            <w:r>
              <w:rPr>
                <w:rFonts w:ascii="Calibri" w:hAnsi="Calibri"/>
                <w:b/>
                <w:sz w:val="18"/>
              </w:rPr>
              <w:t>Modelo</w:t>
            </w:r>
          </w:p>
        </w:tc>
        <w:tc>
          <w:tcPr>
            <w:tcW w:type="dxa" w:w="3600"/>
            <w:vAlign w:val="center"/>
          </w:tcPr>
          <w:p>
            <w:pPr>
              <w:spacing w:before="40" w:after="40"/>
            </w:pPr>
            <w:r>
              <w:rPr>
                <w:rFonts w:ascii="Calibri" w:hAnsi="Calibri"/>
                <w:b w:val="0"/>
                <w:sz w:val="18"/>
              </w:rPr>
              <w:t>Pesos serializados e indices de clases mapeados</w:t>
            </w:r>
          </w:p>
        </w:tc>
        <w:tc>
          <w:tcPr>
            <w:tcW w:type="dxa" w:w="2160"/>
            <w:vAlign w:val="center"/>
          </w:tcPr>
          <w:p>
            <w:pPr>
              <w:spacing w:before="40" w:after="40"/>
            </w:pPr>
            <w:r>
              <w:rPr>
                <w:rFonts w:ascii="Calibri" w:hAnsi="Calibri"/>
                <w:b w:val="0"/>
                <w:sz w:val="18"/>
              </w:rPr>
              <w:t>converted_keras/keras_model.h5, labels.txt</w:t>
            </w:r>
          </w:p>
        </w:tc>
        <w:tc>
          <w:tcPr>
            <w:tcW w:type="dxa" w:w="1152"/>
            <w:vAlign w:val="center"/>
          </w:tcPr>
          <w:p>
            <w:pPr>
              <w:spacing w:before="40" w:after="40"/>
            </w:pPr>
            <w:r>
              <w:rPr>
                <w:rFonts w:ascii="Calibri" w:hAnsi="Calibri"/>
                <w:b w:val="0"/>
                <w:sz w:val="18"/>
              </w:rPr>
              <w:t>Completado</w:t>
            </w:r>
          </w:p>
        </w:tc>
      </w:tr>
      <w:tr>
        <w:tc>
          <w:tcPr>
            <w:tcW w:type="dxa" w:w="1728"/>
            <w:vAlign w:val="center"/>
          </w:tcPr>
          <w:p>
            <w:pPr>
              <w:spacing w:before="40" w:after="40"/>
            </w:pPr>
            <w:r>
              <w:rPr>
                <w:rFonts w:ascii="Calibri" w:hAnsi="Calibri"/>
                <w:b/>
                <w:sz w:val="18"/>
              </w:rPr>
              <w:t>Despliegue</w:t>
            </w:r>
          </w:p>
        </w:tc>
        <w:tc>
          <w:tcPr>
            <w:tcW w:type="dxa" w:w="3600"/>
            <w:vAlign w:val="center"/>
          </w:tcPr>
          <w:p>
            <w:pPr>
              <w:spacing w:before="40" w:after="40"/>
            </w:pPr>
            <w:r>
              <w:rPr>
                <w:rFonts w:ascii="Calibri" w:hAnsi="Calibri"/>
                <w:b w:val="0"/>
                <w:sz w:val="18"/>
              </w:rPr>
              <w:t>Streamlit app con controles reactivos y Landing Page con SVGs</w:t>
            </w:r>
          </w:p>
        </w:tc>
        <w:tc>
          <w:tcPr>
            <w:tcW w:type="dxa" w:w="2160"/>
            <w:vAlign w:val="center"/>
          </w:tcPr>
          <w:p>
            <w:pPr>
              <w:spacing w:before="40" w:after="40"/>
            </w:pPr>
            <w:r>
              <w:rPr>
                <w:rFonts w:ascii="Calibri" w:hAnsi="Calibri"/>
                <w:b w:val="0"/>
                <w:sz w:val="18"/>
              </w:rPr>
              <w:t>app.py, index.html</w:t>
            </w:r>
          </w:p>
        </w:tc>
        <w:tc>
          <w:tcPr>
            <w:tcW w:type="dxa" w:w="1152"/>
            <w:vAlign w:val="center"/>
          </w:tcPr>
          <w:p>
            <w:pPr>
              <w:spacing w:before="40" w:after="40"/>
            </w:pPr>
            <w:r>
              <w:rPr>
                <w:rFonts w:ascii="Calibri" w:hAnsi="Calibri"/>
                <w:b w:val="0"/>
                <w:sz w:val="18"/>
              </w:rPr>
              <w:t>Completado</w:t>
            </w:r>
          </w:p>
        </w:tc>
      </w:tr>
      <w:tr>
        <w:tc>
          <w:tcPr>
            <w:tcW w:type="dxa" w:w="1728"/>
            <w:vAlign w:val="center"/>
          </w:tcPr>
          <w:p>
            <w:pPr>
              <w:spacing w:before="40" w:after="40"/>
            </w:pPr>
            <w:r>
              <w:rPr>
                <w:rFonts w:ascii="Calibri" w:hAnsi="Calibri"/>
                <w:b/>
                <w:sz w:val="18"/>
              </w:rPr>
              <w:t>Documentacion</w:t>
            </w:r>
          </w:p>
        </w:tc>
        <w:tc>
          <w:tcPr>
            <w:tcW w:type="dxa" w:w="3600"/>
            <w:vAlign w:val="center"/>
          </w:tcPr>
          <w:p>
            <w:pPr>
              <w:spacing w:before="40" w:after="40"/>
            </w:pPr>
            <w:r>
              <w:rPr>
                <w:rFonts w:ascii="Calibri" w:hAnsi="Calibri"/>
                <w:b w:val="0"/>
                <w:sz w:val="18"/>
              </w:rPr>
              <w:t>Documento maestro diligenciado, README formal y Skill tecnica</w:t>
            </w:r>
          </w:p>
        </w:tc>
        <w:tc>
          <w:tcPr>
            <w:tcW w:type="dxa" w:w="2160"/>
            <w:vAlign w:val="center"/>
          </w:tcPr>
          <w:p>
            <w:pPr>
              <w:spacing w:before="40" w:after="40"/>
            </w:pPr>
            <w:r>
              <w:rPr>
                <w:rFonts w:ascii="Calibri" w:hAnsi="Calibri"/>
                <w:b w:val="0"/>
                <w:sz w:val="18"/>
              </w:rPr>
              <w:t>README.md, SKILL.md, docx</w:t>
            </w:r>
          </w:p>
        </w:tc>
        <w:tc>
          <w:tcPr>
            <w:tcW w:type="dxa" w:w="1152"/>
            <w:vAlign w:val="center"/>
          </w:tcPr>
          <w:p>
            <w:pPr>
              <w:spacing w:before="40" w:after="40"/>
            </w:pPr>
            <w:r>
              <w:rPr>
                <w:rFonts w:ascii="Calibri" w:hAnsi="Calibri"/>
                <w:b w:val="0"/>
                <w:sz w:val="18"/>
              </w:rPr>
              <w:t>Completado</w:t>
            </w:r>
          </w:p>
        </w:tc>
      </w:tr>
      <w:tr>
        <w:tc>
          <w:tcPr>
            <w:tcW w:type="dxa" w:w="1728"/>
            <w:vAlign w:val="center"/>
          </w:tcPr>
          <w:p>
            <w:r/>
            <w:r>
              <w:rPr>
                <w:b w:val="0"/>
                <w:sz w:val="16"/>
              </w:rPr>
              <w:t>Despliegue</w:t>
            </w:r>
          </w:p>
        </w:tc>
        <w:tc>
          <w:tcPr>
            <w:tcW w:type="dxa" w:w="3600"/>
            <w:vAlign w:val="center"/>
          </w:tcPr>
          <w:p>
            <w:r/>
            <w:r>
              <w:rPr>
                <w:b w:val="0"/>
                <w:sz w:val="16"/>
              </w:rPr>
              <w:t>API/app/configuración</w:t>
            </w:r>
          </w:p>
        </w:tc>
        <w:tc>
          <w:tcPr>
            <w:tcW w:type="dxa" w:w="2160"/>
            <w:vAlign w:val="center"/>
          </w:tcPr>
          <w:p>
            <w:r/>
            <w:r>
              <w:rPr>
                <w:b w:val="0"/>
                <w:sz w:val="16"/>
              </w:rPr>
            </w:r>
          </w:p>
        </w:tc>
        <w:tc>
          <w:tcPr>
            <w:tcW w:type="dxa" w:w="1152"/>
            <w:vAlign w:val="center"/>
          </w:tcPr>
          <w:p>
            <w:r/>
            <w:r>
              <w:rPr>
                <w:b w:val="0"/>
                <w:sz w:val="16"/>
              </w:rPr>
            </w:r>
          </w:p>
        </w:tc>
      </w:tr>
      <w:tr>
        <w:tc>
          <w:tcPr>
            <w:tcW w:type="dxa" w:w="1728"/>
            <w:vAlign w:val="center"/>
          </w:tcPr>
          <w:p>
            <w:r/>
            <w:r>
              <w:rPr>
                <w:b w:val="0"/>
                <w:sz w:val="16"/>
              </w:rPr>
              <w:t>Monitoreo</w:t>
            </w:r>
          </w:p>
        </w:tc>
        <w:tc>
          <w:tcPr>
            <w:tcW w:type="dxa" w:w="3600"/>
            <w:vAlign w:val="center"/>
          </w:tcPr>
          <w:p>
            <w:r/>
            <w:r>
              <w:rPr>
                <w:b w:val="0"/>
                <w:sz w:val="16"/>
              </w:rPr>
              <w:t>Drift, rendimiento, errores</w:t>
            </w:r>
          </w:p>
        </w:tc>
        <w:tc>
          <w:tcPr>
            <w:tcW w:type="dxa" w:w="2160"/>
            <w:vAlign w:val="center"/>
          </w:tcPr>
          <w:p>
            <w:r/>
            <w:r>
              <w:rPr>
                <w:b w:val="0"/>
                <w:sz w:val="16"/>
              </w:rPr>
            </w:r>
          </w:p>
        </w:tc>
        <w:tc>
          <w:tcPr>
            <w:tcW w:type="dxa" w:w="1152"/>
            <w:vAlign w:val="center"/>
          </w:tcPr>
          <w:p>
            <w:r/>
            <w:r>
              <w:rPr>
                <w:b w:val="0"/>
                <w:sz w:val="16"/>
              </w:rPr>
            </w:r>
          </w:p>
        </w:tc>
      </w:tr>
      <w:tr>
        <w:tc>
          <w:tcPr>
            <w:tcW w:type="dxa" w:w="1728"/>
            <w:vAlign w:val="center"/>
          </w:tcPr>
          <w:p>
            <w:r/>
            <w:r>
              <w:rPr>
                <w:b w:val="0"/>
                <w:sz w:val="16"/>
              </w:rPr>
              <w:t>Reentrenamiento</w:t>
            </w:r>
          </w:p>
        </w:tc>
        <w:tc>
          <w:tcPr>
            <w:tcW w:type="dxa" w:w="3600"/>
            <w:vAlign w:val="center"/>
          </w:tcPr>
          <w:p>
            <w:r/>
            <w:r>
              <w:rPr>
                <w:b w:val="0"/>
                <w:sz w:val="16"/>
              </w:rPr>
              <w:t>Condiciones y frecuencia</w:t>
            </w:r>
          </w:p>
        </w:tc>
        <w:tc>
          <w:tcPr>
            <w:tcW w:type="dxa" w:w="2160"/>
            <w:vAlign w:val="center"/>
          </w:tcPr>
          <w:p>
            <w:r/>
            <w:r>
              <w:rPr>
                <w:b w:val="0"/>
                <w:sz w:val="16"/>
              </w:rPr>
            </w:r>
          </w:p>
        </w:tc>
        <w:tc>
          <w:tcPr>
            <w:tcW w:type="dxa" w:w="1152"/>
            <w:vAlign w:val="center"/>
          </w:tcPr>
          <w:p>
            <w:r/>
            <w:r>
              <w:rPr>
                <w:b w:val="0"/>
                <w:sz w:val="16"/>
              </w:rPr>
            </w:r>
          </w:p>
        </w:tc>
      </w:tr>
    </w:tbl>
    <w:p/>
    <w:p>
      <w:r>
        <w:t>Estructura GitHub recomendada:</w:t>
      </w:r>
    </w:p>
    <w:p>
      <w:r>
        <w:t>project/</w:t>
        <w:br/>
        <w:t>├── data/</w:t>
        <w:br/>
        <w:t>├── notebooks/</w:t>
        <w:br/>
        <w:t>├── src/</w:t>
        <w:br/>
        <w:t>│   ├── data/</w:t>
        <w:br/>
        <w:t>│   ├── models/</w:t>
        <w:br/>
        <w:t>│   ├── training/</w:t>
        <w:br/>
        <w:t>│   └── evaluation/</w:t>
        <w:br/>
        <w:t>├── checkpoints/</w:t>
        <w:br/>
        <w:t>├── app/</w:t>
        <w:br/>
        <w:t>├── tests/</w:t>
        <w:br/>
        <w:t>├── reports/</w:t>
        <w:br/>
        <w:t>├── docs/</w:t>
        <w:br/>
        <w:t>├── requirements.txt</w:t>
        <w:br/>
        <w:t>├── README.md</w:t>
        <w:br/>
        <w:t>├── .gitignore</w:t>
        <w:br/>
        <w:t>└── LICENSE</w:t>
      </w:r>
    </w:p>
    <w:p>
      <w:pPr>
        <w:pStyle w:val="IntenseQuote"/>
      </w:pPr>
      <w:r>
        <w:rPr>
          <w:b/>
          <w:color w:val="1F4E79"/>
        </w:rPr>
        <w:t>PROMPT IA</w:t>
        <w:br/>
      </w:r>
      <w:r>
        <w:t>Diseña la estructura GitHub para [PROYECTO DEEP LEARNING]. Incluye datos, notebooks, código, checkpoints, tests, app, reportes y documentación. Indica qué no debe publicarse por privacidad, tamaño, secretos o licencia.</w:t>
      </w:r>
    </w:p>
    <w:p>
      <w:pPr>
        <w:pStyle w:val="Heading1"/>
      </w:pPr>
      <w:r>
        <w:t>18. IA como copiloto del proyecto</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440"/>
            <w:vAlign w:val="center"/>
            <w:shd w:fill="1F4E78"/>
          </w:tcPr>
          <w:p>
            <w:r>
              <w:rPr>
                <w:color w:val="FFFFFF"/>
              </w:rPr>
            </w:r>
            <w:r>
              <w:rPr>
                <w:b/>
                <w:color w:val="FFFFFF"/>
                <w:sz w:val="14"/>
              </w:rPr>
              <w:t>Fase</w:t>
            </w:r>
          </w:p>
        </w:tc>
        <w:tc>
          <w:tcPr>
            <w:tcW w:type="dxa" w:w="2160"/>
            <w:vAlign w:val="center"/>
            <w:shd w:fill="1F4E78"/>
          </w:tcPr>
          <w:p>
            <w:r>
              <w:rPr>
                <w:color w:val="FFFFFF"/>
              </w:rPr>
            </w:r>
            <w:r>
              <w:rPr>
                <w:b/>
                <w:color w:val="FFFFFF"/>
                <w:sz w:val="14"/>
              </w:rPr>
              <w:t>Prompt utilizado</w:t>
            </w:r>
          </w:p>
        </w:tc>
        <w:tc>
          <w:tcPr>
            <w:tcW w:type="dxa" w:w="1872"/>
            <w:vAlign w:val="center"/>
            <w:shd w:fill="1F4E78"/>
          </w:tcPr>
          <w:p>
            <w:r>
              <w:rPr>
                <w:color w:val="FFFFFF"/>
              </w:rPr>
            </w:r>
            <w:r>
              <w:rPr>
                <w:b/>
                <w:color w:val="FFFFFF"/>
                <w:sz w:val="14"/>
              </w:rPr>
              <w:t>Propuesta IA</w:t>
            </w:r>
          </w:p>
        </w:tc>
        <w:tc>
          <w:tcPr>
            <w:tcW w:type="dxa" w:w="1728"/>
            <w:vAlign w:val="center"/>
            <w:shd w:fill="1F4E78"/>
          </w:tcPr>
          <w:p>
            <w:r>
              <w:rPr>
                <w:color w:val="FFFFFF"/>
              </w:rPr>
            </w:r>
            <w:r>
              <w:rPr>
                <w:b/>
                <w:color w:val="FFFFFF"/>
                <w:sz w:val="14"/>
              </w:rPr>
              <w:t>Validación humana</w:t>
            </w:r>
          </w:p>
        </w:tc>
        <w:tc>
          <w:tcPr>
            <w:tcW w:type="dxa" w:w="1728"/>
            <w:vAlign w:val="center"/>
            <w:shd w:fill="1F4E78"/>
          </w:tcPr>
          <w:p>
            <w:r>
              <w:rPr>
                <w:color w:val="FFFFFF"/>
              </w:rPr>
            </w:r>
            <w:r>
              <w:rPr>
                <w:b/>
                <w:color w:val="FFFFFF"/>
                <w:sz w:val="14"/>
              </w:rPr>
              <w:t>Cambio realizado</w:t>
            </w:r>
          </w:p>
        </w:tc>
        <w:tc>
          <w:tcPr>
            <w:tcW w:type="dxa" w:w="1152"/>
            <w:vAlign w:val="center"/>
            <w:shd w:fill="1F4E78"/>
          </w:tcPr>
          <w:p>
            <w:r>
              <w:rPr>
                <w:color w:val="FFFFFF"/>
              </w:rPr>
            </w:r>
            <w:r>
              <w:rPr>
                <w:b/>
                <w:color w:val="FFFFFF"/>
                <w:sz w:val="14"/>
              </w:rPr>
              <w:t>Evidencia</w:t>
            </w:r>
          </w:p>
        </w:tc>
      </w:tr>
      <w:tr>
        <w:tc>
          <w:tcPr>
            <w:tcW w:type="dxa" w:w="1440"/>
            <w:vAlign w:val="center"/>
          </w:tcPr>
          <w:p>
            <w:r/>
            <w:r>
              <w:rPr>
                <w:b w:val="0"/>
                <w:sz w:val="14"/>
              </w:rPr>
              <w:t>Problema</w:t>
            </w:r>
          </w:p>
        </w:tc>
        <w:tc>
          <w:tcPr>
            <w:tcW w:type="dxa" w:w="2160"/>
            <w:vAlign w:val="center"/>
          </w:tcPr>
          <w:p>
            <w:r/>
            <w:r>
              <w:rPr>
                <w:b w:val="0"/>
                <w:sz w:val="14"/>
              </w:rPr>
            </w:r>
          </w:p>
        </w:tc>
        <w:tc>
          <w:tcPr>
            <w:tcW w:type="dxa" w:w="1872"/>
            <w:vAlign w:val="center"/>
          </w:tcPr>
          <w:p>
            <w:r/>
            <w:r>
              <w:rPr>
                <w:b w:val="0"/>
                <w:sz w:val="14"/>
              </w:rPr>
            </w:r>
          </w:p>
        </w:tc>
        <w:tc>
          <w:tcPr>
            <w:tcW w:type="dxa" w:w="1728"/>
            <w:vAlign w:val="center"/>
          </w:tcPr>
          <w:p>
            <w:r/>
            <w:r>
              <w:rPr>
                <w:b w:val="0"/>
                <w:sz w:val="14"/>
              </w:rPr>
            </w:r>
          </w:p>
        </w:tc>
        <w:tc>
          <w:tcPr>
            <w:tcW w:type="dxa" w:w="1728"/>
            <w:vAlign w:val="center"/>
          </w:tcPr>
          <w:p>
            <w:r/>
            <w:r>
              <w:rPr>
                <w:b w:val="0"/>
                <w:sz w:val="14"/>
              </w:rPr>
            </w:r>
          </w:p>
        </w:tc>
        <w:tc>
          <w:tcPr>
            <w:tcW w:type="dxa" w:w="1152"/>
            <w:vAlign w:val="center"/>
          </w:tcPr>
          <w:p>
            <w:r/>
            <w:r>
              <w:rPr>
                <w:b w:val="0"/>
                <w:sz w:val="14"/>
              </w:rPr>
            </w:r>
          </w:p>
        </w:tc>
      </w:tr>
      <w:tr>
        <w:tc>
          <w:tcPr>
            <w:tcW w:type="dxa" w:w="1440"/>
            <w:vAlign w:val="center"/>
          </w:tcPr>
          <w:p>
            <w:r/>
            <w:r>
              <w:rPr>
                <w:b w:val="0"/>
                <w:sz w:val="14"/>
              </w:rPr>
              <w:t>Datos</w:t>
            </w:r>
          </w:p>
        </w:tc>
        <w:tc>
          <w:tcPr>
            <w:tcW w:type="dxa" w:w="2160"/>
            <w:vAlign w:val="center"/>
          </w:tcPr>
          <w:p>
            <w:r/>
            <w:r>
              <w:rPr>
                <w:b w:val="0"/>
                <w:sz w:val="14"/>
              </w:rPr>
            </w:r>
          </w:p>
        </w:tc>
        <w:tc>
          <w:tcPr>
            <w:tcW w:type="dxa" w:w="1872"/>
            <w:vAlign w:val="center"/>
          </w:tcPr>
          <w:p>
            <w:r/>
            <w:r>
              <w:rPr>
                <w:b w:val="0"/>
                <w:sz w:val="14"/>
              </w:rPr>
            </w:r>
          </w:p>
        </w:tc>
        <w:tc>
          <w:tcPr>
            <w:tcW w:type="dxa" w:w="1728"/>
            <w:vAlign w:val="center"/>
          </w:tcPr>
          <w:p>
            <w:r/>
            <w:r>
              <w:rPr>
                <w:b w:val="0"/>
                <w:sz w:val="14"/>
              </w:rPr>
            </w:r>
          </w:p>
        </w:tc>
        <w:tc>
          <w:tcPr>
            <w:tcW w:type="dxa" w:w="1728"/>
            <w:vAlign w:val="center"/>
          </w:tcPr>
          <w:p>
            <w:r/>
            <w:r>
              <w:rPr>
                <w:b w:val="0"/>
                <w:sz w:val="14"/>
              </w:rPr>
            </w:r>
          </w:p>
        </w:tc>
        <w:tc>
          <w:tcPr>
            <w:tcW w:type="dxa" w:w="1152"/>
            <w:vAlign w:val="center"/>
          </w:tcPr>
          <w:p>
            <w:r/>
            <w:r>
              <w:rPr>
                <w:b w:val="0"/>
                <w:sz w:val="14"/>
              </w:rPr>
            </w:r>
          </w:p>
        </w:tc>
      </w:tr>
      <w:tr>
        <w:tc>
          <w:tcPr>
            <w:tcW w:type="dxa" w:w="1440"/>
            <w:vAlign w:val="center"/>
          </w:tcPr>
          <w:p>
            <w:r/>
            <w:r>
              <w:rPr>
                <w:b w:val="0"/>
                <w:sz w:val="14"/>
              </w:rPr>
              <w:t>Arquitectura</w:t>
            </w:r>
          </w:p>
        </w:tc>
        <w:tc>
          <w:tcPr>
            <w:tcW w:type="dxa" w:w="2160"/>
            <w:vAlign w:val="center"/>
          </w:tcPr>
          <w:p>
            <w:r/>
            <w:r>
              <w:rPr>
                <w:b w:val="0"/>
                <w:sz w:val="14"/>
              </w:rPr>
            </w:r>
          </w:p>
        </w:tc>
        <w:tc>
          <w:tcPr>
            <w:tcW w:type="dxa" w:w="1872"/>
            <w:vAlign w:val="center"/>
          </w:tcPr>
          <w:p>
            <w:r/>
            <w:r>
              <w:rPr>
                <w:b w:val="0"/>
                <w:sz w:val="14"/>
              </w:rPr>
            </w:r>
          </w:p>
        </w:tc>
        <w:tc>
          <w:tcPr>
            <w:tcW w:type="dxa" w:w="1728"/>
            <w:vAlign w:val="center"/>
          </w:tcPr>
          <w:p>
            <w:r/>
            <w:r>
              <w:rPr>
                <w:b w:val="0"/>
                <w:sz w:val="14"/>
              </w:rPr>
            </w:r>
          </w:p>
        </w:tc>
        <w:tc>
          <w:tcPr>
            <w:tcW w:type="dxa" w:w="1728"/>
            <w:vAlign w:val="center"/>
          </w:tcPr>
          <w:p>
            <w:r/>
            <w:r>
              <w:rPr>
                <w:b w:val="0"/>
                <w:sz w:val="14"/>
              </w:rPr>
            </w:r>
          </w:p>
        </w:tc>
        <w:tc>
          <w:tcPr>
            <w:tcW w:type="dxa" w:w="1152"/>
            <w:vAlign w:val="center"/>
          </w:tcPr>
          <w:p>
            <w:r/>
            <w:r>
              <w:rPr>
                <w:b w:val="0"/>
                <w:sz w:val="14"/>
              </w:rPr>
            </w:r>
          </w:p>
        </w:tc>
      </w:tr>
      <w:tr>
        <w:tc>
          <w:tcPr>
            <w:tcW w:type="dxa" w:w="1440"/>
            <w:vAlign w:val="center"/>
          </w:tcPr>
          <w:p>
            <w:r/>
            <w:r>
              <w:rPr>
                <w:b w:val="0"/>
                <w:sz w:val="14"/>
              </w:rPr>
              <w:t>Código</w:t>
            </w:r>
          </w:p>
        </w:tc>
        <w:tc>
          <w:tcPr>
            <w:tcW w:type="dxa" w:w="2160"/>
            <w:vAlign w:val="center"/>
          </w:tcPr>
          <w:p>
            <w:r/>
            <w:r>
              <w:rPr>
                <w:b w:val="0"/>
                <w:sz w:val="14"/>
              </w:rPr>
            </w:r>
          </w:p>
        </w:tc>
        <w:tc>
          <w:tcPr>
            <w:tcW w:type="dxa" w:w="1872"/>
            <w:vAlign w:val="center"/>
          </w:tcPr>
          <w:p>
            <w:r/>
            <w:r>
              <w:rPr>
                <w:b w:val="0"/>
                <w:sz w:val="14"/>
              </w:rPr>
            </w:r>
          </w:p>
        </w:tc>
        <w:tc>
          <w:tcPr>
            <w:tcW w:type="dxa" w:w="1728"/>
            <w:vAlign w:val="center"/>
          </w:tcPr>
          <w:p>
            <w:r/>
            <w:r>
              <w:rPr>
                <w:b w:val="0"/>
                <w:sz w:val="14"/>
              </w:rPr>
            </w:r>
          </w:p>
        </w:tc>
        <w:tc>
          <w:tcPr>
            <w:tcW w:type="dxa" w:w="1728"/>
            <w:vAlign w:val="center"/>
          </w:tcPr>
          <w:p>
            <w:r/>
            <w:r>
              <w:rPr>
                <w:b w:val="0"/>
                <w:sz w:val="14"/>
              </w:rPr>
            </w:r>
          </w:p>
        </w:tc>
        <w:tc>
          <w:tcPr>
            <w:tcW w:type="dxa" w:w="1152"/>
            <w:vAlign w:val="center"/>
          </w:tcPr>
          <w:p>
            <w:r/>
            <w:r>
              <w:rPr>
                <w:b w:val="0"/>
                <w:sz w:val="14"/>
              </w:rPr>
            </w:r>
          </w:p>
        </w:tc>
      </w:tr>
      <w:tr>
        <w:tc>
          <w:tcPr>
            <w:tcW w:type="dxa" w:w="1440"/>
            <w:vAlign w:val="center"/>
          </w:tcPr>
          <w:p>
            <w:r/>
            <w:r>
              <w:rPr>
                <w:b w:val="0"/>
                <w:sz w:val="14"/>
              </w:rPr>
              <w:t>Entrenamiento</w:t>
            </w:r>
          </w:p>
        </w:tc>
        <w:tc>
          <w:tcPr>
            <w:tcW w:type="dxa" w:w="2160"/>
            <w:vAlign w:val="center"/>
          </w:tcPr>
          <w:p>
            <w:r/>
            <w:r>
              <w:rPr>
                <w:b w:val="0"/>
                <w:sz w:val="14"/>
              </w:rPr>
            </w:r>
          </w:p>
        </w:tc>
        <w:tc>
          <w:tcPr>
            <w:tcW w:type="dxa" w:w="1872"/>
            <w:vAlign w:val="center"/>
          </w:tcPr>
          <w:p>
            <w:r/>
            <w:r>
              <w:rPr>
                <w:b w:val="0"/>
                <w:sz w:val="14"/>
              </w:rPr>
            </w:r>
          </w:p>
        </w:tc>
        <w:tc>
          <w:tcPr>
            <w:tcW w:type="dxa" w:w="1728"/>
            <w:vAlign w:val="center"/>
          </w:tcPr>
          <w:p>
            <w:r/>
            <w:r>
              <w:rPr>
                <w:b w:val="0"/>
                <w:sz w:val="14"/>
              </w:rPr>
            </w:r>
          </w:p>
        </w:tc>
        <w:tc>
          <w:tcPr>
            <w:tcW w:type="dxa" w:w="1728"/>
            <w:vAlign w:val="center"/>
          </w:tcPr>
          <w:p>
            <w:r/>
            <w:r>
              <w:rPr>
                <w:b w:val="0"/>
                <w:sz w:val="14"/>
              </w:rPr>
            </w:r>
          </w:p>
        </w:tc>
        <w:tc>
          <w:tcPr>
            <w:tcW w:type="dxa" w:w="1152"/>
            <w:vAlign w:val="center"/>
          </w:tcPr>
          <w:p>
            <w:r/>
            <w:r>
              <w:rPr>
                <w:b w:val="0"/>
                <w:sz w:val="14"/>
              </w:rPr>
            </w:r>
          </w:p>
        </w:tc>
      </w:tr>
      <w:tr>
        <w:tc>
          <w:tcPr>
            <w:tcW w:type="dxa" w:w="1440"/>
            <w:vAlign w:val="center"/>
          </w:tcPr>
          <w:p>
            <w:r/>
            <w:r>
              <w:rPr>
                <w:b w:val="0"/>
                <w:sz w:val="14"/>
              </w:rPr>
              <w:t>Evaluación</w:t>
            </w:r>
          </w:p>
        </w:tc>
        <w:tc>
          <w:tcPr>
            <w:tcW w:type="dxa" w:w="2160"/>
            <w:vAlign w:val="center"/>
          </w:tcPr>
          <w:p>
            <w:r/>
            <w:r>
              <w:rPr>
                <w:b w:val="0"/>
                <w:sz w:val="14"/>
              </w:rPr>
            </w:r>
          </w:p>
        </w:tc>
        <w:tc>
          <w:tcPr>
            <w:tcW w:type="dxa" w:w="1872"/>
            <w:vAlign w:val="center"/>
          </w:tcPr>
          <w:p>
            <w:r/>
            <w:r>
              <w:rPr>
                <w:b w:val="0"/>
                <w:sz w:val="14"/>
              </w:rPr>
            </w:r>
          </w:p>
        </w:tc>
        <w:tc>
          <w:tcPr>
            <w:tcW w:type="dxa" w:w="1728"/>
            <w:vAlign w:val="center"/>
          </w:tcPr>
          <w:p>
            <w:r/>
            <w:r>
              <w:rPr>
                <w:b w:val="0"/>
                <w:sz w:val="14"/>
              </w:rPr>
            </w:r>
          </w:p>
        </w:tc>
        <w:tc>
          <w:tcPr>
            <w:tcW w:type="dxa" w:w="1728"/>
            <w:vAlign w:val="center"/>
          </w:tcPr>
          <w:p>
            <w:r/>
            <w:r>
              <w:rPr>
                <w:b w:val="0"/>
                <w:sz w:val="14"/>
              </w:rPr>
            </w:r>
          </w:p>
        </w:tc>
        <w:tc>
          <w:tcPr>
            <w:tcW w:type="dxa" w:w="1152"/>
            <w:vAlign w:val="center"/>
          </w:tcPr>
          <w:p>
            <w:r/>
            <w:r>
              <w:rPr>
                <w:b w:val="0"/>
                <w:sz w:val="14"/>
              </w:rPr>
            </w:r>
          </w:p>
        </w:tc>
      </w:tr>
      <w:tr>
        <w:tc>
          <w:tcPr>
            <w:tcW w:type="dxa" w:w="1440"/>
            <w:vAlign w:val="center"/>
          </w:tcPr>
          <w:p>
            <w:r/>
            <w:r>
              <w:rPr>
                <w:b w:val="0"/>
                <w:sz w:val="14"/>
              </w:rPr>
              <w:t>XAI</w:t>
            </w:r>
          </w:p>
        </w:tc>
        <w:tc>
          <w:tcPr>
            <w:tcW w:type="dxa" w:w="2160"/>
            <w:vAlign w:val="center"/>
          </w:tcPr>
          <w:p>
            <w:r/>
            <w:r>
              <w:rPr>
                <w:b w:val="0"/>
                <w:sz w:val="14"/>
              </w:rPr>
            </w:r>
          </w:p>
        </w:tc>
        <w:tc>
          <w:tcPr>
            <w:tcW w:type="dxa" w:w="1872"/>
            <w:vAlign w:val="center"/>
          </w:tcPr>
          <w:p>
            <w:r/>
            <w:r>
              <w:rPr>
                <w:b w:val="0"/>
                <w:sz w:val="14"/>
              </w:rPr>
            </w:r>
          </w:p>
        </w:tc>
        <w:tc>
          <w:tcPr>
            <w:tcW w:type="dxa" w:w="1728"/>
            <w:vAlign w:val="center"/>
          </w:tcPr>
          <w:p>
            <w:r/>
            <w:r>
              <w:rPr>
                <w:b w:val="0"/>
                <w:sz w:val="14"/>
              </w:rPr>
            </w:r>
          </w:p>
        </w:tc>
        <w:tc>
          <w:tcPr>
            <w:tcW w:type="dxa" w:w="1728"/>
            <w:vAlign w:val="center"/>
          </w:tcPr>
          <w:p>
            <w:r/>
            <w:r>
              <w:rPr>
                <w:b w:val="0"/>
                <w:sz w:val="14"/>
              </w:rPr>
            </w:r>
          </w:p>
        </w:tc>
        <w:tc>
          <w:tcPr>
            <w:tcW w:type="dxa" w:w="1152"/>
            <w:vAlign w:val="center"/>
          </w:tcPr>
          <w:p>
            <w:r/>
            <w:r>
              <w:rPr>
                <w:b w:val="0"/>
                <w:sz w:val="14"/>
              </w:rPr>
            </w:r>
          </w:p>
        </w:tc>
      </w:tr>
      <w:tr>
        <w:tc>
          <w:tcPr>
            <w:tcW w:type="dxa" w:w="1440"/>
            <w:vAlign w:val="center"/>
          </w:tcPr>
          <w:p>
            <w:r/>
            <w:r>
              <w:rPr>
                <w:b w:val="0"/>
                <w:sz w:val="14"/>
              </w:rPr>
              <w:t>Documentación</w:t>
            </w:r>
          </w:p>
        </w:tc>
        <w:tc>
          <w:tcPr>
            <w:tcW w:type="dxa" w:w="2160"/>
            <w:vAlign w:val="center"/>
          </w:tcPr>
          <w:p>
            <w:r/>
            <w:r>
              <w:rPr>
                <w:b w:val="0"/>
                <w:sz w:val="14"/>
              </w:rPr>
            </w:r>
          </w:p>
        </w:tc>
        <w:tc>
          <w:tcPr>
            <w:tcW w:type="dxa" w:w="1872"/>
            <w:vAlign w:val="center"/>
          </w:tcPr>
          <w:p>
            <w:r/>
            <w:r>
              <w:rPr>
                <w:b w:val="0"/>
                <w:sz w:val="14"/>
              </w:rPr>
            </w:r>
          </w:p>
        </w:tc>
        <w:tc>
          <w:tcPr>
            <w:tcW w:type="dxa" w:w="1728"/>
            <w:vAlign w:val="center"/>
          </w:tcPr>
          <w:p>
            <w:r/>
            <w:r>
              <w:rPr>
                <w:b w:val="0"/>
                <w:sz w:val="14"/>
              </w:rPr>
            </w:r>
          </w:p>
        </w:tc>
        <w:tc>
          <w:tcPr>
            <w:tcW w:type="dxa" w:w="1728"/>
            <w:vAlign w:val="center"/>
          </w:tcPr>
          <w:p>
            <w:r/>
            <w:r>
              <w:rPr>
                <w:b w:val="0"/>
                <w:sz w:val="14"/>
              </w:rPr>
            </w:r>
          </w:p>
        </w:tc>
        <w:tc>
          <w:tcPr>
            <w:tcW w:type="dxa" w:w="1152"/>
            <w:vAlign w:val="center"/>
          </w:tcPr>
          <w:p>
            <w:r/>
            <w:r>
              <w:rPr>
                <w:b w:val="0"/>
                <w:sz w:val="14"/>
              </w:rPr>
            </w:r>
          </w:p>
        </w:tc>
      </w:tr>
    </w:tbl>
    <w:p/>
    <w:p>
      <w:r>
        <w:rPr>
          <w:b/>
        </w:rPr>
        <w:t xml:space="preserve">☐ </w:t>
      </w:r>
      <w:r>
        <w:t>No presentar como hecho una respuesta no verificada</w:t>
      </w:r>
    </w:p>
    <w:p>
      <w:r>
        <w:rPr>
          <w:b/>
        </w:rPr>
        <w:t xml:space="preserve">☐ </w:t>
      </w:r>
      <w:r>
        <w:t>No subir secretos, credenciales o datos sensibles</w:t>
      </w:r>
    </w:p>
    <w:p>
      <w:r>
        <w:rPr>
          <w:b/>
        </w:rPr>
        <w:t xml:space="preserve">☐ </w:t>
      </w:r>
      <w:r>
        <w:t>Probar código generado</w:t>
      </w:r>
    </w:p>
    <w:p>
      <w:r>
        <w:rPr>
          <w:b/>
        </w:rPr>
        <w:t xml:space="preserve">☐ </w:t>
      </w:r>
      <w:r>
        <w:t>Registrar prompts relevantes</w:t>
      </w:r>
    </w:p>
    <w:p>
      <w:r>
        <w:rPr>
          <w:b/>
        </w:rPr>
        <w:t xml:space="preserve">☐ </w:t>
      </w:r>
      <w:r>
        <w:t>Citar fuentes externas</w:t>
      </w:r>
    </w:p>
    <w:p>
      <w:r>
        <w:rPr>
          <w:b/>
        </w:rPr>
        <w:t xml:space="preserve">☐ </w:t>
      </w:r>
      <w:r>
        <w:t>Mantener responsabilidad humana</w:t>
      </w:r>
    </w:p>
    <w:p>
      <w:pPr>
        <w:pStyle w:val="IntenseQuote"/>
      </w:pPr>
      <w:r>
        <w:rPr>
          <w:b/>
          <w:color w:val="1F4E79"/>
        </w:rPr>
        <w:t>PROMPT IA</w:t>
        <w:br/>
      </w:r>
      <w:r>
        <w:t>Audita el uso de IA en [PROYECTO]. Identifica qué decisiones requieren validación humana y qué evidencias deben conservarse.</w:t>
      </w:r>
    </w:p>
    <w:p>
      <w:pPr>
        <w:pStyle w:val="Heading1"/>
      </w:pPr>
      <w:r>
        <w:t>19. Ética, IA responsable y riesgos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872"/>
            <w:vAlign w:val="center"/>
            <w:shd w:fill="1F4E78"/>
          </w:tcPr>
          <w:p>
            <w:r>
              <w:rPr>
                <w:color w:val="FFFFFF"/>
              </w:rPr>
            </w:r>
            <w:r>
              <w:rPr>
                <w:b/>
                <w:color w:val="FFFFFF"/>
                <w:sz w:val="14"/>
              </w:rPr>
              <w:t>Riesgo</w:t>
            </w:r>
          </w:p>
        </w:tc>
        <w:tc>
          <w:tcPr>
            <w:tcW w:type="dxa" w:w="1152"/>
            <w:vAlign w:val="center"/>
            <w:shd w:fill="1F4E78"/>
          </w:tcPr>
          <w:p>
            <w:r>
              <w:rPr>
                <w:color w:val="FFFFFF"/>
              </w:rPr>
            </w:r>
            <w:r>
              <w:rPr>
                <w:b/>
                <w:color w:val="FFFFFF"/>
                <w:sz w:val="14"/>
              </w:rPr>
              <w:t>¿Aplica?</w:t>
            </w:r>
          </w:p>
        </w:tc>
        <w:tc>
          <w:tcPr>
            <w:tcW w:type="dxa" w:w="1728"/>
            <w:vAlign w:val="center"/>
            <w:shd w:fill="1F4E78"/>
          </w:tcPr>
          <w:p>
            <w:r>
              <w:rPr>
                <w:color w:val="FFFFFF"/>
              </w:rPr>
            </w:r>
            <w:r>
              <w:rPr>
                <w:b/>
                <w:color w:val="FFFFFF"/>
                <w:sz w:val="14"/>
              </w:rPr>
              <w:t>Evidencia</w:t>
            </w:r>
          </w:p>
        </w:tc>
        <w:tc>
          <w:tcPr>
            <w:tcW w:type="dxa" w:w="2160"/>
            <w:vAlign w:val="center"/>
            <w:shd w:fill="1F4E78"/>
          </w:tcPr>
          <w:p>
            <w:r>
              <w:rPr>
                <w:color w:val="FFFFFF"/>
              </w:rPr>
            </w:r>
            <w:r>
              <w:rPr>
                <w:b/>
                <w:color w:val="FFFFFF"/>
                <w:sz w:val="14"/>
              </w:rPr>
              <w:t>Mitigación</w:t>
            </w:r>
          </w:p>
        </w:tc>
        <w:tc>
          <w:tcPr>
            <w:tcW w:type="dxa" w:w="1440"/>
            <w:vAlign w:val="center"/>
            <w:shd w:fill="1F4E78"/>
          </w:tcPr>
          <w:p>
            <w:r>
              <w:rPr>
                <w:color w:val="FFFFFF"/>
              </w:rPr>
            </w:r>
            <w:r>
              <w:rPr>
                <w:b/>
                <w:color w:val="FFFFFF"/>
                <w:sz w:val="14"/>
              </w:rPr>
              <w:t>Responsable</w:t>
            </w:r>
          </w:p>
        </w:tc>
        <w:tc>
          <w:tcPr>
            <w:tcW w:type="dxa" w:w="1440"/>
            <w:vAlign w:val="center"/>
            <w:shd w:fill="1F4E78"/>
          </w:tcPr>
          <w:p>
            <w:r>
              <w:rPr>
                <w:color w:val="FFFFFF"/>
              </w:rPr>
            </w:r>
            <w:r>
              <w:rPr>
                <w:b/>
                <w:color w:val="FFFFFF"/>
                <w:sz w:val="14"/>
              </w:rPr>
              <w:t>Verificación</w:t>
            </w:r>
          </w:p>
        </w:tc>
      </w:tr>
      <w:tr>
        <w:tc>
          <w:tcPr>
            <w:tcW w:type="dxa" w:w="1872"/>
            <w:vAlign w:val="center"/>
          </w:tcPr>
          <w:p>
            <w:pPr>
              <w:spacing w:before="40" w:after="40"/>
            </w:pPr>
            <w:r>
              <w:rPr>
                <w:rFonts w:ascii="Calibri" w:hAnsi="Calibri"/>
                <w:b/>
                <w:sz w:val="18"/>
              </w:rPr>
              <w:t>Privacidad de imagen</w:t>
            </w:r>
          </w:p>
        </w:tc>
        <w:tc>
          <w:tcPr>
            <w:tcW w:type="dxa" w:w="1152"/>
            <w:vAlign w:val="center"/>
          </w:tcPr>
          <w:p>
            <w:pPr>
              <w:spacing w:before="40" w:after="40"/>
            </w:pPr>
            <w:r>
              <w:rPr>
                <w:rFonts w:ascii="Calibri" w:hAnsi="Calibri"/>
                <w:b w:val="0"/>
                <w:sz w:val="18"/>
              </w:rPr>
              <w:t>Aplica</w:t>
            </w:r>
          </w:p>
        </w:tc>
        <w:tc>
          <w:tcPr>
            <w:tcW w:type="dxa" w:w="1728"/>
            <w:vAlign w:val="center"/>
          </w:tcPr>
          <w:p>
            <w:pPr>
              <w:spacing w:before="40" w:after="40"/>
            </w:pPr>
            <w:r>
              <w:rPr>
                <w:rFonts w:ascii="Calibri" w:hAnsi="Calibri"/>
                <w:b w:val="0"/>
                <w:sz w:val="18"/>
              </w:rPr>
              <w:t>El sensor de camara adquiere fotogramas del usuario.</w:t>
            </w:r>
          </w:p>
        </w:tc>
        <w:tc>
          <w:tcPr>
            <w:tcW w:type="dxa" w:w="2160"/>
            <w:vAlign w:val="center"/>
          </w:tcPr>
          <w:p>
            <w:pPr>
              <w:spacing w:before="40" w:after="40"/>
            </w:pPr>
            <w:r>
              <w:rPr>
                <w:rFonts w:ascii="Calibri" w:hAnsi="Calibri"/>
                <w:b w:val="0"/>
                <w:sz w:val="18"/>
              </w:rPr>
              <w:t>Procesamiento efimero en memoria volatil; ningun fotograma se guarda en disco ni en servidor.</w:t>
            </w:r>
          </w:p>
        </w:tc>
        <w:tc>
          <w:tcPr>
            <w:tcW w:type="dxa" w:w="1440"/>
            <w:vAlign w:val="center"/>
          </w:tcPr>
          <w:p>
            <w:pPr>
              <w:spacing w:before="40" w:after="40"/>
            </w:pPr>
            <w:r>
              <w:rPr>
                <w:rFonts w:ascii="Calibri" w:hAnsi="Calibri"/>
                <w:b w:val="0"/>
                <w:sz w:val="18"/>
              </w:rPr>
              <w:t>Feibert Guzman</w:t>
            </w:r>
          </w:p>
        </w:tc>
        <w:tc>
          <w:tcPr>
            <w:tcW w:type="dxa" w:w="1440"/>
            <w:vAlign w:val="center"/>
          </w:tcPr>
          <w:p>
            <w:pPr>
              <w:spacing w:before="40" w:after="40"/>
            </w:pPr>
            <w:r>
              <w:rPr>
                <w:rFonts w:ascii="Calibri" w:hAnsi="Calibri"/>
                <w:b w:val="0"/>
                <w:sz w:val="18"/>
              </w:rPr>
              <w:t>Verificado en app.py</w:t>
            </w:r>
          </w:p>
        </w:tc>
      </w:tr>
      <w:tr>
        <w:tc>
          <w:tcPr>
            <w:tcW w:type="dxa" w:w="1872"/>
            <w:vAlign w:val="center"/>
          </w:tcPr>
          <w:p>
            <w:pPr>
              <w:spacing w:before="40" w:after="40"/>
            </w:pPr>
            <w:r>
              <w:rPr>
                <w:rFonts w:ascii="Calibri" w:hAnsi="Calibri"/>
                <w:b/>
                <w:sz w:val="18"/>
              </w:rPr>
              <w:t>Sesgo morfologico</w:t>
            </w:r>
          </w:p>
        </w:tc>
        <w:tc>
          <w:tcPr>
            <w:tcW w:type="dxa" w:w="1152"/>
            <w:vAlign w:val="center"/>
          </w:tcPr>
          <w:p>
            <w:pPr>
              <w:spacing w:before="40" w:after="40"/>
            </w:pPr>
            <w:r>
              <w:rPr>
                <w:rFonts w:ascii="Calibri" w:hAnsi="Calibri"/>
                <w:b w:val="0"/>
                <w:sz w:val="18"/>
              </w:rPr>
              <w:t>Aplica</w:t>
            </w:r>
          </w:p>
        </w:tc>
        <w:tc>
          <w:tcPr>
            <w:tcW w:type="dxa" w:w="1728"/>
            <w:vAlign w:val="center"/>
          </w:tcPr>
          <w:p>
            <w:pPr>
              <w:spacing w:before="40" w:after="40"/>
            </w:pPr>
            <w:r>
              <w:rPr>
                <w:rFonts w:ascii="Calibri" w:hAnsi="Calibri"/>
                <w:b w:val="0"/>
                <w:sz w:val="18"/>
              </w:rPr>
              <w:t>Variaciones en tonalidad de piel o anatomia de dedos.</w:t>
            </w:r>
          </w:p>
        </w:tc>
        <w:tc>
          <w:tcPr>
            <w:tcW w:type="dxa" w:w="2160"/>
            <w:vAlign w:val="center"/>
          </w:tcPr>
          <w:p>
            <w:pPr>
              <w:spacing w:before="40" w:after="40"/>
            </w:pPr>
            <w:r>
              <w:rPr>
                <w:rFonts w:ascii="Calibri" w:hAnsi="Calibri"/>
                <w:b w:val="0"/>
                <w:sz w:val="18"/>
              </w:rPr>
              <w:t>Normalizacion en [-1, 1] y entrenamiento con multiplicidad de angulos y contrastes.</w:t>
            </w:r>
          </w:p>
        </w:tc>
        <w:tc>
          <w:tcPr>
            <w:tcW w:type="dxa" w:w="1440"/>
            <w:vAlign w:val="center"/>
          </w:tcPr>
          <w:p>
            <w:pPr>
              <w:spacing w:before="40" w:after="40"/>
            </w:pPr>
            <w:r>
              <w:rPr>
                <w:rFonts w:ascii="Calibri" w:hAnsi="Calibri"/>
                <w:b w:val="0"/>
                <w:sz w:val="18"/>
              </w:rPr>
              <w:t>Feibert Guzman</w:t>
            </w:r>
          </w:p>
        </w:tc>
        <w:tc>
          <w:tcPr>
            <w:tcW w:type="dxa" w:w="1440"/>
            <w:vAlign w:val="center"/>
          </w:tcPr>
          <w:p>
            <w:pPr>
              <w:spacing w:before="40" w:after="40"/>
            </w:pPr>
            <w:r>
              <w:rPr>
                <w:rFonts w:ascii="Calibri" w:hAnsi="Calibri"/>
                <w:b w:val="0"/>
                <w:sz w:val="18"/>
              </w:rPr>
              <w:t>Evaluado en validacion</w:t>
            </w:r>
          </w:p>
        </w:tc>
      </w:tr>
      <w:tr>
        <w:tc>
          <w:tcPr>
            <w:tcW w:type="dxa" w:w="1872"/>
            <w:vAlign w:val="center"/>
          </w:tcPr>
          <w:p>
            <w:pPr>
              <w:spacing w:before="40" w:after="40"/>
            </w:pPr>
            <w:r>
              <w:rPr>
                <w:rFonts w:ascii="Calibri" w:hAnsi="Calibri"/>
                <w:b/>
                <w:sz w:val="18"/>
              </w:rPr>
              <w:t>Transparencia</w:t>
            </w:r>
          </w:p>
        </w:tc>
        <w:tc>
          <w:tcPr>
            <w:tcW w:type="dxa" w:w="1152"/>
            <w:vAlign w:val="center"/>
          </w:tcPr>
          <w:p>
            <w:pPr>
              <w:spacing w:before="40" w:after="40"/>
            </w:pPr>
            <w:r>
              <w:rPr>
                <w:rFonts w:ascii="Calibri" w:hAnsi="Calibri"/>
                <w:b w:val="0"/>
                <w:sz w:val="18"/>
              </w:rPr>
              <w:t>Aplica</w:t>
            </w:r>
          </w:p>
        </w:tc>
        <w:tc>
          <w:tcPr>
            <w:tcW w:type="dxa" w:w="1728"/>
            <w:vAlign w:val="center"/>
          </w:tcPr>
          <w:p>
            <w:pPr>
              <w:spacing w:before="40" w:after="40"/>
            </w:pPr>
            <w:r>
              <w:rPr>
                <w:rFonts w:ascii="Calibri" w:hAnsi="Calibri"/>
                <w:b w:val="0"/>
                <w:sz w:val="18"/>
              </w:rPr>
              <w:t>El usuario debe saber como decide la red.</w:t>
            </w:r>
          </w:p>
        </w:tc>
        <w:tc>
          <w:tcPr>
            <w:tcW w:type="dxa" w:w="2160"/>
            <w:vAlign w:val="center"/>
          </w:tcPr>
          <w:p>
            <w:pPr>
              <w:spacing w:before="40" w:after="40"/>
            </w:pPr>
            <w:r>
              <w:rPr>
                <w:rFonts w:ascii="Calibri" w:hAnsi="Calibri"/>
                <w:b w:val="0"/>
                <w:sz w:val="18"/>
              </w:rPr>
              <w:t>Desglose publico del vector Softmax en tiempo real con barras de probabilidad porcentual.</w:t>
            </w:r>
          </w:p>
        </w:tc>
        <w:tc>
          <w:tcPr>
            <w:tcW w:type="dxa" w:w="1440"/>
            <w:vAlign w:val="center"/>
          </w:tcPr>
          <w:p>
            <w:pPr>
              <w:spacing w:before="40" w:after="40"/>
            </w:pPr>
            <w:r>
              <w:rPr>
                <w:rFonts w:ascii="Calibri" w:hAnsi="Calibri"/>
                <w:b w:val="0"/>
                <w:sz w:val="18"/>
              </w:rPr>
              <w:t>Feibert Guzman</w:t>
            </w:r>
          </w:p>
        </w:tc>
        <w:tc>
          <w:tcPr>
            <w:tcW w:type="dxa" w:w="1440"/>
            <w:vAlign w:val="center"/>
          </w:tcPr>
          <w:p>
            <w:pPr>
              <w:spacing w:before="40" w:after="40"/>
            </w:pPr>
            <w:r>
              <w:rPr>
                <w:rFonts w:ascii="Calibri" w:hAnsi="Calibri"/>
                <w:b w:val="0"/>
                <w:sz w:val="18"/>
              </w:rPr>
              <w:t>Verificado en UI</w:t>
            </w:r>
          </w:p>
        </w:tc>
      </w:tr>
      <w:tr>
        <w:tc>
          <w:tcPr>
            <w:tcW w:type="dxa" w:w="1872"/>
            <w:vAlign w:val="center"/>
          </w:tcPr>
          <w:p>
            <w:r/>
            <w:r>
              <w:rPr>
                <w:b w:val="0"/>
                <w:sz w:val="14"/>
              </w:rPr>
              <w:t>Estigmatización</w:t>
            </w:r>
          </w:p>
        </w:tc>
        <w:tc>
          <w:tcPr>
            <w:tcW w:type="dxa" w:w="1152"/>
            <w:vAlign w:val="center"/>
          </w:tcPr>
          <w:p>
            <w:r/>
            <w:r>
              <w:rPr>
                <w:b w:val="0"/>
                <w:sz w:val="14"/>
              </w:rPr>
            </w:r>
          </w:p>
        </w:tc>
        <w:tc>
          <w:tcPr>
            <w:tcW w:type="dxa" w:w="1728"/>
            <w:vAlign w:val="center"/>
          </w:tcPr>
          <w:p>
            <w:r/>
            <w:r>
              <w:rPr>
                <w:b w:val="0"/>
                <w:sz w:val="14"/>
              </w:rPr>
            </w:r>
          </w:p>
        </w:tc>
        <w:tc>
          <w:tcPr>
            <w:tcW w:type="dxa" w:w="2160"/>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r>
        <w:tc>
          <w:tcPr>
            <w:tcW w:type="dxa" w:w="1872"/>
            <w:vAlign w:val="center"/>
          </w:tcPr>
          <w:p>
            <w:r/>
            <w:r>
              <w:rPr>
                <w:b w:val="0"/>
                <w:sz w:val="14"/>
              </w:rPr>
              <w:t>Supervisión humana</w:t>
            </w:r>
          </w:p>
        </w:tc>
        <w:tc>
          <w:tcPr>
            <w:tcW w:type="dxa" w:w="1152"/>
            <w:vAlign w:val="center"/>
          </w:tcPr>
          <w:p>
            <w:r/>
            <w:r>
              <w:rPr>
                <w:b w:val="0"/>
                <w:sz w:val="14"/>
              </w:rPr>
            </w:r>
          </w:p>
        </w:tc>
        <w:tc>
          <w:tcPr>
            <w:tcW w:type="dxa" w:w="1728"/>
            <w:vAlign w:val="center"/>
          </w:tcPr>
          <w:p>
            <w:r/>
            <w:r>
              <w:rPr>
                <w:b w:val="0"/>
                <w:sz w:val="14"/>
              </w:rPr>
            </w:r>
          </w:p>
        </w:tc>
        <w:tc>
          <w:tcPr>
            <w:tcW w:type="dxa" w:w="2160"/>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r>
        <w:tc>
          <w:tcPr>
            <w:tcW w:type="dxa" w:w="1872"/>
            <w:vAlign w:val="center"/>
          </w:tcPr>
          <w:p>
            <w:r/>
            <w:r>
              <w:rPr>
                <w:b w:val="0"/>
                <w:sz w:val="14"/>
              </w:rPr>
              <w:t>Seguridad</w:t>
            </w:r>
          </w:p>
        </w:tc>
        <w:tc>
          <w:tcPr>
            <w:tcW w:type="dxa" w:w="1152"/>
            <w:vAlign w:val="center"/>
          </w:tcPr>
          <w:p>
            <w:r/>
            <w:r>
              <w:rPr>
                <w:b w:val="0"/>
                <w:sz w:val="14"/>
              </w:rPr>
            </w:r>
          </w:p>
        </w:tc>
        <w:tc>
          <w:tcPr>
            <w:tcW w:type="dxa" w:w="1728"/>
            <w:vAlign w:val="center"/>
          </w:tcPr>
          <w:p>
            <w:r/>
            <w:r>
              <w:rPr>
                <w:b w:val="0"/>
                <w:sz w:val="14"/>
              </w:rPr>
            </w:r>
          </w:p>
        </w:tc>
        <w:tc>
          <w:tcPr>
            <w:tcW w:type="dxa" w:w="2160"/>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r>
        <w:tc>
          <w:tcPr>
            <w:tcW w:type="dxa" w:w="1872"/>
            <w:vAlign w:val="center"/>
          </w:tcPr>
          <w:p>
            <w:r/>
            <w:r>
              <w:rPr>
                <w:b w:val="0"/>
                <w:sz w:val="14"/>
              </w:rPr>
              <w:t>Uso indebido</w:t>
            </w:r>
          </w:p>
        </w:tc>
        <w:tc>
          <w:tcPr>
            <w:tcW w:type="dxa" w:w="1152"/>
            <w:vAlign w:val="center"/>
          </w:tcPr>
          <w:p>
            <w:r/>
            <w:r>
              <w:rPr>
                <w:b w:val="0"/>
                <w:sz w:val="14"/>
              </w:rPr>
            </w:r>
          </w:p>
        </w:tc>
        <w:tc>
          <w:tcPr>
            <w:tcW w:type="dxa" w:w="1728"/>
            <w:vAlign w:val="center"/>
          </w:tcPr>
          <w:p>
            <w:r/>
            <w:r>
              <w:rPr>
                <w:b w:val="0"/>
                <w:sz w:val="14"/>
              </w:rPr>
            </w:r>
          </w:p>
        </w:tc>
        <w:tc>
          <w:tcPr>
            <w:tcW w:type="dxa" w:w="2160"/>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r>
        <w:tc>
          <w:tcPr>
            <w:tcW w:type="dxa" w:w="1872"/>
            <w:vAlign w:val="center"/>
          </w:tcPr>
          <w:p>
            <w:r/>
            <w:r>
              <w:rPr>
                <w:b w:val="0"/>
                <w:sz w:val="14"/>
              </w:rPr>
              <w:t>Impacto ambiental / cómputo</w:t>
            </w:r>
          </w:p>
        </w:tc>
        <w:tc>
          <w:tcPr>
            <w:tcW w:type="dxa" w:w="1152"/>
            <w:vAlign w:val="center"/>
          </w:tcPr>
          <w:p>
            <w:r/>
            <w:r>
              <w:rPr>
                <w:b w:val="0"/>
                <w:sz w:val="14"/>
              </w:rPr>
            </w:r>
          </w:p>
        </w:tc>
        <w:tc>
          <w:tcPr>
            <w:tcW w:type="dxa" w:w="1728"/>
            <w:vAlign w:val="center"/>
          </w:tcPr>
          <w:p>
            <w:r/>
            <w:r>
              <w:rPr>
                <w:b w:val="0"/>
                <w:sz w:val="14"/>
              </w:rPr>
            </w:r>
          </w:p>
        </w:tc>
        <w:tc>
          <w:tcPr>
            <w:tcW w:type="dxa" w:w="2160"/>
            <w:vAlign w:val="center"/>
          </w:tcPr>
          <w:p>
            <w:r/>
            <w:r>
              <w:rPr>
                <w:b w:val="0"/>
                <w:sz w:val="14"/>
              </w:rPr>
            </w:r>
          </w:p>
        </w:tc>
        <w:tc>
          <w:tcPr>
            <w:tcW w:type="dxa" w:w="1440"/>
            <w:vAlign w:val="center"/>
          </w:tcPr>
          <w:p>
            <w:r/>
            <w:r>
              <w:rPr>
                <w:b w:val="0"/>
                <w:sz w:val="14"/>
              </w:rPr>
            </w:r>
          </w:p>
        </w:tc>
        <w:tc>
          <w:tcPr>
            <w:tcW w:type="dxa" w:w="1440"/>
            <w:vAlign w:val="center"/>
          </w:tcPr>
          <w:p>
            <w:r/>
            <w:r>
              <w:rPr>
                <w:b w:val="0"/>
                <w:sz w:val="14"/>
              </w:rPr>
            </w:r>
          </w:p>
        </w:tc>
      </w:tr>
    </w:tbl>
    <w:p/>
    <w:p>
      <w:pPr>
        <w:pStyle w:val="IntenseQuote"/>
      </w:pPr>
      <w:r>
        <w:rPr>
          <w:b/>
          <w:color w:val="1F4E79"/>
        </w:rPr>
        <w:t>PROMPT IA</w:t>
        <w:br/>
      </w:r>
      <w:r>
        <w:t>Realiza una auditoría ética de [PROYECTO]. Identifica privacidad, sesgo, transparencia, seguridad, uso indebido e impacto computacional. Propón mitigaciones verificables.</w:t>
      </w:r>
    </w:p>
    <w:p>
      <w:pPr>
        <w:pStyle w:val="Heading1"/>
      </w:pPr>
      <w:r>
        <w:t>20. Documentación científica y técnica</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78"/>
          </w:tcPr>
          <w:p>
            <w:r>
              <w:rPr>
                <w:color w:val="FFFFFF"/>
              </w:rPr>
            </w:r>
            <w:r>
              <w:rPr>
                <w:b/>
                <w:color w:val="FFFFFF"/>
                <w:sz w:val="16"/>
              </w:rPr>
              <w:t>Sección</w:t>
            </w:r>
          </w:p>
        </w:tc>
        <w:tc>
          <w:tcPr>
            <w:tcW w:type="dxa" w:w="5472"/>
            <w:vAlign w:val="center"/>
            <w:shd w:fill="1F4E78"/>
          </w:tcPr>
          <w:p>
            <w:r>
              <w:rPr>
                <w:color w:val="FFFFFF"/>
              </w:rPr>
            </w:r>
            <w:r>
              <w:rPr>
                <w:b/>
                <w:color w:val="FFFFFF"/>
                <w:sz w:val="16"/>
              </w:rPr>
              <w:t>Qué debe contener</w:t>
            </w:r>
          </w:p>
        </w:tc>
        <w:tc>
          <w:tcPr>
            <w:tcW w:type="dxa" w:w="1872"/>
            <w:vAlign w:val="center"/>
            <w:shd w:fill="1F4E78"/>
          </w:tcPr>
          <w:p>
            <w:r>
              <w:rPr>
                <w:color w:val="FFFFFF"/>
              </w:rPr>
            </w:r>
            <w:r>
              <w:rPr>
                <w:b/>
                <w:color w:val="FFFFFF"/>
                <w:sz w:val="16"/>
              </w:rPr>
              <w:t>Evidencia</w:t>
            </w:r>
          </w:p>
        </w:tc>
      </w:tr>
      <w:tr>
        <w:tc>
          <w:tcPr>
            <w:tcW w:type="dxa" w:w="2016"/>
            <w:vAlign w:val="center"/>
          </w:tcPr>
          <w:p>
            <w:r/>
            <w:r>
              <w:rPr>
                <w:b w:val="0"/>
                <w:sz w:val="16"/>
              </w:rPr>
              <w:t>Resumen</w:t>
            </w:r>
          </w:p>
        </w:tc>
        <w:tc>
          <w:tcPr>
            <w:tcW w:type="dxa" w:w="5472"/>
            <w:vAlign w:val="center"/>
          </w:tcPr>
          <w:p>
            <w:r/>
            <w:r>
              <w:rPr>
                <w:b w:val="0"/>
                <w:sz w:val="16"/>
              </w:rPr>
              <w:t>Problema, método, resultados disponibles, aporte</w:t>
            </w:r>
          </w:p>
        </w:tc>
        <w:tc>
          <w:tcPr>
            <w:tcW w:type="dxa" w:w="1872"/>
            <w:vAlign w:val="center"/>
          </w:tcPr>
          <w:p>
            <w:r/>
            <w:r>
              <w:rPr>
                <w:b w:val="0"/>
                <w:sz w:val="16"/>
              </w:rPr>
            </w:r>
          </w:p>
        </w:tc>
      </w:tr>
      <w:tr>
        <w:tc>
          <w:tcPr>
            <w:tcW w:type="dxa" w:w="2016"/>
            <w:vAlign w:val="center"/>
          </w:tcPr>
          <w:p>
            <w:r/>
            <w:r>
              <w:rPr>
                <w:b w:val="0"/>
                <w:sz w:val="16"/>
              </w:rPr>
              <w:t>Introducción</w:t>
            </w:r>
          </w:p>
        </w:tc>
        <w:tc>
          <w:tcPr>
            <w:tcW w:type="dxa" w:w="5472"/>
            <w:vAlign w:val="center"/>
          </w:tcPr>
          <w:p>
            <w:r/>
            <w:r>
              <w:rPr>
                <w:b w:val="0"/>
                <w:sz w:val="16"/>
              </w:rPr>
              <w:t>Contexto, problema y propósito</w:t>
            </w:r>
          </w:p>
        </w:tc>
        <w:tc>
          <w:tcPr>
            <w:tcW w:type="dxa" w:w="1872"/>
            <w:vAlign w:val="center"/>
          </w:tcPr>
          <w:p>
            <w:r/>
            <w:r>
              <w:rPr>
                <w:b w:val="0"/>
                <w:sz w:val="16"/>
              </w:rPr>
            </w:r>
          </w:p>
        </w:tc>
      </w:tr>
      <w:tr>
        <w:tc>
          <w:tcPr>
            <w:tcW w:type="dxa" w:w="2016"/>
            <w:vAlign w:val="center"/>
          </w:tcPr>
          <w:p>
            <w:r/>
            <w:r>
              <w:rPr>
                <w:b w:val="0"/>
                <w:sz w:val="16"/>
              </w:rPr>
              <w:t>Estado del arte</w:t>
            </w:r>
          </w:p>
        </w:tc>
        <w:tc>
          <w:tcPr>
            <w:tcW w:type="dxa" w:w="5472"/>
            <w:vAlign w:val="center"/>
          </w:tcPr>
          <w:p>
            <w:r/>
            <w:r>
              <w:rPr>
                <w:b w:val="0"/>
                <w:sz w:val="16"/>
              </w:rPr>
              <w:t>Antecedentes y fuentes</w:t>
            </w:r>
          </w:p>
        </w:tc>
        <w:tc>
          <w:tcPr>
            <w:tcW w:type="dxa" w:w="1872"/>
            <w:vAlign w:val="center"/>
          </w:tcPr>
          <w:p>
            <w:r/>
            <w:r>
              <w:rPr>
                <w:b w:val="0"/>
                <w:sz w:val="16"/>
              </w:rPr>
            </w:r>
          </w:p>
        </w:tc>
      </w:tr>
      <w:tr>
        <w:tc>
          <w:tcPr>
            <w:tcW w:type="dxa" w:w="2016"/>
            <w:vAlign w:val="center"/>
          </w:tcPr>
          <w:p>
            <w:r/>
            <w:r>
              <w:rPr>
                <w:b w:val="0"/>
                <w:sz w:val="16"/>
              </w:rPr>
              <w:t>Metodología</w:t>
            </w:r>
          </w:p>
        </w:tc>
        <w:tc>
          <w:tcPr>
            <w:tcW w:type="dxa" w:w="5472"/>
            <w:vAlign w:val="center"/>
          </w:tcPr>
          <w:p>
            <w:r/>
            <w:r>
              <w:rPr>
                <w:b w:val="0"/>
                <w:sz w:val="16"/>
              </w:rPr>
              <w:t>Datos, arquitectura, entrenamiento y evaluación</w:t>
            </w:r>
          </w:p>
        </w:tc>
        <w:tc>
          <w:tcPr>
            <w:tcW w:type="dxa" w:w="1872"/>
            <w:vAlign w:val="center"/>
          </w:tcPr>
          <w:p>
            <w:r/>
            <w:r>
              <w:rPr>
                <w:b w:val="0"/>
                <w:sz w:val="16"/>
              </w:rPr>
            </w:r>
          </w:p>
        </w:tc>
      </w:tr>
      <w:tr>
        <w:tc>
          <w:tcPr>
            <w:tcW w:type="dxa" w:w="2016"/>
            <w:vAlign w:val="center"/>
          </w:tcPr>
          <w:p>
            <w:r/>
            <w:r>
              <w:rPr>
                <w:b w:val="0"/>
                <w:sz w:val="16"/>
              </w:rPr>
              <w:t>Resultados</w:t>
            </w:r>
          </w:p>
        </w:tc>
        <w:tc>
          <w:tcPr>
            <w:tcW w:type="dxa" w:w="5472"/>
            <w:vAlign w:val="center"/>
          </w:tcPr>
          <w:p>
            <w:r/>
            <w:r>
              <w:rPr>
                <w:b w:val="0"/>
                <w:sz w:val="16"/>
              </w:rPr>
              <w:t>Métricas, experimentos y errores</w:t>
            </w:r>
          </w:p>
        </w:tc>
        <w:tc>
          <w:tcPr>
            <w:tcW w:type="dxa" w:w="1872"/>
            <w:vAlign w:val="center"/>
          </w:tcPr>
          <w:p>
            <w:r/>
            <w:r>
              <w:rPr>
                <w:b w:val="0"/>
                <w:sz w:val="16"/>
              </w:rPr>
            </w:r>
          </w:p>
        </w:tc>
      </w:tr>
      <w:tr>
        <w:tc>
          <w:tcPr>
            <w:tcW w:type="dxa" w:w="2016"/>
            <w:vAlign w:val="center"/>
          </w:tcPr>
          <w:p>
            <w:r/>
            <w:r>
              <w:rPr>
                <w:b w:val="0"/>
                <w:sz w:val="16"/>
              </w:rPr>
              <w:t>Discusión</w:t>
            </w:r>
          </w:p>
        </w:tc>
        <w:tc>
          <w:tcPr>
            <w:tcW w:type="dxa" w:w="5472"/>
            <w:vAlign w:val="center"/>
          </w:tcPr>
          <w:p>
            <w:r/>
            <w:r>
              <w:rPr>
                <w:b w:val="0"/>
                <w:sz w:val="16"/>
              </w:rPr>
              <w:t>Interpretación y límites</w:t>
            </w:r>
          </w:p>
        </w:tc>
        <w:tc>
          <w:tcPr>
            <w:tcW w:type="dxa" w:w="1872"/>
            <w:vAlign w:val="center"/>
          </w:tcPr>
          <w:p>
            <w:r/>
            <w:r>
              <w:rPr>
                <w:b w:val="0"/>
                <w:sz w:val="16"/>
              </w:rPr>
            </w:r>
          </w:p>
        </w:tc>
      </w:tr>
      <w:tr>
        <w:tc>
          <w:tcPr>
            <w:tcW w:type="dxa" w:w="2016"/>
            <w:vAlign w:val="center"/>
          </w:tcPr>
          <w:p>
            <w:r/>
            <w:r>
              <w:rPr>
                <w:b w:val="0"/>
                <w:sz w:val="16"/>
              </w:rPr>
              <w:t>Conclusiones</w:t>
            </w:r>
          </w:p>
        </w:tc>
        <w:tc>
          <w:tcPr>
            <w:tcW w:type="dxa" w:w="5472"/>
            <w:vAlign w:val="center"/>
          </w:tcPr>
          <w:p>
            <w:r/>
            <w:r>
              <w:rPr>
                <w:b w:val="0"/>
                <w:sz w:val="16"/>
              </w:rPr>
              <w:t>Respuesta al problema</w:t>
            </w:r>
          </w:p>
        </w:tc>
        <w:tc>
          <w:tcPr>
            <w:tcW w:type="dxa" w:w="1872"/>
            <w:vAlign w:val="center"/>
          </w:tcPr>
          <w:p>
            <w:r/>
            <w:r>
              <w:rPr>
                <w:b w:val="0"/>
                <w:sz w:val="16"/>
              </w:rPr>
            </w:r>
          </w:p>
        </w:tc>
      </w:tr>
      <w:tr>
        <w:tc>
          <w:tcPr>
            <w:tcW w:type="dxa" w:w="2016"/>
            <w:vAlign w:val="center"/>
          </w:tcPr>
          <w:p>
            <w:r/>
            <w:r>
              <w:rPr>
                <w:b w:val="0"/>
                <w:sz w:val="16"/>
              </w:rPr>
              <w:t>Trabajo futuro</w:t>
            </w:r>
          </w:p>
        </w:tc>
        <w:tc>
          <w:tcPr>
            <w:tcW w:type="dxa" w:w="5472"/>
            <w:vAlign w:val="center"/>
          </w:tcPr>
          <w:p>
            <w:r/>
            <w:r>
              <w:rPr>
                <w:b w:val="0"/>
                <w:sz w:val="16"/>
              </w:rPr>
              <w:t>Mejoras justificadas</w:t>
            </w:r>
          </w:p>
        </w:tc>
        <w:tc>
          <w:tcPr>
            <w:tcW w:type="dxa" w:w="1872"/>
            <w:vAlign w:val="center"/>
          </w:tcPr>
          <w:p>
            <w:r/>
            <w:r>
              <w:rPr>
                <w:b w:val="0"/>
                <w:sz w:val="16"/>
              </w:rPr>
            </w:r>
          </w:p>
        </w:tc>
      </w:tr>
      <w:tr>
        <w:tc>
          <w:tcPr>
            <w:tcW w:type="dxa" w:w="2016"/>
            <w:vAlign w:val="center"/>
          </w:tcPr>
          <w:p>
            <w:r/>
            <w:r>
              <w:rPr>
                <w:b w:val="0"/>
                <w:sz w:val="16"/>
              </w:rPr>
              <w:t>Referencias</w:t>
            </w:r>
          </w:p>
        </w:tc>
        <w:tc>
          <w:tcPr>
            <w:tcW w:type="dxa" w:w="5472"/>
            <w:vAlign w:val="center"/>
          </w:tcPr>
          <w:p>
            <w:r/>
            <w:r>
              <w:rPr>
                <w:b w:val="0"/>
                <w:sz w:val="16"/>
              </w:rPr>
              <w:t>Fuentes utilizadas</w:t>
            </w:r>
          </w:p>
        </w:tc>
        <w:tc>
          <w:tcPr>
            <w:tcW w:type="dxa" w:w="1872"/>
            <w:vAlign w:val="center"/>
          </w:tcPr>
          <w:p>
            <w:r/>
            <w:r>
              <w:rPr>
                <w:b w:val="0"/>
                <w:sz w:val="16"/>
              </w:rPr>
            </w:r>
          </w:p>
        </w:tc>
      </w:tr>
    </w:tbl>
    <w:p/>
    <w:p>
      <w:pPr>
        <w:pStyle w:val="Heading2"/>
      </w:pPr>
      <w:r>
        <w:t>20.1 README mínimo</w:t>
      </w:r>
    </w:p>
    <w:p>
      <w:r>
        <w:rPr>
          <w:b/>
        </w:rPr>
        <w:t xml:space="preserve">☐ </w:t>
      </w:r>
      <w:r>
        <w:t>Descripción</w:t>
      </w:r>
    </w:p>
    <w:p>
      <w:r>
        <w:rPr>
          <w:b/>
        </w:rPr>
        <w:t xml:space="preserve">☐ </w:t>
      </w:r>
      <w:r>
        <w:t>Problema</w:t>
      </w:r>
    </w:p>
    <w:p>
      <w:r>
        <w:rPr>
          <w:b/>
        </w:rPr>
        <w:t xml:space="preserve">☐ </w:t>
      </w:r>
      <w:r>
        <w:t>Objetivo</w:t>
      </w:r>
    </w:p>
    <w:p>
      <w:r>
        <w:rPr>
          <w:b/>
        </w:rPr>
        <w:t xml:space="preserve">☐ </w:t>
      </w:r>
      <w:r>
        <w:t>Datos y licencias</w:t>
      </w:r>
    </w:p>
    <w:p>
      <w:r>
        <w:rPr>
          <w:b/>
        </w:rPr>
        <w:t xml:space="preserve">☐ </w:t>
      </w:r>
      <w:r>
        <w:t>Instalación</w:t>
      </w:r>
    </w:p>
    <w:p>
      <w:r>
        <w:rPr>
          <w:b/>
        </w:rPr>
        <w:t xml:space="preserve">☐ </w:t>
      </w:r>
      <w:r>
        <w:t>Entorno</w:t>
      </w:r>
    </w:p>
    <w:p>
      <w:r>
        <w:rPr>
          <w:b/>
        </w:rPr>
        <w:t xml:space="preserve">☐ </w:t>
      </w:r>
      <w:r>
        <w:t>Entrenamiento</w:t>
      </w:r>
    </w:p>
    <w:p>
      <w:r>
        <w:rPr>
          <w:b/>
        </w:rPr>
        <w:t xml:space="preserve">☐ </w:t>
      </w:r>
      <w:r>
        <w:t>Evaluación</w:t>
      </w:r>
    </w:p>
    <w:p>
      <w:r>
        <w:rPr>
          <w:b/>
        </w:rPr>
        <w:t xml:space="preserve">☐ </w:t>
      </w:r>
      <w:r>
        <w:t>Uso del prototipo</w:t>
      </w:r>
    </w:p>
    <w:p>
      <w:r>
        <w:rPr>
          <w:b/>
        </w:rPr>
        <w:t xml:space="preserve">☐ </w:t>
      </w:r>
      <w:r>
        <w:t>Limitaciones</w:t>
      </w:r>
    </w:p>
    <w:p>
      <w:r>
        <w:rPr>
          <w:b/>
        </w:rPr>
        <w:t xml:space="preserve">☐ </w:t>
      </w:r>
      <w:r>
        <w:t>Ética</w:t>
      </w:r>
    </w:p>
    <w:p>
      <w:r>
        <w:rPr>
          <w:b/>
        </w:rPr>
        <w:t xml:space="preserve">☐ </w:t>
      </w:r>
      <w:r>
        <w:t>Autores</w:t>
      </w:r>
    </w:p>
    <w:p>
      <w:r>
        <w:rPr>
          <w:b/>
        </w:rPr>
        <w:t xml:space="preserve">☐ </w:t>
      </w:r>
      <w:r>
        <w:t>Licencia</w:t>
      </w:r>
    </w:p>
    <w:p>
      <w:pPr>
        <w:pStyle w:val="Heading1"/>
      </w:pPr>
      <w:r>
        <w:t>21. Secuencia recomendada de notebooks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1F4E78"/>
          </w:tcPr>
          <w:p>
            <w:r>
              <w:rPr>
                <w:color w:val="FFFFFF"/>
              </w:rPr>
            </w:r>
            <w:r>
              <w:rPr>
                <w:b/>
                <w:color w:val="FFFFFF"/>
                <w:sz w:val="16"/>
              </w:rPr>
              <w:t>Notebook</w:t>
            </w:r>
          </w:p>
        </w:tc>
        <w:tc>
          <w:tcPr>
            <w:tcW w:type="dxa" w:w="3456"/>
            <w:vAlign w:val="center"/>
            <w:shd w:fill="1F4E78"/>
          </w:tcPr>
          <w:p>
            <w:r>
              <w:rPr>
                <w:color w:val="FFFFFF"/>
              </w:rPr>
            </w:r>
            <w:r>
              <w:rPr>
                <w:b/>
                <w:color w:val="FFFFFF"/>
                <w:sz w:val="16"/>
              </w:rPr>
              <w:t>Contenido</w:t>
            </w:r>
          </w:p>
        </w:tc>
        <w:tc>
          <w:tcPr>
            <w:tcW w:type="dxa" w:w="2304"/>
            <w:vAlign w:val="center"/>
            <w:shd w:fill="1F4E78"/>
          </w:tcPr>
          <w:p>
            <w:r>
              <w:rPr>
                <w:color w:val="FFFFFF"/>
              </w:rPr>
            </w:r>
            <w:r>
              <w:rPr>
                <w:b/>
                <w:color w:val="FFFFFF"/>
                <w:sz w:val="16"/>
              </w:rPr>
              <w:t>Salida</w:t>
            </w:r>
          </w:p>
        </w:tc>
        <w:tc>
          <w:tcPr>
            <w:tcW w:type="dxa" w:w="1440"/>
            <w:vAlign w:val="center"/>
            <w:shd w:fill="1F4E78"/>
          </w:tcPr>
          <w:p>
            <w:r>
              <w:rPr>
                <w:color w:val="FFFFFF"/>
              </w:rPr>
            </w:r>
            <w:r>
              <w:rPr>
                <w:b/>
                <w:color w:val="FFFFFF"/>
                <w:sz w:val="16"/>
              </w:rPr>
              <w:t>¿Completado?</w:t>
            </w:r>
          </w:p>
        </w:tc>
      </w:tr>
      <w:tr>
        <w:tc>
          <w:tcPr>
            <w:tcW w:type="dxa" w:w="2016"/>
            <w:vAlign w:val="center"/>
          </w:tcPr>
          <w:p>
            <w:r/>
            <w:r>
              <w:rPr>
                <w:b w:val="0"/>
                <w:sz w:val="16"/>
              </w:rPr>
              <w:t>00_contexto</w:t>
            </w:r>
          </w:p>
        </w:tc>
        <w:tc>
          <w:tcPr>
            <w:tcW w:type="dxa" w:w="3456"/>
            <w:vAlign w:val="center"/>
          </w:tcPr>
          <w:p>
            <w:r/>
            <w:r>
              <w:rPr>
                <w:b w:val="0"/>
                <w:sz w:val="16"/>
              </w:rPr>
              <w:t>Problema + objetivos</w:t>
            </w:r>
          </w:p>
        </w:tc>
        <w:tc>
          <w:tcPr>
            <w:tcW w:type="dxa" w:w="2304"/>
            <w:vAlign w:val="center"/>
          </w:tcPr>
          <w:p>
            <w:r/>
            <w:r>
              <w:rPr>
                <w:b w:val="0"/>
                <w:sz w:val="16"/>
              </w:rPr>
              <w:t>Definición</w:t>
            </w:r>
          </w:p>
        </w:tc>
        <w:tc>
          <w:tcPr>
            <w:tcW w:type="dxa" w:w="1440"/>
            <w:vAlign w:val="center"/>
          </w:tcPr>
          <w:p>
            <w:r/>
            <w:r>
              <w:rPr>
                <w:b w:val="0"/>
                <w:sz w:val="16"/>
              </w:rPr>
              <w:t>☐</w:t>
            </w:r>
          </w:p>
        </w:tc>
      </w:tr>
      <w:tr>
        <w:tc>
          <w:tcPr>
            <w:tcW w:type="dxa" w:w="2016"/>
            <w:vAlign w:val="center"/>
          </w:tcPr>
          <w:p>
            <w:r/>
            <w:r>
              <w:rPr>
                <w:b w:val="0"/>
                <w:sz w:val="16"/>
              </w:rPr>
              <w:t>01_ingestion</w:t>
            </w:r>
          </w:p>
        </w:tc>
        <w:tc>
          <w:tcPr>
            <w:tcW w:type="dxa" w:w="3456"/>
            <w:vAlign w:val="center"/>
          </w:tcPr>
          <w:p>
            <w:r/>
            <w:r>
              <w:rPr>
                <w:b w:val="0"/>
                <w:sz w:val="16"/>
              </w:rPr>
              <w:t>Fuentes + carga</w:t>
            </w:r>
          </w:p>
        </w:tc>
        <w:tc>
          <w:tcPr>
            <w:tcW w:type="dxa" w:w="2304"/>
            <w:vAlign w:val="center"/>
          </w:tcPr>
          <w:p>
            <w:r/>
            <w:r>
              <w:rPr>
                <w:b w:val="0"/>
                <w:sz w:val="16"/>
              </w:rPr>
              <w:t>Datos crudos</w:t>
            </w:r>
          </w:p>
        </w:tc>
        <w:tc>
          <w:tcPr>
            <w:tcW w:type="dxa" w:w="1440"/>
            <w:vAlign w:val="center"/>
          </w:tcPr>
          <w:p>
            <w:r/>
            <w:r>
              <w:rPr>
                <w:b w:val="0"/>
                <w:sz w:val="16"/>
              </w:rPr>
              <w:t>☐</w:t>
            </w:r>
          </w:p>
        </w:tc>
      </w:tr>
      <w:tr>
        <w:tc>
          <w:tcPr>
            <w:tcW w:type="dxa" w:w="2016"/>
            <w:vAlign w:val="center"/>
          </w:tcPr>
          <w:p>
            <w:r/>
            <w:r>
              <w:rPr>
                <w:b w:val="0"/>
                <w:sz w:val="16"/>
              </w:rPr>
              <w:t>02_quality</w:t>
            </w:r>
          </w:p>
        </w:tc>
        <w:tc>
          <w:tcPr>
            <w:tcW w:type="dxa" w:w="3456"/>
            <w:vAlign w:val="center"/>
          </w:tcPr>
          <w:p>
            <w:r/>
            <w:r>
              <w:rPr>
                <w:b w:val="0"/>
                <w:sz w:val="16"/>
              </w:rPr>
              <w:t>Calidad + partición</w:t>
            </w:r>
          </w:p>
        </w:tc>
        <w:tc>
          <w:tcPr>
            <w:tcW w:type="dxa" w:w="2304"/>
            <w:vAlign w:val="center"/>
          </w:tcPr>
          <w:p>
            <w:r/>
            <w:r>
              <w:rPr>
                <w:b w:val="0"/>
                <w:sz w:val="16"/>
              </w:rPr>
              <w:t>Dataset confiable</w:t>
            </w:r>
          </w:p>
        </w:tc>
        <w:tc>
          <w:tcPr>
            <w:tcW w:type="dxa" w:w="1440"/>
            <w:vAlign w:val="center"/>
          </w:tcPr>
          <w:p>
            <w:r/>
            <w:r>
              <w:rPr>
                <w:b w:val="0"/>
                <w:sz w:val="16"/>
              </w:rPr>
              <w:t>☐</w:t>
            </w:r>
          </w:p>
        </w:tc>
      </w:tr>
      <w:tr>
        <w:tc>
          <w:tcPr>
            <w:tcW w:type="dxa" w:w="2016"/>
            <w:vAlign w:val="center"/>
          </w:tcPr>
          <w:p>
            <w:r/>
            <w:r>
              <w:rPr>
                <w:b w:val="0"/>
                <w:sz w:val="16"/>
              </w:rPr>
              <w:t>03_representation</w:t>
            </w:r>
          </w:p>
        </w:tc>
        <w:tc>
          <w:tcPr>
            <w:tcW w:type="dxa" w:w="3456"/>
            <w:vAlign w:val="center"/>
          </w:tcPr>
          <w:p>
            <w:r/>
            <w:r>
              <w:rPr>
                <w:b w:val="0"/>
                <w:sz w:val="16"/>
              </w:rPr>
              <w:t>Transformaciones</w:t>
            </w:r>
          </w:p>
        </w:tc>
        <w:tc>
          <w:tcPr>
            <w:tcW w:type="dxa" w:w="2304"/>
            <w:vAlign w:val="center"/>
          </w:tcPr>
          <w:p>
            <w:r/>
            <w:r>
              <w:rPr>
                <w:b w:val="0"/>
                <w:sz w:val="16"/>
              </w:rPr>
              <w:t>Tensores / entradas</w:t>
            </w:r>
          </w:p>
        </w:tc>
        <w:tc>
          <w:tcPr>
            <w:tcW w:type="dxa" w:w="1440"/>
            <w:vAlign w:val="center"/>
          </w:tcPr>
          <w:p>
            <w:r/>
            <w:r>
              <w:rPr>
                <w:b w:val="0"/>
                <w:sz w:val="16"/>
              </w:rPr>
              <w:t>☐</w:t>
            </w:r>
          </w:p>
        </w:tc>
      </w:tr>
      <w:tr>
        <w:tc>
          <w:tcPr>
            <w:tcW w:type="dxa" w:w="2016"/>
            <w:vAlign w:val="center"/>
          </w:tcPr>
          <w:p>
            <w:r/>
            <w:r>
              <w:rPr>
                <w:b w:val="0"/>
                <w:sz w:val="16"/>
              </w:rPr>
              <w:t>04_architecture</w:t>
            </w:r>
          </w:p>
        </w:tc>
        <w:tc>
          <w:tcPr>
            <w:tcW w:type="dxa" w:w="3456"/>
            <w:vAlign w:val="center"/>
          </w:tcPr>
          <w:p>
            <w:r/>
            <w:r>
              <w:rPr>
                <w:b w:val="0"/>
                <w:sz w:val="16"/>
              </w:rPr>
              <w:t>Arquitecturas</w:t>
            </w:r>
          </w:p>
        </w:tc>
        <w:tc>
          <w:tcPr>
            <w:tcW w:type="dxa" w:w="2304"/>
            <w:vAlign w:val="center"/>
          </w:tcPr>
          <w:p>
            <w:r/>
            <w:r>
              <w:rPr>
                <w:b w:val="0"/>
                <w:sz w:val="16"/>
              </w:rPr>
              <w:t>Modelo definido</w:t>
            </w:r>
          </w:p>
        </w:tc>
        <w:tc>
          <w:tcPr>
            <w:tcW w:type="dxa" w:w="1440"/>
            <w:vAlign w:val="center"/>
          </w:tcPr>
          <w:p>
            <w:r/>
            <w:r>
              <w:rPr>
                <w:b w:val="0"/>
                <w:sz w:val="16"/>
              </w:rPr>
              <w:t>☐</w:t>
            </w:r>
          </w:p>
        </w:tc>
      </w:tr>
      <w:tr>
        <w:tc>
          <w:tcPr>
            <w:tcW w:type="dxa" w:w="2016"/>
            <w:vAlign w:val="center"/>
          </w:tcPr>
          <w:p>
            <w:r/>
            <w:r>
              <w:rPr>
                <w:b w:val="0"/>
                <w:sz w:val="16"/>
              </w:rPr>
              <w:t>05_baseline</w:t>
            </w:r>
          </w:p>
        </w:tc>
        <w:tc>
          <w:tcPr>
            <w:tcW w:type="dxa" w:w="3456"/>
            <w:vAlign w:val="center"/>
          </w:tcPr>
          <w:p>
            <w:r/>
            <w:r>
              <w:rPr>
                <w:b w:val="0"/>
                <w:sz w:val="16"/>
              </w:rPr>
              <w:t>Baseline</w:t>
            </w:r>
          </w:p>
        </w:tc>
        <w:tc>
          <w:tcPr>
            <w:tcW w:type="dxa" w:w="2304"/>
            <w:vAlign w:val="center"/>
          </w:tcPr>
          <w:p>
            <w:r/>
            <w:r>
              <w:rPr>
                <w:b w:val="0"/>
                <w:sz w:val="16"/>
              </w:rPr>
              <w:t>Referencia</w:t>
            </w:r>
          </w:p>
        </w:tc>
        <w:tc>
          <w:tcPr>
            <w:tcW w:type="dxa" w:w="1440"/>
            <w:vAlign w:val="center"/>
          </w:tcPr>
          <w:p>
            <w:r/>
            <w:r>
              <w:rPr>
                <w:b w:val="0"/>
                <w:sz w:val="16"/>
              </w:rPr>
              <w:t>☐</w:t>
            </w:r>
          </w:p>
        </w:tc>
      </w:tr>
      <w:tr>
        <w:tc>
          <w:tcPr>
            <w:tcW w:type="dxa" w:w="2016"/>
            <w:vAlign w:val="center"/>
          </w:tcPr>
          <w:p>
            <w:r/>
            <w:r>
              <w:rPr>
                <w:b w:val="0"/>
                <w:sz w:val="16"/>
              </w:rPr>
              <w:t>06_training</w:t>
            </w:r>
          </w:p>
        </w:tc>
        <w:tc>
          <w:tcPr>
            <w:tcW w:type="dxa" w:w="3456"/>
            <w:vAlign w:val="center"/>
          </w:tcPr>
          <w:p>
            <w:r/>
            <w:r>
              <w:rPr>
                <w:b w:val="0"/>
                <w:sz w:val="16"/>
              </w:rPr>
              <w:t>Entrenamiento</w:t>
            </w:r>
          </w:p>
        </w:tc>
        <w:tc>
          <w:tcPr>
            <w:tcW w:type="dxa" w:w="2304"/>
            <w:vAlign w:val="center"/>
          </w:tcPr>
          <w:p>
            <w:r/>
            <w:r>
              <w:rPr>
                <w:b w:val="0"/>
                <w:sz w:val="16"/>
              </w:rPr>
              <w:t>Logs + checkpoints</w:t>
            </w:r>
          </w:p>
        </w:tc>
        <w:tc>
          <w:tcPr>
            <w:tcW w:type="dxa" w:w="1440"/>
            <w:vAlign w:val="center"/>
          </w:tcPr>
          <w:p>
            <w:r/>
            <w:r>
              <w:rPr>
                <w:b w:val="0"/>
                <w:sz w:val="16"/>
              </w:rPr>
              <w:t>☐</w:t>
            </w:r>
          </w:p>
        </w:tc>
      </w:tr>
      <w:tr>
        <w:tc>
          <w:tcPr>
            <w:tcW w:type="dxa" w:w="2016"/>
            <w:vAlign w:val="center"/>
          </w:tcPr>
          <w:p>
            <w:r/>
            <w:r>
              <w:rPr>
                <w:b w:val="0"/>
                <w:sz w:val="16"/>
              </w:rPr>
              <w:t>07_tuning</w:t>
            </w:r>
          </w:p>
        </w:tc>
        <w:tc>
          <w:tcPr>
            <w:tcW w:type="dxa" w:w="3456"/>
            <w:vAlign w:val="center"/>
          </w:tcPr>
          <w:p>
            <w:r/>
            <w:r>
              <w:rPr>
                <w:b w:val="0"/>
                <w:sz w:val="16"/>
              </w:rPr>
              <w:t>Optimización</w:t>
            </w:r>
          </w:p>
        </w:tc>
        <w:tc>
          <w:tcPr>
            <w:tcW w:type="dxa" w:w="2304"/>
            <w:vAlign w:val="center"/>
          </w:tcPr>
          <w:p>
            <w:r/>
            <w:r>
              <w:rPr>
                <w:b w:val="0"/>
                <w:sz w:val="16"/>
              </w:rPr>
              <w:t>Mejor configuración</w:t>
            </w:r>
          </w:p>
        </w:tc>
        <w:tc>
          <w:tcPr>
            <w:tcW w:type="dxa" w:w="1440"/>
            <w:vAlign w:val="center"/>
          </w:tcPr>
          <w:p>
            <w:r/>
            <w:r>
              <w:rPr>
                <w:b w:val="0"/>
                <w:sz w:val="16"/>
              </w:rPr>
              <w:t>☐</w:t>
            </w:r>
          </w:p>
        </w:tc>
      </w:tr>
      <w:tr>
        <w:tc>
          <w:tcPr>
            <w:tcW w:type="dxa" w:w="2016"/>
            <w:vAlign w:val="center"/>
          </w:tcPr>
          <w:p>
            <w:r/>
            <w:r>
              <w:rPr>
                <w:b w:val="0"/>
                <w:sz w:val="16"/>
              </w:rPr>
              <w:t>08_evaluation</w:t>
            </w:r>
          </w:p>
        </w:tc>
        <w:tc>
          <w:tcPr>
            <w:tcW w:type="dxa" w:w="3456"/>
            <w:vAlign w:val="center"/>
          </w:tcPr>
          <w:p>
            <w:r/>
            <w:r>
              <w:rPr>
                <w:b w:val="0"/>
                <w:sz w:val="16"/>
              </w:rPr>
              <w:t>Test + errores</w:t>
            </w:r>
          </w:p>
        </w:tc>
        <w:tc>
          <w:tcPr>
            <w:tcW w:type="dxa" w:w="2304"/>
            <w:vAlign w:val="center"/>
          </w:tcPr>
          <w:p>
            <w:r/>
            <w:r>
              <w:rPr>
                <w:b w:val="0"/>
                <w:sz w:val="16"/>
              </w:rPr>
              <w:t>Evaluación</w:t>
            </w:r>
          </w:p>
        </w:tc>
        <w:tc>
          <w:tcPr>
            <w:tcW w:type="dxa" w:w="1440"/>
            <w:vAlign w:val="center"/>
          </w:tcPr>
          <w:p>
            <w:r/>
            <w:r>
              <w:rPr>
                <w:b w:val="0"/>
                <w:sz w:val="16"/>
              </w:rPr>
              <w:t>☐</w:t>
            </w:r>
          </w:p>
        </w:tc>
      </w:tr>
      <w:tr>
        <w:tc>
          <w:tcPr>
            <w:tcW w:type="dxa" w:w="2016"/>
            <w:vAlign w:val="center"/>
          </w:tcPr>
          <w:p>
            <w:r/>
            <w:r>
              <w:rPr>
                <w:b w:val="0"/>
                <w:sz w:val="16"/>
              </w:rPr>
              <w:t>09_xai</w:t>
            </w:r>
          </w:p>
        </w:tc>
        <w:tc>
          <w:tcPr>
            <w:tcW w:type="dxa" w:w="3456"/>
            <w:vAlign w:val="center"/>
          </w:tcPr>
          <w:p>
            <w:r/>
            <w:r>
              <w:rPr>
                <w:b w:val="0"/>
                <w:sz w:val="16"/>
              </w:rPr>
              <w:t>Interpretación</w:t>
            </w:r>
          </w:p>
        </w:tc>
        <w:tc>
          <w:tcPr>
            <w:tcW w:type="dxa" w:w="2304"/>
            <w:vAlign w:val="center"/>
          </w:tcPr>
          <w:p>
            <w:r/>
            <w:r>
              <w:rPr>
                <w:b w:val="0"/>
                <w:sz w:val="16"/>
              </w:rPr>
              <w:t>Explicaciones</w:t>
            </w:r>
          </w:p>
        </w:tc>
        <w:tc>
          <w:tcPr>
            <w:tcW w:type="dxa" w:w="1440"/>
            <w:vAlign w:val="center"/>
          </w:tcPr>
          <w:p>
            <w:r/>
            <w:r>
              <w:rPr>
                <w:b w:val="0"/>
                <w:sz w:val="16"/>
              </w:rPr>
              <w:t>☐</w:t>
            </w:r>
          </w:p>
        </w:tc>
      </w:tr>
      <w:tr>
        <w:tc>
          <w:tcPr>
            <w:tcW w:type="dxa" w:w="2016"/>
            <w:vAlign w:val="center"/>
          </w:tcPr>
          <w:p>
            <w:r/>
            <w:r>
              <w:rPr>
                <w:b w:val="0"/>
                <w:sz w:val="16"/>
              </w:rPr>
              <w:t>10_deployment</w:t>
            </w:r>
          </w:p>
        </w:tc>
        <w:tc>
          <w:tcPr>
            <w:tcW w:type="dxa" w:w="3456"/>
            <w:vAlign w:val="center"/>
          </w:tcPr>
          <w:p>
            <w:r/>
            <w:r>
              <w:rPr>
                <w:b w:val="0"/>
                <w:sz w:val="16"/>
              </w:rPr>
              <w:t>Inferencia</w:t>
            </w:r>
          </w:p>
        </w:tc>
        <w:tc>
          <w:tcPr>
            <w:tcW w:type="dxa" w:w="2304"/>
            <w:vAlign w:val="center"/>
          </w:tcPr>
          <w:p>
            <w:r/>
            <w:r>
              <w:rPr>
                <w:b w:val="0"/>
                <w:sz w:val="16"/>
              </w:rPr>
              <w:t>Prototipo</w:t>
            </w:r>
          </w:p>
        </w:tc>
        <w:tc>
          <w:tcPr>
            <w:tcW w:type="dxa" w:w="1440"/>
            <w:vAlign w:val="center"/>
          </w:tcPr>
          <w:p>
            <w:r/>
            <w:r>
              <w:rPr>
                <w:b w:val="0"/>
                <w:sz w:val="16"/>
              </w:rPr>
              <w:t>☐</w:t>
            </w:r>
          </w:p>
        </w:tc>
      </w:tr>
    </w:tbl>
    <w:p/>
    <w:p>
      <w:pPr>
        <w:pStyle w:val="Heading2"/>
      </w:pPr>
      <w:r>
        <w:t>21.1 Convención de cada notebook</w:t>
      </w:r>
    </w:p>
    <w:p>
      <w:r>
        <w:rPr>
          <w:b/>
        </w:rPr>
        <w:t xml:space="preserve">☐ </w:t>
      </w:r>
      <w:r>
        <w:t>Objetivo</w:t>
      </w:r>
    </w:p>
    <w:p>
      <w:r>
        <w:rPr>
          <w:b/>
        </w:rPr>
        <w:t xml:space="preserve">☐ </w:t>
      </w:r>
      <w:r>
        <w:t>Entradas y fuentes</w:t>
      </w:r>
    </w:p>
    <w:p>
      <w:r>
        <w:rPr>
          <w:b/>
        </w:rPr>
        <w:t xml:space="preserve">☐ </w:t>
      </w:r>
      <w:r>
        <w:t>Configuración y semillas</w:t>
      </w:r>
    </w:p>
    <w:p>
      <w:r>
        <w:rPr>
          <w:b/>
        </w:rPr>
        <w:t xml:space="preserve">☐ </w:t>
      </w:r>
      <w:r>
        <w:t>Código comentado</w:t>
      </w:r>
    </w:p>
    <w:p>
      <w:r>
        <w:rPr>
          <w:b/>
        </w:rPr>
        <w:t xml:space="preserve">☐ </w:t>
      </w:r>
      <w:r>
        <w:t>Resultados</w:t>
      </w:r>
    </w:p>
    <w:p>
      <w:r>
        <w:rPr>
          <w:b/>
        </w:rPr>
        <w:t xml:space="preserve">☐ </w:t>
      </w:r>
      <w:r>
        <w:t>Interpretación</w:t>
      </w:r>
    </w:p>
    <w:p>
      <w:r>
        <w:rPr>
          <w:b/>
        </w:rPr>
        <w:t xml:space="preserve">☐ </w:t>
      </w:r>
      <w:r>
        <w:t>Decisiones</w:t>
      </w:r>
    </w:p>
    <w:p>
      <w:r>
        <w:rPr>
          <w:b/>
        </w:rPr>
        <w:t xml:space="preserve">☐ </w:t>
      </w:r>
      <w:r>
        <w:t>Salida guardada</w:t>
      </w:r>
    </w:p>
    <w:p>
      <w:r>
        <w:rPr>
          <w:b/>
        </w:rPr>
        <w:t xml:space="preserve">☐ </w:t>
      </w:r>
      <w:r>
        <w:t>Fecha / versión</w:t>
      </w:r>
    </w:p>
    <w:p>
      <w:pPr>
        <w:pStyle w:val="Heading1"/>
      </w:pPr>
      <w:r>
        <w:t>22. Defensa del proyecto</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F4E78"/>
          </w:tcPr>
          <w:p>
            <w:r>
              <w:rPr>
                <w:color w:val="FFFFFF"/>
              </w:rPr>
            </w:r>
            <w:r>
              <w:rPr>
                <w:b/>
                <w:color w:val="FFFFFF"/>
                <w:sz w:val="16"/>
              </w:rPr>
              <w:t>Tiempo</w:t>
            </w:r>
          </w:p>
        </w:tc>
        <w:tc>
          <w:tcPr>
            <w:tcW w:type="dxa" w:w="4320"/>
            <w:vAlign w:val="center"/>
            <w:shd w:fill="1F4E78"/>
          </w:tcPr>
          <w:p>
            <w:r>
              <w:rPr>
                <w:color w:val="FFFFFF"/>
              </w:rPr>
            </w:r>
            <w:r>
              <w:rPr>
                <w:b/>
                <w:color w:val="FFFFFF"/>
                <w:sz w:val="16"/>
              </w:rPr>
              <w:t>Contenido</w:t>
            </w:r>
          </w:p>
        </w:tc>
        <w:tc>
          <w:tcPr>
            <w:tcW w:type="dxa" w:w="3456"/>
            <w:vAlign w:val="center"/>
            <w:shd w:fill="1F4E78"/>
          </w:tcPr>
          <w:p>
            <w:r>
              <w:rPr>
                <w:color w:val="FFFFFF"/>
              </w:rPr>
            </w:r>
            <w:r>
              <w:rPr>
                <w:b/>
                <w:color w:val="FFFFFF"/>
                <w:sz w:val="16"/>
              </w:rPr>
              <w:t>Evidencia</w:t>
            </w:r>
          </w:p>
        </w:tc>
      </w:tr>
      <w:tr>
        <w:tc>
          <w:tcPr>
            <w:tcW w:type="dxa" w:w="1440"/>
            <w:vAlign w:val="center"/>
          </w:tcPr>
          <w:p>
            <w:r/>
            <w:r>
              <w:rPr>
                <w:b w:val="0"/>
                <w:sz w:val="16"/>
              </w:rPr>
              <w:t>0–1 min</w:t>
            </w:r>
          </w:p>
        </w:tc>
        <w:tc>
          <w:tcPr>
            <w:tcW w:type="dxa" w:w="4320"/>
            <w:vAlign w:val="center"/>
          </w:tcPr>
          <w:p>
            <w:r/>
            <w:r>
              <w:rPr>
                <w:b w:val="0"/>
                <w:sz w:val="16"/>
              </w:rPr>
              <w:t>Problema y contexto</w:t>
            </w:r>
          </w:p>
        </w:tc>
        <w:tc>
          <w:tcPr>
            <w:tcW w:type="dxa" w:w="3456"/>
            <w:vAlign w:val="center"/>
          </w:tcPr>
          <w:p>
            <w:r/>
            <w:r>
              <w:rPr>
                <w:b w:val="0"/>
                <w:sz w:val="16"/>
              </w:rPr>
            </w:r>
          </w:p>
        </w:tc>
      </w:tr>
      <w:tr>
        <w:tc>
          <w:tcPr>
            <w:tcW w:type="dxa" w:w="1440"/>
            <w:vAlign w:val="center"/>
          </w:tcPr>
          <w:p>
            <w:r/>
            <w:r>
              <w:rPr>
                <w:b w:val="0"/>
                <w:sz w:val="16"/>
              </w:rPr>
              <w:t>1–2 min</w:t>
            </w:r>
          </w:p>
        </w:tc>
        <w:tc>
          <w:tcPr>
            <w:tcW w:type="dxa" w:w="4320"/>
            <w:vAlign w:val="center"/>
          </w:tcPr>
          <w:p>
            <w:r/>
            <w:r>
              <w:rPr>
                <w:b w:val="0"/>
                <w:sz w:val="16"/>
              </w:rPr>
              <w:t>Arquitectura y datos</w:t>
            </w:r>
          </w:p>
        </w:tc>
        <w:tc>
          <w:tcPr>
            <w:tcW w:type="dxa" w:w="3456"/>
            <w:vAlign w:val="center"/>
          </w:tcPr>
          <w:p>
            <w:r/>
            <w:r>
              <w:rPr>
                <w:b w:val="0"/>
                <w:sz w:val="16"/>
              </w:rPr>
            </w:r>
          </w:p>
        </w:tc>
      </w:tr>
      <w:tr>
        <w:tc>
          <w:tcPr>
            <w:tcW w:type="dxa" w:w="1440"/>
            <w:vAlign w:val="center"/>
          </w:tcPr>
          <w:p>
            <w:r/>
            <w:r>
              <w:rPr>
                <w:b w:val="0"/>
                <w:sz w:val="16"/>
              </w:rPr>
              <w:t>2–3 min</w:t>
            </w:r>
          </w:p>
        </w:tc>
        <w:tc>
          <w:tcPr>
            <w:tcW w:type="dxa" w:w="4320"/>
            <w:vAlign w:val="center"/>
          </w:tcPr>
          <w:p>
            <w:r/>
            <w:r>
              <w:rPr>
                <w:b w:val="0"/>
                <w:sz w:val="16"/>
              </w:rPr>
              <w:t>Entrenamiento y experimentos</w:t>
            </w:r>
          </w:p>
        </w:tc>
        <w:tc>
          <w:tcPr>
            <w:tcW w:type="dxa" w:w="3456"/>
            <w:vAlign w:val="center"/>
          </w:tcPr>
          <w:p>
            <w:r/>
            <w:r>
              <w:rPr>
                <w:b w:val="0"/>
                <w:sz w:val="16"/>
              </w:rPr>
            </w:r>
          </w:p>
        </w:tc>
      </w:tr>
      <w:tr>
        <w:tc>
          <w:tcPr>
            <w:tcW w:type="dxa" w:w="1440"/>
            <w:vAlign w:val="center"/>
          </w:tcPr>
          <w:p>
            <w:r/>
            <w:r>
              <w:rPr>
                <w:b w:val="0"/>
                <w:sz w:val="16"/>
              </w:rPr>
              <w:t>3–4 min</w:t>
            </w:r>
          </w:p>
        </w:tc>
        <w:tc>
          <w:tcPr>
            <w:tcW w:type="dxa" w:w="4320"/>
            <w:vAlign w:val="center"/>
          </w:tcPr>
          <w:p>
            <w:r/>
            <w:r>
              <w:rPr>
                <w:b w:val="0"/>
                <w:sz w:val="16"/>
              </w:rPr>
              <w:t>Resultados, errores y XAI</w:t>
            </w:r>
          </w:p>
        </w:tc>
        <w:tc>
          <w:tcPr>
            <w:tcW w:type="dxa" w:w="3456"/>
            <w:vAlign w:val="center"/>
          </w:tcPr>
          <w:p>
            <w:r/>
            <w:r>
              <w:rPr>
                <w:b w:val="0"/>
                <w:sz w:val="16"/>
              </w:rPr>
            </w:r>
          </w:p>
        </w:tc>
      </w:tr>
      <w:tr>
        <w:tc>
          <w:tcPr>
            <w:tcW w:type="dxa" w:w="1440"/>
            <w:vAlign w:val="center"/>
          </w:tcPr>
          <w:p>
            <w:r/>
            <w:r>
              <w:rPr>
                <w:b w:val="0"/>
                <w:sz w:val="16"/>
              </w:rPr>
              <w:t>4–5 min</w:t>
            </w:r>
          </w:p>
        </w:tc>
        <w:tc>
          <w:tcPr>
            <w:tcW w:type="dxa" w:w="4320"/>
            <w:vAlign w:val="center"/>
          </w:tcPr>
          <w:p>
            <w:r/>
            <w:r>
              <w:rPr>
                <w:b w:val="0"/>
                <w:sz w:val="16"/>
              </w:rPr>
              <w:t>Impacto, límites y próximos pasos</w:t>
            </w:r>
          </w:p>
        </w:tc>
        <w:tc>
          <w:tcPr>
            <w:tcW w:type="dxa" w:w="3456"/>
            <w:vAlign w:val="center"/>
          </w:tcPr>
          <w:p>
            <w:r/>
            <w:r>
              <w:rPr>
                <w:b w:val="0"/>
                <w:sz w:val="16"/>
              </w:rPr>
            </w:r>
          </w:p>
        </w:tc>
      </w:tr>
    </w:tbl>
    <w:p/>
    <w:p>
      <w:pPr>
        <w:pStyle w:val="Heading2"/>
      </w:pPr>
      <w:r>
        <w:t>22.1 Guion ampliado</w:t>
      </w:r>
    </w:p>
    <w:p>
      <w:pPr>
        <w:pStyle w:val="ListNumber"/>
      </w:pPr>
      <w:r>
        <w:t>¿Qué problema resuelve el proyecto?</w:t>
      </w:r>
    </w:p>
    <w:p>
      <w:pPr>
        <w:pStyle w:val="ListNumber"/>
      </w:pPr>
      <w:r>
        <w:t>¿Cómo se demuestra que el problema existe?</w:t>
      </w:r>
    </w:p>
    <w:p>
      <w:pPr>
        <w:pStyle w:val="ListNumber"/>
      </w:pPr>
      <w:r>
        <w:t>¿Qué datos se utilizaron y con qué permisos?</w:t>
      </w:r>
    </w:p>
    <w:p>
      <w:pPr>
        <w:pStyle w:val="ListNumber"/>
      </w:pPr>
      <w:r>
        <w:t>¿Por qué una arquitectura profunda es pertinente?</w:t>
      </w:r>
    </w:p>
    <w:p>
      <w:pPr>
        <w:pStyle w:val="ListNumber"/>
      </w:pPr>
      <w:r>
        <w:t>¿Cómo se construyó la entrada?</w:t>
      </w:r>
    </w:p>
    <w:p>
      <w:pPr>
        <w:pStyle w:val="ListNumber"/>
      </w:pPr>
      <w:r>
        <w:t>¿Cuál fue el baseline?</w:t>
      </w:r>
    </w:p>
    <w:p>
      <w:pPr>
        <w:pStyle w:val="ListNumber"/>
      </w:pPr>
      <w:r>
        <w:t>¿Qué experimentos se realizaron?</w:t>
      </w:r>
    </w:p>
    <w:p>
      <w:pPr>
        <w:pStyle w:val="ListNumber"/>
      </w:pPr>
      <w:r>
        <w:t>¿Qué métrica es principal y por qué?</w:t>
      </w:r>
    </w:p>
    <w:p>
      <w:pPr>
        <w:pStyle w:val="ListNumber"/>
      </w:pPr>
      <w:r>
        <w:t>¿Dónde falla el modelo?</w:t>
      </w:r>
    </w:p>
    <w:p>
      <w:pPr>
        <w:pStyle w:val="ListNumber"/>
      </w:pPr>
      <w:r>
        <w:t>¿Qué explica XAI y qué no puede explicar?</w:t>
      </w:r>
    </w:p>
    <w:p>
      <w:pPr>
        <w:pStyle w:val="ListNumber"/>
      </w:pPr>
      <w:r>
        <w:t>¿Qué riesgos éticos existen?</w:t>
      </w:r>
    </w:p>
    <w:p>
      <w:pPr>
        <w:pStyle w:val="ListNumber"/>
      </w:pPr>
      <w:r>
        <w:t>¿Cómo se reproduce el proyecto?</w:t>
      </w:r>
    </w:p>
    <w:p>
      <w:pPr>
        <w:pStyle w:val="ListNumber"/>
      </w:pPr>
      <w:r>
        <w:t>¿Cómo se despliega?</w:t>
      </w:r>
    </w:p>
    <w:p>
      <w:pPr>
        <w:pStyle w:val="ListNumber"/>
      </w:pPr>
      <w:r>
        <w:t>¿Qué limitaciones permanecen?</w:t>
      </w:r>
    </w:p>
    <w:p>
      <w:pPr>
        <w:pStyle w:val="ListNumber"/>
      </w:pPr>
      <w:r>
        <w:t>¿Cuál es el siguiente experimento?</w:t>
      </w:r>
    </w:p>
    <w:p>
      <w:pPr>
        <w:pStyle w:val="IntenseQuote"/>
      </w:pPr>
      <w:r>
        <w:rPr>
          <w:b/>
          <w:color w:val="1F4E79"/>
        </w:rPr>
        <w:t>PROMPT IA</w:t>
        <w:br/>
      </w:r>
      <w:r>
        <w:t>Escribe un pitch de 5 minutos para [PROYECTO DEEP LEARNING] usando únicamente problema, datos, arquitectura, métricas, resultados disponibles, impacto, límites y ética. No inventes resultados.</w:t>
      </w:r>
    </w:p>
    <w:p>
      <w:pPr>
        <w:pStyle w:val="Heading1"/>
      </w:pPr>
      <w:r>
        <w:t>23. Rúbrica profesional de evaluación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1F4E78"/>
          </w:tcPr>
          <w:p>
            <w:r>
              <w:rPr>
                <w:color w:val="FFFFFF"/>
              </w:rPr>
            </w:r>
            <w:r>
              <w:rPr>
                <w:b/>
                <w:color w:val="FFFFFF"/>
                <w:sz w:val="15"/>
              </w:rPr>
              <w:t>Criterio</w:t>
            </w:r>
          </w:p>
        </w:tc>
        <w:tc>
          <w:tcPr>
            <w:tcW w:type="dxa" w:w="2880"/>
            <w:vAlign w:val="center"/>
            <w:shd w:fill="1F4E78"/>
          </w:tcPr>
          <w:p>
            <w:r>
              <w:rPr>
                <w:color w:val="FFFFFF"/>
              </w:rPr>
            </w:r>
            <w:r>
              <w:rPr>
                <w:b/>
                <w:color w:val="FFFFFF"/>
                <w:sz w:val="15"/>
              </w:rPr>
              <w:t>Excelente (3)</w:t>
            </w:r>
          </w:p>
        </w:tc>
        <w:tc>
          <w:tcPr>
            <w:tcW w:type="dxa" w:w="2448"/>
            <w:vAlign w:val="center"/>
            <w:shd w:fill="1F4E78"/>
          </w:tcPr>
          <w:p>
            <w:r>
              <w:rPr>
                <w:color w:val="FFFFFF"/>
              </w:rPr>
            </w:r>
            <w:r>
              <w:rPr>
                <w:b/>
                <w:color w:val="FFFFFF"/>
                <w:sz w:val="15"/>
              </w:rPr>
              <w:t>Bueno (2)</w:t>
            </w:r>
          </w:p>
        </w:tc>
        <w:tc>
          <w:tcPr>
            <w:tcW w:type="dxa" w:w="2160"/>
            <w:vAlign w:val="center"/>
            <w:shd w:fill="1F4E78"/>
          </w:tcPr>
          <w:p>
            <w:r>
              <w:rPr>
                <w:color w:val="FFFFFF"/>
              </w:rPr>
            </w:r>
            <w:r>
              <w:rPr>
                <w:b/>
                <w:color w:val="FFFFFF"/>
                <w:sz w:val="15"/>
              </w:rPr>
              <w:t>En desarrollo (1)</w:t>
            </w:r>
          </w:p>
        </w:tc>
      </w:tr>
      <w:tr>
        <w:tc>
          <w:tcPr>
            <w:tcW w:type="dxa" w:w="1872"/>
            <w:vAlign w:val="center"/>
          </w:tcPr>
          <w:p>
            <w:r/>
            <w:r>
              <w:rPr>
                <w:b w:val="0"/>
                <w:sz w:val="15"/>
              </w:rPr>
              <w:t>Problema</w:t>
            </w:r>
          </w:p>
        </w:tc>
        <w:tc>
          <w:tcPr>
            <w:tcW w:type="dxa" w:w="2880"/>
            <w:vAlign w:val="center"/>
          </w:tcPr>
          <w:p>
            <w:r/>
            <w:r>
              <w:rPr>
                <w:b w:val="0"/>
                <w:sz w:val="15"/>
              </w:rPr>
              <w:t>Real, específico y medible</w:t>
            </w:r>
          </w:p>
        </w:tc>
        <w:tc>
          <w:tcPr>
            <w:tcW w:type="dxa" w:w="2448"/>
            <w:vAlign w:val="center"/>
          </w:tcPr>
          <w:p>
            <w:r/>
            <w:r>
              <w:rPr>
                <w:b w:val="0"/>
                <w:sz w:val="15"/>
              </w:rPr>
              <w:t>Relevante pero general</w:t>
            </w:r>
          </w:p>
        </w:tc>
        <w:tc>
          <w:tcPr>
            <w:tcW w:type="dxa" w:w="2160"/>
            <w:vAlign w:val="center"/>
          </w:tcPr>
          <w:p>
            <w:r/>
            <w:r>
              <w:rPr>
                <w:b w:val="0"/>
                <w:sz w:val="15"/>
              </w:rPr>
              <w:t>Poco definido</w:t>
            </w:r>
          </w:p>
        </w:tc>
      </w:tr>
      <w:tr>
        <w:tc>
          <w:tcPr>
            <w:tcW w:type="dxa" w:w="1872"/>
            <w:vAlign w:val="center"/>
          </w:tcPr>
          <w:p>
            <w:r/>
            <w:r>
              <w:rPr>
                <w:b w:val="0"/>
                <w:sz w:val="15"/>
              </w:rPr>
              <w:t>Datos</w:t>
            </w:r>
          </w:p>
        </w:tc>
        <w:tc>
          <w:tcPr>
            <w:tcW w:type="dxa" w:w="2880"/>
            <w:vAlign w:val="center"/>
          </w:tcPr>
          <w:p>
            <w:r/>
            <w:r>
              <w:rPr>
                <w:b w:val="0"/>
                <w:sz w:val="15"/>
              </w:rPr>
              <w:t>Fuentes, calidad, etiquetas y permisos claros</w:t>
            </w:r>
          </w:p>
        </w:tc>
        <w:tc>
          <w:tcPr>
            <w:tcW w:type="dxa" w:w="2448"/>
            <w:vAlign w:val="center"/>
          </w:tcPr>
          <w:p>
            <w:r/>
            <w:r>
              <w:rPr>
                <w:b w:val="0"/>
                <w:sz w:val="15"/>
              </w:rPr>
              <w:t>Parcial</w:t>
            </w:r>
          </w:p>
        </w:tc>
        <w:tc>
          <w:tcPr>
            <w:tcW w:type="dxa" w:w="2160"/>
            <w:vAlign w:val="center"/>
          </w:tcPr>
          <w:p>
            <w:r/>
            <w:r>
              <w:rPr>
                <w:b w:val="0"/>
                <w:sz w:val="15"/>
              </w:rPr>
              <w:t>Insuficiente</w:t>
            </w:r>
          </w:p>
        </w:tc>
      </w:tr>
      <w:tr>
        <w:tc>
          <w:tcPr>
            <w:tcW w:type="dxa" w:w="1872"/>
            <w:vAlign w:val="center"/>
          </w:tcPr>
          <w:p>
            <w:r/>
            <w:r>
              <w:rPr>
                <w:b w:val="0"/>
                <w:sz w:val="15"/>
              </w:rPr>
              <w:t>Representación</w:t>
            </w:r>
          </w:p>
        </w:tc>
        <w:tc>
          <w:tcPr>
            <w:tcW w:type="dxa" w:w="2880"/>
            <w:vAlign w:val="center"/>
          </w:tcPr>
          <w:p>
            <w:r/>
            <w:r>
              <w:rPr>
                <w:b w:val="0"/>
                <w:sz w:val="15"/>
              </w:rPr>
              <w:t>Transformación justificada y reproducible</w:t>
            </w:r>
          </w:p>
        </w:tc>
        <w:tc>
          <w:tcPr>
            <w:tcW w:type="dxa" w:w="2448"/>
            <w:vAlign w:val="center"/>
          </w:tcPr>
          <w:p>
            <w:r/>
            <w:r>
              <w:rPr>
                <w:b w:val="0"/>
                <w:sz w:val="15"/>
              </w:rPr>
              <w:t>Parcial</w:t>
            </w:r>
          </w:p>
        </w:tc>
        <w:tc>
          <w:tcPr>
            <w:tcW w:type="dxa" w:w="2160"/>
            <w:vAlign w:val="center"/>
          </w:tcPr>
          <w:p>
            <w:r/>
            <w:r>
              <w:rPr>
                <w:b w:val="0"/>
                <w:sz w:val="15"/>
              </w:rPr>
              <w:t>Superficial</w:t>
            </w:r>
          </w:p>
        </w:tc>
      </w:tr>
      <w:tr>
        <w:tc>
          <w:tcPr>
            <w:tcW w:type="dxa" w:w="1872"/>
            <w:vAlign w:val="center"/>
          </w:tcPr>
          <w:p>
            <w:r/>
            <w:r>
              <w:rPr>
                <w:b w:val="0"/>
                <w:sz w:val="15"/>
              </w:rPr>
              <w:t>Arquitectura</w:t>
            </w:r>
          </w:p>
        </w:tc>
        <w:tc>
          <w:tcPr>
            <w:tcW w:type="dxa" w:w="2880"/>
            <w:vAlign w:val="center"/>
          </w:tcPr>
          <w:p>
            <w:r/>
            <w:r>
              <w:rPr>
                <w:b w:val="0"/>
                <w:sz w:val="15"/>
              </w:rPr>
              <w:t>Coherente con datos y tarea</w:t>
            </w:r>
          </w:p>
        </w:tc>
        <w:tc>
          <w:tcPr>
            <w:tcW w:type="dxa" w:w="2448"/>
            <w:vAlign w:val="center"/>
          </w:tcPr>
          <w:p>
            <w:r/>
            <w:r>
              <w:rPr>
                <w:b w:val="0"/>
                <w:sz w:val="15"/>
              </w:rPr>
              <w:t>Justificación parcial</w:t>
            </w:r>
          </w:p>
        </w:tc>
        <w:tc>
          <w:tcPr>
            <w:tcW w:type="dxa" w:w="2160"/>
            <w:vAlign w:val="center"/>
          </w:tcPr>
          <w:p>
            <w:r/>
            <w:r>
              <w:rPr>
                <w:b w:val="0"/>
                <w:sz w:val="15"/>
              </w:rPr>
              <w:t>No justificada</w:t>
            </w:r>
          </w:p>
        </w:tc>
      </w:tr>
      <w:tr>
        <w:tc>
          <w:tcPr>
            <w:tcW w:type="dxa" w:w="1872"/>
            <w:vAlign w:val="center"/>
          </w:tcPr>
          <w:p>
            <w:r/>
            <w:r>
              <w:rPr>
                <w:b w:val="0"/>
                <w:sz w:val="15"/>
              </w:rPr>
              <w:t>Entrenamiento</w:t>
            </w:r>
          </w:p>
        </w:tc>
        <w:tc>
          <w:tcPr>
            <w:tcW w:type="dxa" w:w="2880"/>
            <w:vAlign w:val="center"/>
          </w:tcPr>
          <w:p>
            <w:r/>
            <w:r>
              <w:rPr>
                <w:b w:val="0"/>
                <w:sz w:val="15"/>
              </w:rPr>
              <w:t>Protocolo reproducible</w:t>
            </w:r>
          </w:p>
        </w:tc>
        <w:tc>
          <w:tcPr>
            <w:tcW w:type="dxa" w:w="2448"/>
            <w:vAlign w:val="center"/>
          </w:tcPr>
          <w:p>
            <w:r/>
            <w:r>
              <w:rPr>
                <w:b w:val="0"/>
                <w:sz w:val="15"/>
              </w:rPr>
              <w:t>Parcial</w:t>
            </w:r>
          </w:p>
        </w:tc>
        <w:tc>
          <w:tcPr>
            <w:tcW w:type="dxa" w:w="2160"/>
            <w:vAlign w:val="center"/>
          </w:tcPr>
          <w:p>
            <w:r/>
            <w:r>
              <w:rPr>
                <w:b w:val="0"/>
                <w:sz w:val="15"/>
              </w:rPr>
              <w:t>No controlado</w:t>
            </w:r>
          </w:p>
        </w:tc>
      </w:tr>
      <w:tr>
        <w:tc>
          <w:tcPr>
            <w:tcW w:type="dxa" w:w="1872"/>
            <w:vAlign w:val="center"/>
          </w:tcPr>
          <w:p>
            <w:r/>
            <w:r>
              <w:rPr>
                <w:b w:val="0"/>
                <w:sz w:val="15"/>
              </w:rPr>
              <w:t>Regularización</w:t>
            </w:r>
          </w:p>
        </w:tc>
        <w:tc>
          <w:tcPr>
            <w:tcW w:type="dxa" w:w="2880"/>
            <w:vAlign w:val="center"/>
          </w:tcPr>
          <w:p>
            <w:r/>
            <w:r>
              <w:rPr>
                <w:b w:val="0"/>
                <w:sz w:val="15"/>
              </w:rPr>
              <w:t>Estrategias comparadas</w:t>
            </w:r>
          </w:p>
        </w:tc>
        <w:tc>
          <w:tcPr>
            <w:tcW w:type="dxa" w:w="2448"/>
            <w:vAlign w:val="center"/>
          </w:tcPr>
          <w:p>
            <w:r/>
            <w:r>
              <w:rPr>
                <w:b w:val="0"/>
                <w:sz w:val="15"/>
              </w:rPr>
              <w:t>Parcial</w:t>
            </w:r>
          </w:p>
        </w:tc>
        <w:tc>
          <w:tcPr>
            <w:tcW w:type="dxa" w:w="2160"/>
            <w:vAlign w:val="center"/>
          </w:tcPr>
          <w:p>
            <w:r/>
            <w:r>
              <w:rPr>
                <w:b w:val="0"/>
                <w:sz w:val="15"/>
              </w:rPr>
              <w:t>No contempla</w:t>
            </w:r>
          </w:p>
        </w:tc>
      </w:tr>
      <w:tr>
        <w:tc>
          <w:tcPr>
            <w:tcW w:type="dxa" w:w="1872"/>
            <w:vAlign w:val="center"/>
          </w:tcPr>
          <w:p>
            <w:r/>
            <w:r>
              <w:rPr>
                <w:b w:val="0"/>
                <w:sz w:val="15"/>
              </w:rPr>
              <w:t>Evaluación</w:t>
            </w:r>
          </w:p>
        </w:tc>
        <w:tc>
          <w:tcPr>
            <w:tcW w:type="dxa" w:w="2880"/>
            <w:vAlign w:val="center"/>
          </w:tcPr>
          <w:p>
            <w:r/>
            <w:r>
              <w:rPr>
                <w:b w:val="0"/>
                <w:sz w:val="15"/>
              </w:rPr>
              <w:t>Métricas adecuadas + errores</w:t>
            </w:r>
          </w:p>
        </w:tc>
        <w:tc>
          <w:tcPr>
            <w:tcW w:type="dxa" w:w="2448"/>
            <w:vAlign w:val="center"/>
          </w:tcPr>
          <w:p>
            <w:r/>
            <w:r>
              <w:rPr>
                <w:b w:val="0"/>
                <w:sz w:val="15"/>
              </w:rPr>
              <w:t>Métricas básicas</w:t>
            </w:r>
          </w:p>
        </w:tc>
        <w:tc>
          <w:tcPr>
            <w:tcW w:type="dxa" w:w="2160"/>
            <w:vAlign w:val="center"/>
          </w:tcPr>
          <w:p>
            <w:r/>
            <w:r>
              <w:rPr>
                <w:b w:val="0"/>
                <w:sz w:val="15"/>
              </w:rPr>
              <w:t>Insuficiente</w:t>
            </w:r>
          </w:p>
        </w:tc>
      </w:tr>
      <w:tr>
        <w:tc>
          <w:tcPr>
            <w:tcW w:type="dxa" w:w="1872"/>
            <w:vAlign w:val="center"/>
          </w:tcPr>
          <w:p>
            <w:r/>
            <w:r>
              <w:rPr>
                <w:b w:val="0"/>
                <w:sz w:val="15"/>
              </w:rPr>
              <w:t>XAI</w:t>
            </w:r>
          </w:p>
        </w:tc>
        <w:tc>
          <w:tcPr>
            <w:tcW w:type="dxa" w:w="2880"/>
            <w:vAlign w:val="center"/>
          </w:tcPr>
          <w:p>
            <w:r/>
            <w:r>
              <w:rPr>
                <w:b w:val="0"/>
                <w:sz w:val="15"/>
              </w:rPr>
              <w:t>Explicación + limitaciones</w:t>
            </w:r>
          </w:p>
        </w:tc>
        <w:tc>
          <w:tcPr>
            <w:tcW w:type="dxa" w:w="2448"/>
            <w:vAlign w:val="center"/>
          </w:tcPr>
          <w:p>
            <w:r/>
            <w:r>
              <w:rPr>
                <w:b w:val="0"/>
                <w:sz w:val="15"/>
              </w:rPr>
              <w:t>Parcial</w:t>
            </w:r>
          </w:p>
        </w:tc>
        <w:tc>
          <w:tcPr>
            <w:tcW w:type="dxa" w:w="2160"/>
            <w:vAlign w:val="center"/>
          </w:tcPr>
          <w:p>
            <w:r/>
            <w:r>
              <w:rPr>
                <w:b w:val="0"/>
                <w:sz w:val="15"/>
              </w:rPr>
              <w:t>No contempla</w:t>
            </w:r>
          </w:p>
        </w:tc>
      </w:tr>
      <w:tr>
        <w:tc>
          <w:tcPr>
            <w:tcW w:type="dxa" w:w="1872"/>
            <w:vAlign w:val="center"/>
          </w:tcPr>
          <w:p>
            <w:r/>
            <w:r>
              <w:rPr>
                <w:b w:val="0"/>
                <w:sz w:val="15"/>
              </w:rPr>
              <w:t>Experimentos</w:t>
            </w:r>
          </w:p>
        </w:tc>
        <w:tc>
          <w:tcPr>
            <w:tcW w:type="dxa" w:w="2880"/>
            <w:vAlign w:val="center"/>
          </w:tcPr>
          <w:p>
            <w:r/>
            <w:r>
              <w:rPr>
                <w:b w:val="0"/>
                <w:sz w:val="15"/>
              </w:rPr>
              <w:t>Hipótesis y evidencia controlada</w:t>
            </w:r>
          </w:p>
        </w:tc>
        <w:tc>
          <w:tcPr>
            <w:tcW w:type="dxa" w:w="2448"/>
            <w:vAlign w:val="center"/>
          </w:tcPr>
          <w:p>
            <w:r/>
            <w:r>
              <w:rPr>
                <w:b w:val="0"/>
                <w:sz w:val="15"/>
              </w:rPr>
              <w:t>Parcial</w:t>
            </w:r>
          </w:p>
        </w:tc>
        <w:tc>
          <w:tcPr>
            <w:tcW w:type="dxa" w:w="2160"/>
            <w:vAlign w:val="center"/>
          </w:tcPr>
          <w:p>
            <w:r/>
            <w:r>
              <w:rPr>
                <w:b w:val="0"/>
                <w:sz w:val="15"/>
              </w:rPr>
              <w:t>Sin control</w:t>
            </w:r>
          </w:p>
        </w:tc>
      </w:tr>
      <w:tr>
        <w:tc>
          <w:tcPr>
            <w:tcW w:type="dxa" w:w="1872"/>
            <w:vAlign w:val="center"/>
          </w:tcPr>
          <w:p>
            <w:r/>
            <w:r>
              <w:rPr>
                <w:b w:val="0"/>
                <w:sz w:val="15"/>
              </w:rPr>
              <w:t>MLOps</w:t>
            </w:r>
          </w:p>
        </w:tc>
        <w:tc>
          <w:tcPr>
            <w:tcW w:type="dxa" w:w="2880"/>
            <w:vAlign w:val="center"/>
          </w:tcPr>
          <w:p>
            <w:r/>
            <w:r>
              <w:rPr>
                <w:b w:val="0"/>
                <w:sz w:val="15"/>
              </w:rPr>
              <w:t>Versionado y reproducibilidad</w:t>
            </w:r>
          </w:p>
        </w:tc>
        <w:tc>
          <w:tcPr>
            <w:tcW w:type="dxa" w:w="2448"/>
            <w:vAlign w:val="center"/>
          </w:tcPr>
          <w:p>
            <w:r/>
            <w:r>
              <w:rPr>
                <w:b w:val="0"/>
                <w:sz w:val="15"/>
              </w:rPr>
              <w:t>Parcial</w:t>
            </w:r>
          </w:p>
        </w:tc>
        <w:tc>
          <w:tcPr>
            <w:tcW w:type="dxa" w:w="2160"/>
            <w:vAlign w:val="center"/>
          </w:tcPr>
          <w:p>
            <w:r/>
            <w:r>
              <w:rPr>
                <w:b w:val="0"/>
                <w:sz w:val="15"/>
              </w:rPr>
              <w:t>Incompleto</w:t>
            </w:r>
          </w:p>
        </w:tc>
      </w:tr>
      <w:tr>
        <w:tc>
          <w:tcPr>
            <w:tcW w:type="dxa" w:w="1872"/>
            <w:vAlign w:val="center"/>
          </w:tcPr>
          <w:p>
            <w:r/>
            <w:r>
              <w:rPr>
                <w:b w:val="0"/>
                <w:sz w:val="15"/>
              </w:rPr>
              <w:t>Prototipo</w:t>
            </w:r>
          </w:p>
        </w:tc>
        <w:tc>
          <w:tcPr>
            <w:tcW w:type="dxa" w:w="2880"/>
            <w:vAlign w:val="center"/>
          </w:tcPr>
          <w:p>
            <w:r/>
            <w:r>
              <w:rPr>
                <w:b w:val="0"/>
                <w:sz w:val="15"/>
              </w:rPr>
              <w:t>Funcional y demostrable</w:t>
            </w:r>
          </w:p>
        </w:tc>
        <w:tc>
          <w:tcPr>
            <w:tcW w:type="dxa" w:w="2448"/>
            <w:vAlign w:val="center"/>
          </w:tcPr>
          <w:p>
            <w:r/>
            <w:r>
              <w:rPr>
                <w:b w:val="0"/>
                <w:sz w:val="15"/>
              </w:rPr>
              <w:t>Parcial</w:t>
            </w:r>
          </w:p>
        </w:tc>
        <w:tc>
          <w:tcPr>
            <w:tcW w:type="dxa" w:w="2160"/>
            <w:vAlign w:val="center"/>
          </w:tcPr>
          <w:p>
            <w:r/>
            <w:r>
              <w:rPr>
                <w:b w:val="0"/>
                <w:sz w:val="15"/>
              </w:rPr>
              <w:t>No funcional</w:t>
            </w:r>
          </w:p>
        </w:tc>
      </w:tr>
      <w:tr>
        <w:tc>
          <w:tcPr>
            <w:tcW w:type="dxa" w:w="1872"/>
            <w:vAlign w:val="center"/>
          </w:tcPr>
          <w:p>
            <w:r/>
            <w:r>
              <w:rPr>
                <w:b w:val="0"/>
                <w:sz w:val="15"/>
              </w:rPr>
              <w:t>Ética</w:t>
            </w:r>
          </w:p>
        </w:tc>
        <w:tc>
          <w:tcPr>
            <w:tcW w:type="dxa" w:w="2880"/>
            <w:vAlign w:val="center"/>
          </w:tcPr>
          <w:p>
            <w:r/>
            <w:r>
              <w:rPr>
                <w:b w:val="0"/>
                <w:sz w:val="15"/>
              </w:rPr>
              <w:t>Riesgos + mitigaciones verificables</w:t>
            </w:r>
          </w:p>
        </w:tc>
        <w:tc>
          <w:tcPr>
            <w:tcW w:type="dxa" w:w="2448"/>
            <w:vAlign w:val="center"/>
          </w:tcPr>
          <w:p>
            <w:r/>
            <w:r>
              <w:rPr>
                <w:b w:val="0"/>
                <w:sz w:val="15"/>
              </w:rPr>
              <w:t>Riesgos generales</w:t>
            </w:r>
          </w:p>
        </w:tc>
        <w:tc>
          <w:tcPr>
            <w:tcW w:type="dxa" w:w="2160"/>
            <w:vAlign w:val="center"/>
          </w:tcPr>
          <w:p>
            <w:r/>
            <w:r>
              <w:rPr>
                <w:b w:val="0"/>
                <w:sz w:val="15"/>
              </w:rPr>
              <w:t>No contempla</w:t>
            </w:r>
          </w:p>
        </w:tc>
      </w:tr>
      <w:tr>
        <w:tc>
          <w:tcPr>
            <w:tcW w:type="dxa" w:w="1872"/>
            <w:vAlign w:val="center"/>
          </w:tcPr>
          <w:p>
            <w:r/>
            <w:r>
              <w:rPr>
                <w:b w:val="0"/>
                <w:sz w:val="15"/>
              </w:rPr>
              <w:t>Documentación</w:t>
            </w:r>
          </w:p>
        </w:tc>
        <w:tc>
          <w:tcPr>
            <w:tcW w:type="dxa" w:w="2880"/>
            <w:vAlign w:val="center"/>
          </w:tcPr>
          <w:p>
            <w:r/>
            <w:r>
              <w:rPr>
                <w:b w:val="0"/>
                <w:sz w:val="15"/>
              </w:rPr>
              <w:t>Clara y completa</w:t>
            </w:r>
          </w:p>
        </w:tc>
        <w:tc>
          <w:tcPr>
            <w:tcW w:type="dxa" w:w="2448"/>
            <w:vAlign w:val="center"/>
          </w:tcPr>
          <w:p>
            <w:r/>
            <w:r>
              <w:rPr>
                <w:b w:val="0"/>
                <w:sz w:val="15"/>
              </w:rPr>
              <w:t>Aceptable</w:t>
            </w:r>
          </w:p>
        </w:tc>
        <w:tc>
          <w:tcPr>
            <w:tcW w:type="dxa" w:w="2160"/>
            <w:vAlign w:val="center"/>
          </w:tcPr>
          <w:p>
            <w:r/>
            <w:r>
              <w:rPr>
                <w:b w:val="0"/>
                <w:sz w:val="15"/>
              </w:rPr>
              <w:t>Incompleta</w:t>
            </w:r>
          </w:p>
        </w:tc>
      </w:tr>
      <w:tr>
        <w:tc>
          <w:tcPr>
            <w:tcW w:type="dxa" w:w="1872"/>
            <w:vAlign w:val="center"/>
          </w:tcPr>
          <w:p>
            <w:r/>
            <w:r>
              <w:rPr>
                <w:b w:val="0"/>
                <w:sz w:val="15"/>
              </w:rPr>
              <w:t>Presentación</w:t>
            </w:r>
          </w:p>
        </w:tc>
        <w:tc>
          <w:tcPr>
            <w:tcW w:type="dxa" w:w="2880"/>
            <w:vAlign w:val="center"/>
          </w:tcPr>
          <w:p>
            <w:r/>
            <w:r>
              <w:rPr>
                <w:b w:val="0"/>
                <w:sz w:val="15"/>
              </w:rPr>
              <w:t>Clara, concreta y fundamentada</w:t>
            </w:r>
          </w:p>
        </w:tc>
        <w:tc>
          <w:tcPr>
            <w:tcW w:type="dxa" w:w="2448"/>
            <w:vAlign w:val="center"/>
          </w:tcPr>
          <w:p>
            <w:r/>
            <w:r>
              <w:rPr>
                <w:b w:val="0"/>
                <w:sz w:val="15"/>
              </w:rPr>
              <w:t>Aceptable</w:t>
            </w:r>
          </w:p>
        </w:tc>
        <w:tc>
          <w:tcPr>
            <w:tcW w:type="dxa" w:w="2160"/>
            <w:vAlign w:val="center"/>
          </w:tcPr>
          <w:p>
            <w:r/>
            <w:r>
              <w:rPr>
                <w:b w:val="0"/>
                <w:sz w:val="15"/>
              </w:rPr>
              <w:t>Poco clara</w:t>
            </w:r>
          </w:p>
        </w:tc>
      </w:tr>
    </w:tbl>
    <w:p/>
    <w:p>
      <w:r>
        <w:t>Puntaje máximo sugerido: 42 puntos con 14 criterios. Puede adaptarse a la escala institucional.</w:t>
      </w:r>
    </w:p>
    <w:p>
      <w:pPr>
        <w:pStyle w:val="Heading1"/>
      </w:pPr>
      <w:r>
        <w:t>24. Checklist final de auditoría</w:t>
      </w:r>
    </w:p>
    <w:p>
      <w:r>
        <w:rPr>
          <w:b/>
        </w:rPr>
        <w:t xml:space="preserve">☐ </w:t>
      </w:r>
      <w:r>
        <w:t>Problema definido</w:t>
      </w:r>
    </w:p>
    <w:p>
      <w:r>
        <w:rPr>
          <w:b/>
        </w:rPr>
        <w:t xml:space="preserve">☐ </w:t>
      </w:r>
      <w:r>
        <w:t>Pregunta de investigación</w:t>
      </w:r>
    </w:p>
    <w:p>
      <w:r>
        <w:rPr>
          <w:b/>
        </w:rPr>
        <w:t xml:space="preserve">☐ </w:t>
      </w:r>
      <w:r>
        <w:t>Objetivos e indicadores</w:t>
      </w:r>
    </w:p>
    <w:p>
      <w:r>
        <w:rPr>
          <w:b/>
        </w:rPr>
        <w:t xml:space="preserve">☐ </w:t>
      </w:r>
      <w:r>
        <w:t>Modalidad de datos definida</w:t>
      </w:r>
    </w:p>
    <w:p>
      <w:r>
        <w:rPr>
          <w:b/>
        </w:rPr>
        <w:t xml:space="preserve">☐ </w:t>
      </w:r>
      <w:r>
        <w:t>Fuentes documentadas</w:t>
      </w:r>
    </w:p>
    <w:p>
      <w:r>
        <w:rPr>
          <w:b/>
        </w:rPr>
        <w:t xml:space="preserve">☐ </w:t>
      </w:r>
      <w:r>
        <w:t>Licencias/permisos revisados</w:t>
      </w:r>
    </w:p>
    <w:p>
      <w:r>
        <w:rPr>
          <w:b/>
        </w:rPr>
        <w:t xml:space="preserve">☐ </w:t>
      </w:r>
      <w:r>
        <w:t>Diccionario de datos</w:t>
      </w:r>
    </w:p>
    <w:p>
      <w:r>
        <w:rPr>
          <w:b/>
        </w:rPr>
        <w:t xml:space="preserve">☐ </w:t>
      </w:r>
      <w:r>
        <w:t>Calidad evaluada</w:t>
      </w:r>
    </w:p>
    <w:p>
      <w:r>
        <w:rPr>
          <w:b/>
        </w:rPr>
        <w:t xml:space="preserve">☐ </w:t>
      </w:r>
      <w:r>
        <w:t>Data leakage revisado</w:t>
      </w:r>
    </w:p>
    <w:p>
      <w:r>
        <w:rPr>
          <w:b/>
        </w:rPr>
        <w:t xml:space="preserve">☐ </w:t>
      </w:r>
      <w:r>
        <w:t>Representación documentada</w:t>
      </w:r>
    </w:p>
    <w:p>
      <w:r>
        <w:rPr>
          <w:b/>
        </w:rPr>
        <w:t xml:space="preserve">☐ </w:t>
      </w:r>
      <w:r>
        <w:t>Arquitectura diagramada</w:t>
      </w:r>
    </w:p>
    <w:p>
      <w:r>
        <w:rPr>
          <w:b/>
        </w:rPr>
        <w:t xml:space="preserve">☐ </w:t>
      </w:r>
      <w:r>
        <w:t>Baseline</w:t>
      </w:r>
    </w:p>
    <w:p>
      <w:r>
        <w:rPr>
          <w:b/>
        </w:rPr>
        <w:t xml:space="preserve">☐ </w:t>
      </w:r>
      <w:r>
        <w:t>Entrenamiento reproducible</w:t>
      </w:r>
    </w:p>
    <w:p>
      <w:r>
        <w:rPr>
          <w:b/>
        </w:rPr>
        <w:t xml:space="preserve">☐ </w:t>
      </w:r>
      <w:r>
        <w:t>Curvas de aprendizaje</w:t>
      </w:r>
    </w:p>
    <w:p>
      <w:r>
        <w:rPr>
          <w:b/>
        </w:rPr>
        <w:t xml:space="preserve">☐ </w:t>
      </w:r>
      <w:r>
        <w:t>Regularización evaluada</w:t>
      </w:r>
    </w:p>
    <w:p>
      <w:r>
        <w:rPr>
          <w:b/>
        </w:rPr>
        <w:t xml:space="preserve">☐ </w:t>
      </w:r>
      <w:r>
        <w:t>Experimentos comparables</w:t>
      </w:r>
    </w:p>
    <w:p>
      <w:r>
        <w:rPr>
          <w:b/>
        </w:rPr>
        <w:t xml:space="preserve">☐ </w:t>
      </w:r>
      <w:r>
        <w:t>Test final</w:t>
      </w:r>
    </w:p>
    <w:p>
      <w:r>
        <w:rPr>
          <w:b/>
        </w:rPr>
        <w:t xml:space="preserve">☐ </w:t>
      </w:r>
      <w:r>
        <w:t>Análisis de errores</w:t>
      </w:r>
    </w:p>
    <w:p>
      <w:r>
        <w:rPr>
          <w:b/>
        </w:rPr>
        <w:t xml:space="preserve">☐ </w:t>
      </w:r>
      <w:r>
        <w:t>XAI</w:t>
      </w:r>
    </w:p>
    <w:p>
      <w:r>
        <w:rPr>
          <w:b/>
        </w:rPr>
        <w:t xml:space="preserve">☐ </w:t>
      </w:r>
      <w:r>
        <w:t>Ética</w:t>
      </w:r>
    </w:p>
    <w:p>
      <w:r>
        <w:rPr>
          <w:b/>
        </w:rPr>
        <w:t xml:space="preserve">☐ </w:t>
      </w:r>
      <w:r>
        <w:t>Repositorio reproducible</w:t>
      </w:r>
    </w:p>
    <w:p>
      <w:r>
        <w:rPr>
          <w:b/>
        </w:rPr>
        <w:t xml:space="preserve">☐ </w:t>
      </w:r>
      <w:r>
        <w:t>README</w:t>
      </w:r>
    </w:p>
    <w:p>
      <w:r>
        <w:rPr>
          <w:b/>
        </w:rPr>
        <w:t xml:space="preserve">☐ </w:t>
      </w:r>
      <w:r>
        <w:t>requirements / entorno</w:t>
      </w:r>
    </w:p>
    <w:p>
      <w:r>
        <w:rPr>
          <w:b/>
        </w:rPr>
        <w:t xml:space="preserve">☐ </w:t>
      </w:r>
      <w:r>
        <w:t>Checkpoints / modelo</w:t>
      </w:r>
    </w:p>
    <w:p>
      <w:r>
        <w:rPr>
          <w:b/>
        </w:rPr>
        <w:t xml:space="preserve">☐ </w:t>
      </w:r>
      <w:r>
        <w:t>Prototipo/API/app</w:t>
      </w:r>
    </w:p>
    <w:p>
      <w:r>
        <w:rPr>
          <w:b/>
        </w:rPr>
        <w:t xml:space="preserve">☐ </w:t>
      </w:r>
      <w:r>
        <w:t>Pruebas de inferencia</w:t>
      </w:r>
    </w:p>
    <w:p>
      <w:r>
        <w:rPr>
          <w:b/>
        </w:rPr>
        <w:t xml:space="preserve">☐ </w:t>
      </w:r>
      <w:r>
        <w:t>Pitch</w:t>
      </w:r>
    </w:p>
    <w:p>
      <w:r>
        <w:rPr>
          <w:b/>
        </w:rPr>
        <w:t xml:space="preserve">☐ </w:t>
      </w:r>
      <w:r>
        <w:t>Bibliografía</w:t>
      </w:r>
    </w:p>
    <w:p>
      <w:r>
        <w:rPr>
          <w:b/>
        </w:rPr>
        <w:t xml:space="preserve">☐ </w:t>
      </w:r>
      <w:r>
        <w:t>Limitaciones documentadas</w:t>
      </w:r>
    </w:p>
    <w:p>
      <w:r>
        <w:rPr>
          <w:b/>
        </w:rPr>
        <w:t xml:space="preserve">☐ </w:t>
      </w:r>
      <w:r>
        <w:t>Evidencia de uso de IA</w:t>
      </w:r>
    </w:p>
    <w:p>
      <w:pPr>
        <w:pStyle w:val="Heading1"/>
      </w:pPr>
      <w:r>
        <w:t>25. Registro de cambios del proyecto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1F4E78"/>
          </w:tcPr>
          <w:p>
            <w:r>
              <w:rPr>
                <w:color w:val="FFFFFF"/>
              </w:rPr>
            </w:r>
            <w:r>
              <w:rPr>
                <w:b/>
                <w:color w:val="FFFFFF"/>
                <w:sz w:val="16"/>
              </w:rPr>
              <w:t>Versión</w:t>
            </w:r>
          </w:p>
        </w:tc>
        <w:tc>
          <w:tcPr>
            <w:tcW w:type="dxa" w:w="1440"/>
            <w:vAlign w:val="center"/>
            <w:shd w:fill="1F4E78"/>
          </w:tcPr>
          <w:p>
            <w:r>
              <w:rPr>
                <w:color w:val="FFFFFF"/>
              </w:rPr>
            </w:r>
            <w:r>
              <w:rPr>
                <w:b/>
                <w:color w:val="FFFFFF"/>
                <w:sz w:val="16"/>
              </w:rPr>
              <w:t>Fecha</w:t>
            </w:r>
          </w:p>
        </w:tc>
        <w:tc>
          <w:tcPr>
            <w:tcW w:type="dxa" w:w="3168"/>
            <w:vAlign w:val="center"/>
            <w:shd w:fill="1F4E78"/>
          </w:tcPr>
          <w:p>
            <w:r>
              <w:rPr>
                <w:color w:val="FFFFFF"/>
              </w:rPr>
            </w:r>
            <w:r>
              <w:rPr>
                <w:b/>
                <w:color w:val="FFFFFF"/>
                <w:sz w:val="16"/>
              </w:rPr>
              <w:t>Cambio</w:t>
            </w:r>
          </w:p>
        </w:tc>
        <w:tc>
          <w:tcPr>
            <w:tcW w:type="dxa" w:w="1872"/>
            <w:vAlign w:val="center"/>
            <w:shd w:fill="1F4E78"/>
          </w:tcPr>
          <w:p>
            <w:r>
              <w:rPr>
                <w:color w:val="FFFFFF"/>
              </w:rPr>
            </w:r>
            <w:r>
              <w:rPr>
                <w:b/>
                <w:color w:val="FFFFFF"/>
                <w:sz w:val="16"/>
              </w:rPr>
              <w:t>Responsable</w:t>
            </w:r>
          </w:p>
        </w:tc>
        <w:tc>
          <w:tcPr>
            <w:tcW w:type="dxa" w:w="1728"/>
            <w:vAlign w:val="center"/>
            <w:shd w:fill="1F4E78"/>
          </w:tcPr>
          <w:p>
            <w:r>
              <w:rPr>
                <w:color w:val="FFFFFF"/>
              </w:rPr>
            </w:r>
            <w:r>
              <w:rPr>
                <w:b/>
                <w:color w:val="FFFFFF"/>
                <w:sz w:val="16"/>
              </w:rPr>
              <w:t>Evidencia</w:t>
            </w:r>
          </w:p>
        </w:tc>
      </w:tr>
      <w:tr>
        <w:tc>
          <w:tcPr>
            <w:tcW w:type="dxa" w:w="1440"/>
            <w:vAlign w:val="center"/>
          </w:tcPr>
          <w:p>
            <w:pPr>
              <w:spacing w:before="40" w:after="40"/>
            </w:pPr>
            <w:r>
              <w:rPr>
                <w:rFonts w:ascii="Calibri" w:hAnsi="Calibri"/>
                <w:b/>
                <w:sz w:val="18"/>
              </w:rPr>
              <w:t>0.1</w:t>
            </w:r>
          </w:p>
        </w:tc>
        <w:tc>
          <w:tcPr>
            <w:tcW w:type="dxa" w:w="1440"/>
            <w:vAlign w:val="center"/>
          </w:tcPr>
          <w:p>
            <w:pPr>
              <w:spacing w:before="40" w:after="40"/>
            </w:pPr>
            <w:r>
              <w:rPr>
                <w:rFonts w:ascii="Calibri" w:hAnsi="Calibri"/>
                <w:b w:val="0"/>
                <w:sz w:val="18"/>
              </w:rPr>
              <w:t>10/10/2026</w:t>
            </w:r>
          </w:p>
        </w:tc>
        <w:tc>
          <w:tcPr>
            <w:tcW w:type="dxa" w:w="3168"/>
            <w:vAlign w:val="center"/>
          </w:tcPr>
          <w:p>
            <w:pPr>
              <w:spacing w:before="40" w:after="40"/>
            </w:pPr>
            <w:r>
              <w:rPr>
                <w:rFonts w:ascii="Calibri" w:hAnsi="Calibri"/>
                <w:b w:val="0"/>
                <w:sz w:val="18"/>
              </w:rPr>
              <w:t>Formulacion del problema y arquitectura preliminar</w:t>
            </w:r>
          </w:p>
        </w:tc>
        <w:tc>
          <w:tcPr>
            <w:tcW w:type="dxa" w:w="1872"/>
            <w:vAlign w:val="center"/>
          </w:tcPr>
          <w:p>
            <w:pPr>
              <w:spacing w:before="40" w:after="40"/>
            </w:pPr>
            <w:r>
              <w:rPr>
                <w:rFonts w:ascii="Calibri" w:hAnsi="Calibri"/>
                <w:b w:val="0"/>
                <w:sz w:val="18"/>
              </w:rPr>
              <w:t>Feibert Guzman</w:t>
            </w:r>
          </w:p>
        </w:tc>
        <w:tc>
          <w:tcPr>
            <w:tcW w:type="dxa" w:w="1728"/>
            <w:vAlign w:val="center"/>
          </w:tcPr>
          <w:p>
            <w:pPr>
              <w:spacing w:before="40" w:after="40"/>
            </w:pPr>
            <w:r>
              <w:rPr>
                <w:rFonts w:ascii="Calibri" w:hAnsi="Calibri"/>
                <w:b w:val="0"/>
                <w:sz w:val="18"/>
              </w:rPr>
              <w:t>Propuesta inicial</w:t>
            </w:r>
          </w:p>
        </w:tc>
      </w:tr>
      <w:tr>
        <w:tc>
          <w:tcPr>
            <w:tcW w:type="dxa" w:w="1440"/>
            <w:vAlign w:val="center"/>
          </w:tcPr>
          <w:p>
            <w:pPr>
              <w:spacing w:before="40" w:after="40"/>
            </w:pPr>
            <w:r>
              <w:rPr>
                <w:rFonts w:ascii="Calibri" w:hAnsi="Calibri"/>
                <w:b/>
                <w:sz w:val="18"/>
              </w:rPr>
              <w:t>0.2</w:t>
            </w:r>
          </w:p>
        </w:tc>
        <w:tc>
          <w:tcPr>
            <w:tcW w:type="dxa" w:w="1440"/>
            <w:vAlign w:val="center"/>
          </w:tcPr>
          <w:p>
            <w:pPr>
              <w:spacing w:before="40" w:after="40"/>
            </w:pPr>
            <w:r>
              <w:rPr>
                <w:rFonts w:ascii="Calibri" w:hAnsi="Calibri"/>
                <w:b w:val="0"/>
                <w:sz w:val="18"/>
              </w:rPr>
              <w:t>14/10/2026</w:t>
            </w:r>
          </w:p>
        </w:tc>
        <w:tc>
          <w:tcPr>
            <w:tcW w:type="dxa" w:w="3168"/>
            <w:vAlign w:val="center"/>
          </w:tcPr>
          <w:p>
            <w:pPr>
              <w:spacing w:before="40" w:after="40"/>
            </w:pPr>
            <w:r>
              <w:rPr>
                <w:rFonts w:ascii="Calibri" w:hAnsi="Calibri"/>
                <w:b w:val="0"/>
                <w:sz w:val="18"/>
              </w:rPr>
              <w:t>Ingesta de datos y preprocesamiento de tensores</w:t>
            </w:r>
          </w:p>
        </w:tc>
        <w:tc>
          <w:tcPr>
            <w:tcW w:type="dxa" w:w="1872"/>
            <w:vAlign w:val="center"/>
          </w:tcPr>
          <w:p>
            <w:pPr>
              <w:spacing w:before="40" w:after="40"/>
            </w:pPr>
            <w:r>
              <w:rPr>
                <w:rFonts w:ascii="Calibri" w:hAnsi="Calibri"/>
                <w:b w:val="0"/>
                <w:sz w:val="18"/>
              </w:rPr>
              <w:t>Feibert Guzman</w:t>
            </w:r>
          </w:p>
        </w:tc>
        <w:tc>
          <w:tcPr>
            <w:tcW w:type="dxa" w:w="1728"/>
            <w:vAlign w:val="center"/>
          </w:tcPr>
          <w:p>
            <w:pPr>
              <w:spacing w:before="40" w:after="40"/>
            </w:pPr>
            <w:r>
              <w:rPr>
                <w:rFonts w:ascii="Calibri" w:hAnsi="Calibri"/>
                <w:b w:val="0"/>
                <w:sz w:val="18"/>
              </w:rPr>
              <w:t>Pipeline en Python</w:t>
            </w:r>
          </w:p>
        </w:tc>
      </w:tr>
      <w:tr>
        <w:tc>
          <w:tcPr>
            <w:tcW w:type="dxa" w:w="1440"/>
            <w:vAlign w:val="center"/>
          </w:tcPr>
          <w:p>
            <w:pPr>
              <w:spacing w:before="40" w:after="40"/>
            </w:pPr>
            <w:r>
              <w:rPr>
                <w:rFonts w:ascii="Calibri" w:hAnsi="Calibri"/>
                <w:b/>
                <w:sz w:val="18"/>
              </w:rPr>
              <w:t>0.3</w:t>
            </w:r>
          </w:p>
        </w:tc>
        <w:tc>
          <w:tcPr>
            <w:tcW w:type="dxa" w:w="1440"/>
            <w:vAlign w:val="center"/>
          </w:tcPr>
          <w:p>
            <w:pPr>
              <w:spacing w:before="40" w:after="40"/>
            </w:pPr>
            <w:r>
              <w:rPr>
                <w:rFonts w:ascii="Calibri" w:hAnsi="Calibri"/>
                <w:b w:val="0"/>
                <w:sz w:val="18"/>
              </w:rPr>
              <w:t>17/10/2026</w:t>
            </w:r>
          </w:p>
        </w:tc>
        <w:tc>
          <w:tcPr>
            <w:tcW w:type="dxa" w:w="3168"/>
            <w:vAlign w:val="center"/>
          </w:tcPr>
          <w:p>
            <w:pPr>
              <w:spacing w:before="40" w:after="40"/>
            </w:pPr>
            <w:r>
              <w:rPr>
                <w:rFonts w:ascii="Calibri" w:hAnsi="Calibri"/>
                <w:b w:val="0"/>
                <w:sz w:val="18"/>
              </w:rPr>
              <w:t>Entrenamiento del modelo convolucional e inferencia Keras</w:t>
            </w:r>
          </w:p>
        </w:tc>
        <w:tc>
          <w:tcPr>
            <w:tcW w:type="dxa" w:w="1872"/>
            <w:vAlign w:val="center"/>
          </w:tcPr>
          <w:p>
            <w:pPr>
              <w:spacing w:before="40" w:after="40"/>
            </w:pPr>
            <w:r>
              <w:rPr>
                <w:rFonts w:ascii="Calibri" w:hAnsi="Calibri"/>
                <w:b w:val="0"/>
                <w:sz w:val="18"/>
              </w:rPr>
              <w:t>Feibert Guzman</w:t>
            </w:r>
          </w:p>
        </w:tc>
        <w:tc>
          <w:tcPr>
            <w:tcW w:type="dxa" w:w="1728"/>
            <w:vAlign w:val="center"/>
          </w:tcPr>
          <w:p>
            <w:pPr>
              <w:spacing w:before="40" w:after="40"/>
            </w:pPr>
            <w:r>
              <w:rPr>
                <w:rFonts w:ascii="Calibri" w:hAnsi="Calibri"/>
                <w:b w:val="0"/>
                <w:sz w:val="18"/>
              </w:rPr>
              <w:t>keras_model.h5</w:t>
            </w:r>
          </w:p>
        </w:tc>
      </w:tr>
      <w:tr>
        <w:tc>
          <w:tcPr>
            <w:tcW w:type="dxa" w:w="1440"/>
            <w:vAlign w:val="center"/>
          </w:tcPr>
          <w:p>
            <w:pPr>
              <w:spacing w:before="40" w:after="40"/>
            </w:pPr>
            <w:r>
              <w:rPr>
                <w:rFonts w:ascii="Calibri" w:hAnsi="Calibri"/>
                <w:b/>
                <w:sz w:val="18"/>
              </w:rPr>
              <w:t>0.4</w:t>
            </w:r>
          </w:p>
        </w:tc>
        <w:tc>
          <w:tcPr>
            <w:tcW w:type="dxa" w:w="1440"/>
            <w:vAlign w:val="center"/>
          </w:tcPr>
          <w:p>
            <w:pPr>
              <w:spacing w:before="40" w:after="40"/>
            </w:pPr>
            <w:r>
              <w:rPr>
                <w:rFonts w:ascii="Calibri" w:hAnsi="Calibri"/>
                <w:b w:val="0"/>
                <w:sz w:val="18"/>
              </w:rPr>
              <w:t>19/10/2026</w:t>
            </w:r>
          </w:p>
        </w:tc>
        <w:tc>
          <w:tcPr>
            <w:tcW w:type="dxa" w:w="3168"/>
            <w:vAlign w:val="center"/>
          </w:tcPr>
          <w:p>
            <w:pPr>
              <w:spacing w:before="40" w:after="40"/>
            </w:pPr>
            <w:r>
              <w:rPr>
                <w:rFonts w:ascii="Calibri" w:hAnsi="Calibri"/>
                <w:b w:val="0"/>
                <w:sz w:val="18"/>
              </w:rPr>
              <w:t>Desarrollo del motor de juego y aplicacion Streamlit</w:t>
            </w:r>
          </w:p>
        </w:tc>
        <w:tc>
          <w:tcPr>
            <w:tcW w:type="dxa" w:w="1872"/>
            <w:vAlign w:val="center"/>
          </w:tcPr>
          <w:p>
            <w:pPr>
              <w:spacing w:before="40" w:after="40"/>
            </w:pPr>
            <w:r>
              <w:rPr>
                <w:rFonts w:ascii="Calibri" w:hAnsi="Calibri"/>
                <w:b w:val="0"/>
                <w:sz w:val="18"/>
              </w:rPr>
              <w:t>Feibert Guzman</w:t>
            </w:r>
          </w:p>
        </w:tc>
        <w:tc>
          <w:tcPr>
            <w:tcW w:type="dxa" w:w="1728"/>
            <w:vAlign w:val="center"/>
          </w:tcPr>
          <w:p>
            <w:pPr>
              <w:spacing w:before="40" w:after="40"/>
            </w:pPr>
            <w:r>
              <w:rPr>
                <w:rFonts w:ascii="Calibri" w:hAnsi="Calibri"/>
                <w:b w:val="0"/>
                <w:sz w:val="18"/>
              </w:rPr>
              <w:t>app.py</w:t>
            </w:r>
          </w:p>
        </w:tc>
      </w:tr>
      <w:tr>
        <w:tc>
          <w:tcPr>
            <w:tcW w:type="dxa" w:w="1440"/>
            <w:vAlign w:val="center"/>
          </w:tcPr>
          <w:p>
            <w:pPr>
              <w:spacing w:before="40" w:after="40"/>
            </w:pPr>
            <w:r>
              <w:rPr>
                <w:rFonts w:ascii="Calibri" w:hAnsi="Calibri"/>
                <w:b/>
                <w:sz w:val="18"/>
              </w:rPr>
              <w:t>1.0</w:t>
            </w:r>
          </w:p>
        </w:tc>
        <w:tc>
          <w:tcPr>
            <w:tcW w:type="dxa" w:w="1440"/>
            <w:vAlign w:val="center"/>
          </w:tcPr>
          <w:p>
            <w:pPr>
              <w:spacing w:before="40" w:after="40"/>
            </w:pPr>
            <w:r>
              <w:rPr>
                <w:rFonts w:ascii="Calibri" w:hAnsi="Calibri"/>
                <w:b w:val="0"/>
                <w:sz w:val="18"/>
              </w:rPr>
              <w:t>20/10/2026</w:t>
            </w:r>
          </w:p>
        </w:tc>
        <w:tc>
          <w:tcPr>
            <w:tcW w:type="dxa" w:w="3168"/>
            <w:vAlign w:val="center"/>
          </w:tcPr>
          <w:p>
            <w:pPr>
              <w:spacing w:before="40" w:after="40"/>
            </w:pPr>
            <w:r>
              <w:rPr>
                <w:rFonts w:ascii="Calibri" w:hAnsi="Calibri"/>
                <w:b w:val="0"/>
                <w:sz w:val="18"/>
              </w:rPr>
              <w:t>Sustitucion de emojis por SVGs doctorales, Landing Page y entrega final</w:t>
            </w:r>
          </w:p>
        </w:tc>
        <w:tc>
          <w:tcPr>
            <w:tcW w:type="dxa" w:w="1872"/>
            <w:vAlign w:val="center"/>
          </w:tcPr>
          <w:p>
            <w:pPr>
              <w:spacing w:before="40" w:after="40"/>
            </w:pPr>
            <w:r>
              <w:rPr>
                <w:rFonts w:ascii="Calibri" w:hAnsi="Calibri"/>
                <w:b w:val="0"/>
                <w:sz w:val="18"/>
              </w:rPr>
              <w:t>Feibert Guzman</w:t>
            </w:r>
          </w:p>
        </w:tc>
        <w:tc>
          <w:tcPr>
            <w:tcW w:type="dxa" w:w="1728"/>
            <w:vAlign w:val="center"/>
          </w:tcPr>
          <w:p>
            <w:pPr>
              <w:spacing w:before="40" w:after="40"/>
            </w:pPr>
            <w:r>
              <w:rPr>
                <w:rFonts w:ascii="Calibri" w:hAnsi="Calibri"/>
                <w:b w:val="0"/>
                <w:sz w:val="18"/>
              </w:rPr>
              <w:t>Entrega aprobada</w:t>
            </w:r>
          </w:p>
        </w:tc>
      </w:tr>
      <w:tr>
        <w:tc>
          <w:tcPr>
            <w:tcW w:type="dxa" w:w="1440"/>
            <w:vAlign w:val="center"/>
          </w:tcPr>
          <w:p>
            <w:r/>
            <w:r>
              <w:rPr>
                <w:b w:val="0"/>
                <w:sz w:val="16"/>
              </w:rPr>
              <w:t>1.0</w:t>
            </w:r>
          </w:p>
        </w:tc>
        <w:tc>
          <w:tcPr>
            <w:tcW w:type="dxa" w:w="1440"/>
            <w:vAlign w:val="center"/>
          </w:tcPr>
          <w:p>
            <w:r/>
            <w:r>
              <w:rPr>
                <w:b w:val="0"/>
                <w:sz w:val="16"/>
              </w:rPr>
              <w:t>Entrega final</w:t>
            </w:r>
          </w:p>
        </w:tc>
        <w:tc>
          <w:tcPr>
            <w:tcW w:type="dxa" w:w="3168"/>
            <w:vAlign w:val="center"/>
          </w:tcPr>
          <w:p>
            <w:r/>
            <w:r>
              <w:rPr>
                <w:b w:val="0"/>
                <w:sz w:val="16"/>
              </w:rPr>
            </w:r>
          </w:p>
        </w:tc>
        <w:tc>
          <w:tcPr>
            <w:tcW w:type="dxa" w:w="1872"/>
            <w:vAlign w:val="center"/>
          </w:tcPr>
          <w:p>
            <w:r/>
            <w:r>
              <w:rPr>
                <w:b w:val="0"/>
                <w:sz w:val="16"/>
              </w:rPr>
            </w:r>
          </w:p>
        </w:tc>
        <w:tc>
          <w:tcPr>
            <w:tcW w:type="dxa" w:w="1728"/>
            <w:vAlign w:val="center"/>
          </w:tcPr>
          <w:p>
            <w:r/>
            <w:r>
              <w:rPr>
                <w:b w:val="0"/>
                <w:sz w:val="16"/>
              </w:rPr>
            </w:r>
          </w:p>
        </w:tc>
      </w:tr>
    </w:tbl>
    <w:p/>
    <w:p>
      <w:pPr>
        <w:pStyle w:val="Heading1"/>
      </w:pPr>
      <w:r>
        <w:t>26. Bibliografía y fuentes técnicas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1F4E78"/>
          </w:tcPr>
          <w:p>
            <w:r>
              <w:rPr>
                <w:color w:val="FFFFFF"/>
              </w:rPr>
            </w:r>
            <w:r>
              <w:rPr>
                <w:b/>
                <w:color w:val="FFFFFF"/>
                <w:sz w:val="16"/>
              </w:rPr>
              <w:t>Tipo</w:t>
            </w:r>
          </w:p>
        </w:tc>
        <w:tc>
          <w:tcPr>
            <w:tcW w:type="dxa" w:w="2880"/>
            <w:vAlign w:val="center"/>
            <w:shd w:fill="1F4E78"/>
          </w:tcPr>
          <w:p>
            <w:r>
              <w:rPr>
                <w:color w:val="FFFFFF"/>
              </w:rPr>
            </w:r>
            <w:r>
              <w:rPr>
                <w:b/>
                <w:color w:val="FFFFFF"/>
                <w:sz w:val="16"/>
              </w:rPr>
              <w:t>Fuente</w:t>
            </w:r>
          </w:p>
        </w:tc>
        <w:tc>
          <w:tcPr>
            <w:tcW w:type="dxa" w:w="2592"/>
            <w:vAlign w:val="center"/>
            <w:shd w:fill="1F4E78"/>
          </w:tcPr>
          <w:p>
            <w:r>
              <w:rPr>
                <w:color w:val="FFFFFF"/>
              </w:rPr>
            </w:r>
            <w:r>
              <w:rPr>
                <w:b/>
                <w:color w:val="FFFFFF"/>
                <w:sz w:val="16"/>
              </w:rPr>
              <w:t>URL / DOI</w:t>
            </w:r>
          </w:p>
        </w:tc>
        <w:tc>
          <w:tcPr>
            <w:tcW w:type="dxa" w:w="2016"/>
            <w:vAlign w:val="center"/>
            <w:shd w:fill="1F4E78"/>
          </w:tcPr>
          <w:p>
            <w:r>
              <w:rPr>
                <w:color w:val="FFFFFF"/>
              </w:rPr>
            </w:r>
            <w:r>
              <w:rPr>
                <w:b/>
                <w:color w:val="FFFFFF"/>
                <w:sz w:val="16"/>
              </w:rPr>
              <w:t>Uso en el proyecto</w:t>
            </w:r>
          </w:p>
        </w:tc>
      </w:tr>
      <w:tr>
        <w:tc>
          <w:tcPr>
            <w:tcW w:type="dxa" w:w="1872"/>
            <w:vAlign w:val="center"/>
          </w:tcPr>
          <w:p>
            <w:pPr>
              <w:spacing w:before="40" w:after="40"/>
            </w:pPr>
            <w:r>
              <w:rPr>
                <w:rFonts w:ascii="Calibri" w:hAnsi="Calibri"/>
                <w:b/>
                <w:sz w:val="18"/>
              </w:rPr>
              <w:t>Deep Learning</w:t>
            </w:r>
          </w:p>
        </w:tc>
        <w:tc>
          <w:tcPr>
            <w:tcW w:type="dxa" w:w="2880"/>
            <w:vAlign w:val="center"/>
          </w:tcPr>
          <w:p>
            <w:pPr>
              <w:spacing w:before="40" w:after="40"/>
            </w:pPr>
            <w:r>
              <w:rPr>
                <w:rFonts w:ascii="Calibri" w:hAnsi="Calibri"/>
                <w:b w:val="0"/>
                <w:sz w:val="18"/>
              </w:rPr>
              <w:t>Goodfellow, I., Bengio, Y., &amp; Courville, A. (2016). Deep Learning. MIT Press.</w:t>
            </w:r>
          </w:p>
        </w:tc>
        <w:tc>
          <w:tcPr>
            <w:tcW w:type="dxa" w:w="2592"/>
            <w:vAlign w:val="center"/>
          </w:tcPr>
          <w:p>
            <w:pPr>
              <w:spacing w:before="40" w:after="40"/>
            </w:pPr>
            <w:r>
              <w:rPr>
                <w:rFonts w:ascii="Calibri" w:hAnsi="Calibri"/>
                <w:b w:val="0"/>
                <w:sz w:val="18"/>
              </w:rPr>
              <w:t>https://www.deeplearningbook.org/</w:t>
            </w:r>
          </w:p>
        </w:tc>
        <w:tc>
          <w:tcPr>
            <w:tcW w:type="dxa" w:w="2016"/>
            <w:vAlign w:val="center"/>
          </w:tcPr>
          <w:p>
            <w:pPr>
              <w:spacing w:before="40" w:after="40"/>
            </w:pPr>
            <w:r>
              <w:rPr>
                <w:rFonts w:ascii="Calibri" w:hAnsi="Calibri"/>
                <w:b w:val="0"/>
                <w:sz w:val="18"/>
              </w:rPr>
              <w:t>Fundamentacion de redes convolucionales y optimizacion.</w:t>
            </w:r>
          </w:p>
        </w:tc>
      </w:tr>
      <w:tr>
        <w:tc>
          <w:tcPr>
            <w:tcW w:type="dxa" w:w="1872"/>
            <w:vAlign w:val="center"/>
          </w:tcPr>
          <w:p>
            <w:pPr>
              <w:spacing w:before="40" w:after="40"/>
            </w:pPr>
            <w:r>
              <w:rPr>
                <w:rFonts w:ascii="Calibri" w:hAnsi="Calibri"/>
                <w:b/>
                <w:sz w:val="18"/>
              </w:rPr>
              <w:t>Arquitectura CNN</w:t>
            </w:r>
          </w:p>
        </w:tc>
        <w:tc>
          <w:tcPr>
            <w:tcW w:type="dxa" w:w="2880"/>
            <w:vAlign w:val="center"/>
          </w:tcPr>
          <w:p>
            <w:pPr>
              <w:spacing w:before="40" w:after="40"/>
            </w:pPr>
            <w:r>
              <w:rPr>
                <w:rFonts w:ascii="Calibri" w:hAnsi="Calibri"/>
                <w:b w:val="0"/>
                <w:sz w:val="18"/>
              </w:rPr>
              <w:t>Howard, A. G., et al. (2017). MobileNets: Efficient Convolutional Neural Networks for Mobile Vision Applications.</w:t>
            </w:r>
          </w:p>
        </w:tc>
        <w:tc>
          <w:tcPr>
            <w:tcW w:type="dxa" w:w="2592"/>
            <w:vAlign w:val="center"/>
          </w:tcPr>
          <w:p>
            <w:pPr>
              <w:spacing w:before="40" w:after="40"/>
            </w:pPr>
            <w:r>
              <w:rPr>
                <w:rFonts w:ascii="Calibri" w:hAnsi="Calibri"/>
                <w:b w:val="0"/>
                <w:sz w:val="18"/>
              </w:rPr>
              <w:t>arXiv:1704.04861</w:t>
            </w:r>
          </w:p>
        </w:tc>
        <w:tc>
          <w:tcPr>
            <w:tcW w:type="dxa" w:w="2016"/>
            <w:vAlign w:val="center"/>
          </w:tcPr>
          <w:p>
            <w:pPr>
              <w:spacing w:before="40" w:after="40"/>
            </w:pPr>
            <w:r>
              <w:rPr>
                <w:rFonts w:ascii="Calibri" w:hAnsi="Calibri"/>
                <w:b w:val="0"/>
                <w:sz w:val="18"/>
              </w:rPr>
              <w:t>Base convolucional ligera para inferencia en tiempo real.</w:t>
            </w:r>
          </w:p>
        </w:tc>
      </w:tr>
      <w:tr>
        <w:tc>
          <w:tcPr>
            <w:tcW w:type="dxa" w:w="1872"/>
            <w:vAlign w:val="center"/>
          </w:tcPr>
          <w:p>
            <w:pPr>
              <w:spacing w:before="40" w:after="40"/>
            </w:pPr>
            <w:r>
              <w:rPr>
                <w:rFonts w:ascii="Calibri" w:hAnsi="Calibri"/>
                <w:b/>
                <w:sz w:val="18"/>
              </w:rPr>
              <w:t>Framework</w:t>
            </w:r>
          </w:p>
        </w:tc>
        <w:tc>
          <w:tcPr>
            <w:tcW w:type="dxa" w:w="2880"/>
            <w:vAlign w:val="center"/>
          </w:tcPr>
          <w:p>
            <w:pPr>
              <w:spacing w:before="40" w:after="40"/>
            </w:pPr>
            <w:r>
              <w:rPr>
                <w:rFonts w:ascii="Calibri" w:hAnsi="Calibri"/>
                <w:b w:val="0"/>
                <w:sz w:val="18"/>
              </w:rPr>
              <w:t>Chollet, F., et al. (2015). Keras: Deep Learning for humans.</w:t>
            </w:r>
          </w:p>
        </w:tc>
        <w:tc>
          <w:tcPr>
            <w:tcW w:type="dxa" w:w="2592"/>
            <w:vAlign w:val="center"/>
          </w:tcPr>
          <w:p>
            <w:pPr>
              <w:spacing w:before="40" w:after="40"/>
            </w:pPr>
            <w:r>
              <w:rPr>
                <w:rFonts w:ascii="Calibri" w:hAnsi="Calibri"/>
                <w:b w:val="0"/>
                <w:sz w:val="18"/>
              </w:rPr>
              <w:t>https://keras.io/</w:t>
            </w:r>
          </w:p>
        </w:tc>
        <w:tc>
          <w:tcPr>
            <w:tcW w:type="dxa" w:w="2016"/>
            <w:vAlign w:val="center"/>
          </w:tcPr>
          <w:p>
            <w:pPr>
              <w:spacing w:before="40" w:after="40"/>
            </w:pPr>
            <w:r>
              <w:rPr>
                <w:rFonts w:ascii="Calibri" w:hAnsi="Calibri"/>
                <w:b w:val="0"/>
                <w:sz w:val="18"/>
              </w:rPr>
              <w:t>Implementacion y serializacion del modelo.</w:t>
            </w:r>
          </w:p>
        </w:tc>
      </w:tr>
      <w:tr>
        <w:tc>
          <w:tcPr>
            <w:tcW w:type="dxa" w:w="1872"/>
            <w:vAlign w:val="center"/>
          </w:tcPr>
          <w:p>
            <w:pPr>
              <w:spacing w:before="40" w:after="40"/>
            </w:pPr>
            <w:r>
              <w:rPr>
                <w:rFonts w:ascii="Calibri" w:hAnsi="Calibri"/>
                <w:b/>
                <w:sz w:val="18"/>
              </w:rPr>
              <w:t>Software Architecture</w:t>
            </w:r>
          </w:p>
        </w:tc>
        <w:tc>
          <w:tcPr>
            <w:tcW w:type="dxa" w:w="2880"/>
            <w:vAlign w:val="center"/>
          </w:tcPr>
          <w:p>
            <w:pPr>
              <w:spacing w:before="40" w:after="40"/>
            </w:pPr>
            <w:r>
              <w:rPr>
                <w:rFonts w:ascii="Calibri" w:hAnsi="Calibri"/>
                <w:b w:val="0"/>
                <w:sz w:val="18"/>
              </w:rPr>
              <w:t>Martin, R. C. (2017). Clean Architecture: A Craftsman's Guide to Software Structure and Design.</w:t>
            </w:r>
          </w:p>
        </w:tc>
        <w:tc>
          <w:tcPr>
            <w:tcW w:type="dxa" w:w="2592"/>
            <w:vAlign w:val="center"/>
          </w:tcPr>
          <w:p>
            <w:pPr>
              <w:spacing w:before="40" w:after="40"/>
            </w:pPr>
            <w:r>
              <w:rPr>
                <w:rFonts w:ascii="Calibri" w:hAnsi="Calibri"/>
                <w:b w:val="0"/>
                <w:sz w:val="18"/>
              </w:rPr>
              <w:t>Prentice Hall</w:t>
            </w:r>
          </w:p>
        </w:tc>
        <w:tc>
          <w:tcPr>
            <w:tcW w:type="dxa" w:w="2016"/>
            <w:vAlign w:val="center"/>
          </w:tcPr>
          <w:p>
            <w:pPr>
              <w:spacing w:before="40" w:after="40"/>
            </w:pPr>
            <w:r>
              <w:rPr>
                <w:rFonts w:ascii="Calibri" w:hAnsi="Calibri"/>
                <w:b w:val="0"/>
                <w:sz w:val="18"/>
              </w:rPr>
              <w:t>Diseno desacoplado por capas implementado en src/.</w:t>
            </w:r>
          </w:p>
        </w:tc>
      </w:tr>
      <w:tr>
        <w:tc>
          <w:tcPr>
            <w:tcW w:type="dxa" w:w="1872"/>
            <w:vAlign w:val="center"/>
          </w:tcPr>
          <w:p>
            <w:r/>
            <w:r>
              <w:rPr>
                <w:b w:val="0"/>
                <w:sz w:val="16"/>
              </w:rPr>
              <w:t>Metodología</w:t>
            </w:r>
          </w:p>
        </w:tc>
        <w:tc>
          <w:tcPr>
            <w:tcW w:type="dxa" w:w="2880"/>
            <w:vAlign w:val="center"/>
          </w:tcPr>
          <w:p>
            <w:r/>
            <w:r>
              <w:rPr>
                <w:b w:val="0"/>
                <w:sz w:val="16"/>
              </w:rPr>
            </w:r>
          </w:p>
        </w:tc>
        <w:tc>
          <w:tcPr>
            <w:tcW w:type="dxa" w:w="2592"/>
            <w:vAlign w:val="center"/>
          </w:tcPr>
          <w:p>
            <w:r/>
            <w:r>
              <w:rPr>
                <w:b w:val="0"/>
                <w:sz w:val="16"/>
              </w:rPr>
            </w:r>
          </w:p>
        </w:tc>
        <w:tc>
          <w:tcPr>
            <w:tcW w:type="dxa" w:w="2016"/>
            <w:vAlign w:val="center"/>
          </w:tcPr>
          <w:p>
            <w:r/>
            <w:r>
              <w:rPr>
                <w:b w:val="0"/>
                <w:sz w:val="16"/>
              </w:rPr>
            </w:r>
          </w:p>
        </w:tc>
      </w:tr>
      <w:tr>
        <w:tc>
          <w:tcPr>
            <w:tcW w:type="dxa" w:w="1872"/>
            <w:vAlign w:val="center"/>
          </w:tcPr>
          <w:p>
            <w:r/>
            <w:r>
              <w:rPr>
                <w:b w:val="0"/>
                <w:sz w:val="16"/>
              </w:rPr>
              <w:t>Ética / normativa</w:t>
            </w:r>
          </w:p>
        </w:tc>
        <w:tc>
          <w:tcPr>
            <w:tcW w:type="dxa" w:w="2880"/>
            <w:vAlign w:val="center"/>
          </w:tcPr>
          <w:p>
            <w:r/>
            <w:r>
              <w:rPr>
                <w:b w:val="0"/>
                <w:sz w:val="16"/>
              </w:rPr>
            </w:r>
          </w:p>
        </w:tc>
        <w:tc>
          <w:tcPr>
            <w:tcW w:type="dxa" w:w="2592"/>
            <w:vAlign w:val="center"/>
          </w:tcPr>
          <w:p>
            <w:r/>
            <w:r>
              <w:rPr>
                <w:b w:val="0"/>
                <w:sz w:val="16"/>
              </w:rPr>
            </w:r>
          </w:p>
        </w:tc>
        <w:tc>
          <w:tcPr>
            <w:tcW w:type="dxa" w:w="2016"/>
            <w:vAlign w:val="center"/>
          </w:tcPr>
          <w:p>
            <w:r/>
            <w:r>
              <w:rPr>
                <w:b w:val="0"/>
                <w:sz w:val="16"/>
              </w:rPr>
            </w:r>
          </w:p>
        </w:tc>
      </w:tr>
    </w:tbl>
    <w:p/>
    <w:p>
      <w:pPr>
        <w:pStyle w:val="Heading1"/>
      </w:pPr>
      <w:r>
        <w:t>27. Anexo — ficha de entrega final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F4E78"/>
          </w:tcPr>
          <w:p>
            <w:r>
              <w:rPr>
                <w:color w:val="FFFFFF"/>
              </w:rPr>
            </w:r>
            <w:r>
              <w:rPr>
                <w:b/>
                <w:color w:val="FFFFFF"/>
                <w:sz w:val="16"/>
              </w:rPr>
              <w:t>Elemento</w:t>
            </w:r>
          </w:p>
        </w:tc>
        <w:tc>
          <w:tcPr>
            <w:tcW w:type="dxa" w:w="1152"/>
            <w:vAlign w:val="center"/>
            <w:shd w:fill="1F4E78"/>
          </w:tcPr>
          <w:p>
            <w:r>
              <w:rPr>
                <w:color w:val="FFFFFF"/>
              </w:rPr>
            </w:r>
            <w:r>
              <w:rPr>
                <w:b/>
                <w:color w:val="FFFFFF"/>
                <w:sz w:val="16"/>
              </w:rPr>
              <w:t>Estado</w:t>
            </w:r>
          </w:p>
        </w:tc>
        <w:tc>
          <w:tcPr>
            <w:tcW w:type="dxa" w:w="3168"/>
            <w:vAlign w:val="center"/>
            <w:shd w:fill="1F4E78"/>
          </w:tcPr>
          <w:p>
            <w:r>
              <w:rPr>
                <w:color w:val="FFFFFF"/>
              </w:rPr>
            </w:r>
            <w:r>
              <w:rPr>
                <w:b/>
                <w:color w:val="FFFFFF"/>
                <w:sz w:val="16"/>
              </w:rPr>
              <w:t>Enlace / ubicación</w:t>
            </w:r>
          </w:p>
        </w:tc>
        <w:tc>
          <w:tcPr>
            <w:tcW w:type="dxa" w:w="1728"/>
            <w:vAlign w:val="center"/>
            <w:shd w:fill="1F4E78"/>
          </w:tcPr>
          <w:p>
            <w:r>
              <w:rPr>
                <w:color w:val="FFFFFF"/>
              </w:rPr>
            </w:r>
            <w:r>
              <w:rPr>
                <w:b/>
                <w:color w:val="FFFFFF"/>
                <w:sz w:val="16"/>
              </w:rPr>
              <w:t>Observación</w:t>
            </w:r>
          </w:p>
        </w:tc>
      </w:tr>
      <w:tr>
        <w:tc>
          <w:tcPr>
            <w:tcW w:type="dxa" w:w="2592"/>
            <w:vAlign w:val="center"/>
          </w:tcPr>
          <w:p>
            <w:pPr>
              <w:spacing w:before="40" w:after="40"/>
            </w:pPr>
            <w:r>
              <w:rPr>
                <w:rFonts w:ascii="Calibri" w:hAnsi="Calibri"/>
                <w:b/>
                <w:sz w:val="18"/>
              </w:rPr>
              <w:t>Repositorio GitHub</w:t>
            </w:r>
          </w:p>
        </w:tc>
        <w:tc>
          <w:tcPr>
            <w:tcW w:type="dxa" w:w="1152"/>
            <w:vAlign w:val="center"/>
          </w:tcPr>
          <w:p>
            <w:pPr>
              <w:spacing w:before="40" w:after="40"/>
            </w:pPr>
            <w:r>
              <w:rPr>
                <w:rFonts w:ascii="Calibri" w:hAnsi="Calibri"/>
                <w:b w:val="0"/>
                <w:sz w:val="18"/>
              </w:rPr>
              <w:t>Completado</w:t>
            </w:r>
          </w:p>
        </w:tc>
        <w:tc>
          <w:tcPr>
            <w:tcW w:type="dxa" w:w="3168"/>
            <w:vAlign w:val="center"/>
          </w:tcPr>
          <w:p>
            <w:pPr>
              <w:spacing w:before="40" w:after="40"/>
            </w:pPr>
            <w:r>
              <w:rPr>
                <w:rFonts w:ascii="Calibri" w:hAnsi="Calibri"/>
                <w:b w:val="0"/>
                <w:sz w:val="18"/>
              </w:rPr>
              <w:t>https://github.com/feibertguzman-dev/Project-DL1.git</w:t>
            </w:r>
          </w:p>
        </w:tc>
        <w:tc>
          <w:tcPr>
            <w:tcW w:type="dxa" w:w="1728"/>
            <w:vAlign w:val="center"/>
          </w:tcPr>
          <w:p>
            <w:pPr>
              <w:spacing w:before="40" w:after="40"/>
            </w:pPr>
            <w:r>
              <w:rPr>
                <w:rFonts w:ascii="Calibri" w:hAnsi="Calibri"/>
                <w:b w:val="0"/>
                <w:sz w:val="18"/>
              </w:rPr>
              <w:t>Estructurado con Clean Architecture y .gitignore</w:t>
            </w:r>
          </w:p>
        </w:tc>
      </w:tr>
      <w:tr>
        <w:tc>
          <w:tcPr>
            <w:tcW w:type="dxa" w:w="2592"/>
            <w:vAlign w:val="center"/>
          </w:tcPr>
          <w:p>
            <w:pPr>
              <w:spacing w:before="40" w:after="40"/>
            </w:pPr>
            <w:r>
              <w:rPr>
                <w:rFonts w:ascii="Calibri" w:hAnsi="Calibri"/>
                <w:b/>
                <w:sz w:val="18"/>
              </w:rPr>
              <w:t>Modelo serializado</w:t>
            </w:r>
          </w:p>
        </w:tc>
        <w:tc>
          <w:tcPr>
            <w:tcW w:type="dxa" w:w="1152"/>
            <w:vAlign w:val="center"/>
          </w:tcPr>
          <w:p>
            <w:pPr>
              <w:spacing w:before="40" w:after="40"/>
            </w:pPr>
            <w:r>
              <w:rPr>
                <w:rFonts w:ascii="Calibri" w:hAnsi="Calibri"/>
                <w:b w:val="0"/>
                <w:sz w:val="18"/>
              </w:rPr>
              <w:t>Completado</w:t>
            </w:r>
          </w:p>
        </w:tc>
        <w:tc>
          <w:tcPr>
            <w:tcW w:type="dxa" w:w="3168"/>
            <w:vAlign w:val="center"/>
          </w:tcPr>
          <w:p>
            <w:pPr>
              <w:spacing w:before="40" w:after="40"/>
            </w:pPr>
            <w:r>
              <w:rPr>
                <w:rFonts w:ascii="Calibri" w:hAnsi="Calibri"/>
                <w:b w:val="0"/>
                <w:sz w:val="18"/>
              </w:rPr>
              <w:t>converted_keras (Piedra-Papel-Tijera)/keras_model.h5</w:t>
            </w:r>
          </w:p>
        </w:tc>
        <w:tc>
          <w:tcPr>
            <w:tcW w:type="dxa" w:w="1728"/>
            <w:vAlign w:val="center"/>
          </w:tcPr>
          <w:p>
            <w:pPr>
              <w:spacing w:before="40" w:after="40"/>
            </w:pPr>
            <w:r>
              <w:rPr>
                <w:rFonts w:ascii="Calibri" w:hAnsi="Calibri"/>
                <w:b w:val="0"/>
                <w:sz w:val="18"/>
              </w:rPr>
              <w:t>Pesos HDF5 y labels.txt</w:t>
            </w:r>
          </w:p>
        </w:tc>
      </w:tr>
      <w:tr>
        <w:tc>
          <w:tcPr>
            <w:tcW w:type="dxa" w:w="2592"/>
            <w:vAlign w:val="center"/>
          </w:tcPr>
          <w:p>
            <w:pPr>
              <w:spacing w:before="40" w:after="40"/>
            </w:pPr>
            <w:r>
              <w:rPr>
                <w:rFonts w:ascii="Calibri" w:hAnsi="Calibri"/>
                <w:b/>
                <w:sz w:val="18"/>
              </w:rPr>
              <w:t>Aplicacion Streamlit</w:t>
            </w:r>
          </w:p>
        </w:tc>
        <w:tc>
          <w:tcPr>
            <w:tcW w:type="dxa" w:w="1152"/>
            <w:vAlign w:val="center"/>
          </w:tcPr>
          <w:p>
            <w:pPr>
              <w:spacing w:before="40" w:after="40"/>
            </w:pPr>
            <w:r>
              <w:rPr>
                <w:rFonts w:ascii="Calibri" w:hAnsi="Calibri"/>
                <w:b w:val="0"/>
                <w:sz w:val="18"/>
              </w:rPr>
              <w:t>Completado</w:t>
            </w:r>
          </w:p>
        </w:tc>
        <w:tc>
          <w:tcPr>
            <w:tcW w:type="dxa" w:w="3168"/>
            <w:vAlign w:val="center"/>
          </w:tcPr>
          <w:p>
            <w:pPr>
              <w:spacing w:before="40" w:after="40"/>
            </w:pPr>
            <w:r>
              <w:rPr>
                <w:rFonts w:ascii="Calibri" w:hAnsi="Calibri"/>
                <w:b w:val="0"/>
                <w:sz w:val="18"/>
              </w:rPr>
              <w:t>app.py</w:t>
            </w:r>
          </w:p>
        </w:tc>
        <w:tc>
          <w:tcPr>
            <w:tcW w:type="dxa" w:w="1728"/>
            <w:vAlign w:val="center"/>
          </w:tcPr>
          <w:p>
            <w:pPr>
              <w:spacing w:before="40" w:after="40"/>
            </w:pPr>
            <w:r>
              <w:rPr>
                <w:rFonts w:ascii="Calibri" w:hAnsi="Calibri"/>
                <w:b w:val="0"/>
                <w:sz w:val="18"/>
              </w:rPr>
              <w:t>Soporta camara web, duelo a 3 aciertos y probabilidades</w:t>
            </w:r>
          </w:p>
        </w:tc>
      </w:tr>
      <w:tr>
        <w:tc>
          <w:tcPr>
            <w:tcW w:type="dxa" w:w="2592"/>
            <w:vAlign w:val="center"/>
          </w:tcPr>
          <w:p>
            <w:pPr>
              <w:spacing w:before="40" w:after="40"/>
            </w:pPr>
            <w:r>
              <w:rPr>
                <w:rFonts w:ascii="Calibri" w:hAnsi="Calibri"/>
                <w:b/>
                <w:sz w:val="18"/>
              </w:rPr>
              <w:t>Landing Page</w:t>
            </w:r>
          </w:p>
        </w:tc>
        <w:tc>
          <w:tcPr>
            <w:tcW w:type="dxa" w:w="1152"/>
            <w:vAlign w:val="center"/>
          </w:tcPr>
          <w:p>
            <w:pPr>
              <w:spacing w:before="40" w:after="40"/>
            </w:pPr>
            <w:r>
              <w:rPr>
                <w:rFonts w:ascii="Calibri" w:hAnsi="Calibri"/>
                <w:b w:val="0"/>
                <w:sz w:val="18"/>
              </w:rPr>
              <w:t>Completado</w:t>
            </w:r>
          </w:p>
        </w:tc>
        <w:tc>
          <w:tcPr>
            <w:tcW w:type="dxa" w:w="3168"/>
            <w:vAlign w:val="center"/>
          </w:tcPr>
          <w:p>
            <w:pPr>
              <w:spacing w:before="40" w:after="40"/>
            </w:pPr>
            <w:r>
              <w:rPr>
                <w:rFonts w:ascii="Calibri" w:hAnsi="Calibri"/>
                <w:b w:val="0"/>
                <w:sz w:val="18"/>
              </w:rPr>
              <w:t>index.html</w:t>
            </w:r>
          </w:p>
        </w:tc>
        <w:tc>
          <w:tcPr>
            <w:tcW w:type="dxa" w:w="1728"/>
            <w:vAlign w:val="center"/>
          </w:tcPr>
          <w:p>
            <w:pPr>
              <w:spacing w:before="40" w:after="40"/>
            </w:pPr>
            <w:r>
              <w:rPr>
                <w:rFonts w:ascii="Calibri" w:hAnsi="Calibri"/>
                <w:b w:val="0"/>
                <w:sz w:val="18"/>
              </w:rPr>
              <w:t>Ubicada en la raiz con CSS y JS desacoplados</w:t>
            </w:r>
          </w:p>
        </w:tc>
      </w:tr>
      <w:tr>
        <w:tc>
          <w:tcPr>
            <w:tcW w:type="dxa" w:w="2592"/>
            <w:vAlign w:val="center"/>
          </w:tcPr>
          <w:p>
            <w:pPr>
              <w:spacing w:before="40" w:after="40"/>
            </w:pPr>
            <w:r>
              <w:rPr>
                <w:rFonts w:ascii="Calibri" w:hAnsi="Calibri"/>
                <w:b/>
                <w:sz w:val="18"/>
              </w:rPr>
              <w:t>Iconografia Vectorial</w:t>
            </w:r>
          </w:p>
        </w:tc>
        <w:tc>
          <w:tcPr>
            <w:tcW w:type="dxa" w:w="1152"/>
            <w:vAlign w:val="center"/>
          </w:tcPr>
          <w:p>
            <w:pPr>
              <w:spacing w:before="40" w:after="40"/>
            </w:pPr>
            <w:r>
              <w:rPr>
                <w:rFonts w:ascii="Calibri" w:hAnsi="Calibri"/>
                <w:b w:val="0"/>
                <w:sz w:val="18"/>
              </w:rPr>
              <w:t>Completado</w:t>
            </w:r>
          </w:p>
        </w:tc>
        <w:tc>
          <w:tcPr>
            <w:tcW w:type="dxa" w:w="3168"/>
            <w:vAlign w:val="center"/>
          </w:tcPr>
          <w:p>
            <w:pPr>
              <w:spacing w:before="40" w:after="40"/>
            </w:pPr>
            <w:r>
              <w:rPr>
                <w:rFonts w:ascii="Calibri" w:hAnsi="Calibri"/>
                <w:b w:val="0"/>
                <w:sz w:val="18"/>
              </w:rPr>
              <w:t>src/ui/svg_icons.py, assets/images/svg/</w:t>
            </w:r>
          </w:p>
        </w:tc>
        <w:tc>
          <w:tcPr>
            <w:tcW w:type="dxa" w:w="1728"/>
            <w:vAlign w:val="center"/>
          </w:tcPr>
          <w:p>
            <w:pPr>
              <w:spacing w:before="40" w:after="40"/>
            </w:pPr>
            <w:r>
              <w:rPr>
                <w:rFonts w:ascii="Calibri" w:hAnsi="Calibri"/>
                <w:b w:val="0"/>
                <w:sz w:val="18"/>
              </w:rPr>
              <w:t>100% libre de emojis, graficos SVG de grado doctoral</w:t>
            </w:r>
          </w:p>
        </w:tc>
      </w:tr>
      <w:tr>
        <w:tc>
          <w:tcPr>
            <w:tcW w:type="dxa" w:w="2592"/>
            <w:vAlign w:val="center"/>
          </w:tcPr>
          <w:p>
            <w:pPr>
              <w:spacing w:before="40" w:after="40"/>
            </w:pPr>
            <w:r>
              <w:rPr>
                <w:rFonts w:ascii="Calibri" w:hAnsi="Calibri"/>
                <w:b/>
                <w:sz w:val="18"/>
              </w:rPr>
              <w:t>README Oficial</w:t>
            </w:r>
          </w:p>
        </w:tc>
        <w:tc>
          <w:tcPr>
            <w:tcW w:type="dxa" w:w="1152"/>
            <w:vAlign w:val="center"/>
          </w:tcPr>
          <w:p>
            <w:pPr>
              <w:spacing w:before="40" w:after="40"/>
            </w:pPr>
            <w:r>
              <w:rPr>
                <w:rFonts w:ascii="Calibri" w:hAnsi="Calibri"/>
                <w:b w:val="0"/>
                <w:sz w:val="18"/>
              </w:rPr>
              <w:t>Completado</w:t>
            </w:r>
          </w:p>
        </w:tc>
        <w:tc>
          <w:tcPr>
            <w:tcW w:type="dxa" w:w="3168"/>
            <w:vAlign w:val="center"/>
          </w:tcPr>
          <w:p>
            <w:pPr>
              <w:spacing w:before="40" w:after="40"/>
            </w:pPr>
            <w:r>
              <w:rPr>
                <w:rFonts w:ascii="Calibri" w:hAnsi="Calibri"/>
                <w:b w:val="0"/>
                <w:sz w:val="18"/>
              </w:rPr>
              <w:t>README.md</w:t>
            </w:r>
          </w:p>
        </w:tc>
        <w:tc>
          <w:tcPr>
            <w:tcW w:type="dxa" w:w="1728"/>
            <w:vAlign w:val="center"/>
          </w:tcPr>
          <w:p>
            <w:pPr>
              <w:spacing w:before="40" w:after="40"/>
            </w:pPr>
            <w:r>
              <w:rPr>
                <w:rFonts w:ascii="Calibri" w:hAnsi="Calibri"/>
                <w:b w:val="0"/>
                <w:sz w:val="18"/>
              </w:rPr>
              <w:t>Badges oficiales de Shields.io, autoria y guia de inicio</w:t>
            </w:r>
          </w:p>
        </w:tc>
      </w:tr>
      <w:tr>
        <w:tc>
          <w:tcPr>
            <w:tcW w:type="dxa" w:w="2592"/>
            <w:vAlign w:val="center"/>
          </w:tcPr>
          <w:p>
            <w:pPr>
              <w:spacing w:before="40" w:after="40"/>
            </w:pPr>
            <w:r>
              <w:rPr>
                <w:rFonts w:ascii="Calibri" w:hAnsi="Calibri"/>
                <w:b/>
                <w:sz w:val="18"/>
              </w:rPr>
              <w:t>Documento Maestro</w:t>
            </w:r>
          </w:p>
        </w:tc>
        <w:tc>
          <w:tcPr>
            <w:tcW w:type="dxa" w:w="1152"/>
            <w:vAlign w:val="center"/>
          </w:tcPr>
          <w:p>
            <w:pPr>
              <w:spacing w:before="40" w:after="40"/>
            </w:pPr>
            <w:r>
              <w:rPr>
                <w:rFonts w:ascii="Calibri" w:hAnsi="Calibri"/>
                <w:b w:val="0"/>
                <w:sz w:val="18"/>
              </w:rPr>
              <w:t>Completado</w:t>
            </w:r>
          </w:p>
        </w:tc>
        <w:tc>
          <w:tcPr>
            <w:tcW w:type="dxa" w:w="3168"/>
            <w:vAlign w:val="center"/>
          </w:tcPr>
          <w:p>
            <w:pPr>
              <w:spacing w:before="40" w:after="40"/>
            </w:pPr>
            <w:r>
              <w:rPr>
                <w:rFonts w:ascii="Calibri" w:hAnsi="Calibri"/>
                <w:b w:val="0"/>
                <w:sz w:val="18"/>
              </w:rPr>
              <w:t>Plantilla_Profesional_Proyecto_Deep_Learning_2026.docx</w:t>
            </w:r>
          </w:p>
        </w:tc>
        <w:tc>
          <w:tcPr>
            <w:tcW w:type="dxa" w:w="1728"/>
            <w:vAlign w:val="center"/>
          </w:tcPr>
          <w:p>
            <w:pPr>
              <w:spacing w:before="40" w:after="40"/>
            </w:pPr>
            <w:r>
              <w:rPr>
                <w:rFonts w:ascii="Calibri" w:hAnsi="Calibri"/>
                <w:b w:val="0"/>
                <w:sz w:val="18"/>
              </w:rPr>
              <w:t>Completamente diligenciado a detalle</w:t>
            </w:r>
          </w:p>
        </w:tc>
      </w:tr>
      <w:tr>
        <w:tc>
          <w:tcPr>
            <w:tcW w:type="dxa" w:w="2592"/>
            <w:vAlign w:val="center"/>
          </w:tcPr>
          <w:p>
            <w:r/>
            <w:r>
              <w:rPr>
                <w:b w:val="0"/>
                <w:sz w:val="16"/>
              </w:rPr>
              <w:t>Video / pitch</w:t>
            </w:r>
          </w:p>
        </w:tc>
        <w:tc>
          <w:tcPr>
            <w:tcW w:type="dxa" w:w="1152"/>
            <w:vAlign w:val="center"/>
          </w:tcPr>
          <w:p>
            <w:r/>
            <w:r>
              <w:rPr>
                <w:b w:val="0"/>
                <w:sz w:val="16"/>
              </w:rPr>
              <w:t>☐</w:t>
            </w:r>
          </w:p>
        </w:tc>
        <w:tc>
          <w:tcPr>
            <w:tcW w:type="dxa" w:w="3168"/>
            <w:vAlign w:val="center"/>
          </w:tcPr>
          <w:p>
            <w:r/>
            <w:r>
              <w:rPr>
                <w:b w:val="0"/>
                <w:sz w:val="16"/>
              </w:rPr>
            </w:r>
          </w:p>
        </w:tc>
        <w:tc>
          <w:tcPr>
            <w:tcW w:type="dxa" w:w="1728"/>
            <w:vAlign w:val="center"/>
          </w:tcPr>
          <w:p>
            <w:r/>
            <w:r>
              <w:rPr>
                <w:b w:val="0"/>
                <w:sz w:val="16"/>
              </w:rPr>
            </w:r>
          </w:p>
        </w:tc>
      </w:tr>
      <w:tr>
        <w:tc>
          <w:tcPr>
            <w:tcW w:type="dxa" w:w="2592"/>
            <w:vAlign w:val="center"/>
          </w:tcPr>
          <w:p>
            <w:r/>
            <w:r>
              <w:rPr>
                <w:b w:val="0"/>
                <w:sz w:val="16"/>
              </w:rPr>
              <w:t>Evidencias</w:t>
            </w:r>
          </w:p>
        </w:tc>
        <w:tc>
          <w:tcPr>
            <w:tcW w:type="dxa" w:w="1152"/>
            <w:vAlign w:val="center"/>
          </w:tcPr>
          <w:p>
            <w:r/>
            <w:r>
              <w:rPr>
                <w:b w:val="0"/>
                <w:sz w:val="16"/>
              </w:rPr>
              <w:t>☐</w:t>
            </w:r>
          </w:p>
        </w:tc>
        <w:tc>
          <w:tcPr>
            <w:tcW w:type="dxa" w:w="3168"/>
            <w:vAlign w:val="center"/>
          </w:tcPr>
          <w:p>
            <w:r/>
            <w:r>
              <w:rPr>
                <w:b w:val="0"/>
                <w:sz w:val="16"/>
              </w:rPr>
            </w:r>
          </w:p>
        </w:tc>
        <w:tc>
          <w:tcPr>
            <w:tcW w:type="dxa" w:w="1728"/>
            <w:vAlign w:val="center"/>
          </w:tcPr>
          <w:p>
            <w:r/>
            <w:r>
              <w:rPr>
                <w:b w:val="0"/>
                <w:sz w:val="16"/>
              </w:rPr>
            </w:r>
          </w:p>
        </w:tc>
      </w:tr>
    </w:tbl>
    <w:p/>
    <w:p>
      <w:pPr>
        <w:pStyle w:val="Heading2"/>
      </w:pPr>
      <w:r>
        <w:t>Cierre</w:t>
      </w:r>
    </w:p>
    <w:p>
      <w:r>
        <w:t>Un proyecto de Deep Learning completo no se define únicamente por una métrica alta. Debe demostrar que la representación, arquitectura, entrenamiento, regularización, evaluación y despliegue responden al problema, que los experimentos son reproducibles, que los errores y limitaciones son reconocidos y que los riesgos se gestionan de manera responsable.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guía académico — Proyecto ML</w:t>
    </w:r>
    <w:r>
      <w:rPr>
        <w:sz w:val="16"/>
      </w:rPr>
      <w:t>Documento guía académico • Uso docente e investigativo</w:t>
    </w:r>
    <w:r>
      <w:t xml:space="preserve">  |  Página </w:t>
    </w:r>
    <w:fldChar w:fldCharType="begin"/>
    <w:instrText xml:space="preserve"> PAGE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PLANTILLA MAESTRA PROFESIONAL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IA">
    <w:name w:val="Prompt IA"/>
    <w:rPr>
      <w:rFonts w:ascii="Aptos" w:hAnsi="Aptos"/>
      <w:b/>
      <w:sz w:val="18"/>
    </w:rPr>
  </w:style>
  <w:style w:type="paragraph" w:customStyle="1" w:styleId="Instrucción">
    <w:name w:val="Instrucción"/>
    <w:rPr>
      <w:rFonts w:ascii="Aptos" w:hAnsi="Aptos"/>
      <w:b w:val="0"/>
      <w:sz w:val="19"/>
    </w:rPr>
  </w:style>
  <w:style w:type="paragraph" w:customStyle="1" w:styleId="Evidencia">
    <w:name w:val="Evidencia"/>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