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56"/>
          <w:szCs w:val="5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56"/>
          <w:szCs w:val="56"/>
          <w:u w:val="single"/>
          <w:rtl w:val="0"/>
        </w:rPr>
        <w:t xml:space="preserve">Práctica 03. Creación y carga de la base de datos</w:t>
      </w: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56"/>
          <w:szCs w:val="5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48"/>
          <w:szCs w:val="48"/>
          <w:rtl w:val="0"/>
        </w:rPr>
        <w:t xml:space="preserve">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24"/>
          <w:szCs w:val="24"/>
          <w:rtl w:val="0"/>
        </w:rPr>
        <w:t xml:space="preserve">Cheuk Kelly Ng Pante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4"/>
            <w:szCs w:val="24"/>
            <w:u w:val="single"/>
            <w:rtl w:val="0"/>
          </w:rPr>
          <w:t xml:space="preserve">alu0101364544@ull.edu.es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7ldsj9bmwq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Razonar el motivo de las definiciones hechas.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drrtczwk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Contenido del archivo de spool PRACT3.lst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9030"/>
            </w:tabs>
            <w:spacing w:after="80" w:before="200" w:line="240" w:lineRule="auto"/>
            <w:ind w:left="0" w:firstLine="0"/>
            <w:rPr>
              <w:rFonts w:ascii="Montserrat Medium" w:cs="Montserrat Medium" w:eastAsia="Montserrat Medium" w:hAnsi="Montserrat Medium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jc w:val="both"/>
        <w:rPr>
          <w:rFonts w:ascii="Montserrat Medium" w:cs="Montserrat Medium" w:eastAsia="Montserrat Medium" w:hAnsi="Montserrat Medium"/>
        </w:rPr>
      </w:pPr>
      <w:bookmarkStart w:colFirst="0" w:colLast="0" w:name="_u7ldsj9bmwq3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 Razonar el motivo de las definiciones hechas.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 la creación de la tabla Departamento se pone como clave primaria el CD. A la hora de crear la tabla Área se pone CAR como clave primaria y el campo CD se indica que es una referencia a la tabla Departamento. 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Durante la creación de la tabla Profesor se establece el campo DNI como clave principal y CAR como clave foránea perteneciente la tabla Área. 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 la creación de la tabla Asignatura se establece CAS como clave principal, se indica que los campos A y T no puede ser nulo, también se indica que el campo CUR coge valores entre 1 y 5, el campo CAR hace referencia a la tabla Área, y que los campos CT, CP y CL tienen por defecto el valor 0.0. 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Cuando se crea la tabla Plan_Docente, se indican las claves DNI,CAS y FI como claves principales, se establecen las clases CAS Y DNI como foráneas, pertenecientes a las tablas Asignatura y Profesor respectivamente. Y se verifica que la Fecha de Finalización(FF) es posterior a la Fecha de Inicio(FI). </w:t>
      </w:r>
    </w:p>
    <w:p w:rsidR="00000000" w:rsidDel="00000000" w:rsidP="00000000" w:rsidRDefault="00000000" w:rsidRPr="00000000" w14:paraId="00000019">
      <w:pPr>
        <w:pStyle w:val="Heading1"/>
        <w:pageBreakBefore w:val="0"/>
        <w:spacing w:after="200" w:line="276" w:lineRule="auto"/>
        <w:jc w:val="both"/>
        <w:rPr>
          <w:rFonts w:ascii="Montserrat Medium" w:cs="Montserrat Medium" w:eastAsia="Montserrat Medium" w:hAnsi="Montserrat Medium"/>
        </w:rPr>
      </w:pPr>
      <w:bookmarkStart w:colFirst="0" w:colLast="0" w:name="_ndrrtczwkej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2. Contenido del archivo de spool PRACT3.lst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CREATE TABLE DEPARTAMENTO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(CD NUMBER(2) PRIMARY KEY,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3  D VARCHAR2(60));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Table created.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CREATE TABLE AREA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(CAR NUMBER(3) PRIMARY KEY,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3  AR VARCHAR2(60),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4  CD NUMBER(2) REFERENCES DEPARTAMENTO ON DELETE CASCADE);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Table created.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CREATE TABLE PROFESOR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(DNI NUMBER(8) PRIMARY KEY,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3  P VARCHAR2(60),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4  CAR NUMBER(3),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5  CAT VARCHAR2(5),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6  FOREIGN KEY (CAR) REFERENCES AREA ON DELETE SET NULL);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Table created.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CREATE TABLE ASIGNATURA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(CAS NUMBER(3) PRIMARY KEY,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3  A VARCHAR2(50) NOT NULL,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4  T CHAR(4) NOT NULL,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5  CUR NUMBER(1) CHECK (CUR BETWEEN 1 AND 5),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6  CAR NUMBER(3) REFERENCES AREA ON DELETE SET NULL,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7  CT NUMBER(3,1) DEFAULT 0.0,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8  CP NUMBER(3,1) DEFAULT 0.0,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9  CL NUMBER(3,1) DEFAULT 0.0);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Table created.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CREATE TABLE PLAN_DOCENTE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(DNI NUMBER(8),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3  CAS NUMBER(3),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4  CTA NUMBER(3,1) DEFAULT 0.0,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5  CPA NUMBER(3,1) DEFAULT 0.0,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6  CLA NUMBER(3,1) DEFAULT 0.0,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7  FI DATE DEFAULT SYSDATE,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8  FF DATE,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9  PRIMARY KEY (DNI, CAS, FI),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10  FOREIGN KEY (CAS) REFERENCES ASIGNATURA ON DELETE CASCADE,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11  FOREIGN KEY (DNI) REFERENCES PROFESOR ON DELETE CASCADE,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12  CONSTRAINT PD_CK1 CHECK (CTA + CPA + CLA &gt; 0.0),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13  CONSTRAINT PD_CK2 CHECK (FF &gt;= FI));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Table created.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spool off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DEPARTAMENTO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VALUES(1,'ANALISIS MATEMATICO');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DEPARTAMENTO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VALUES(2,'ASTROFISICA');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DEPARTAMENTO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VALUES(3,'ESTADISTICA, INVESTIGACION OPERATIVA Y COMPUTACION');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DEPARTAMENTO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VALUES(4,'MATEMATICA FUNDAMENTAL');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VALUES(1,'ALGEBRA',4);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VALUES(2,'ANALISIS MATEMATICO',1);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VALUES(3,'ASTRONOMIA Y ASTROFISICA',2);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VALUES(4,'CIENCIAS DE LA COMPUTACION E INTELIGENCIA ARTIFICIAL',3);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VALUES(4,'DIDACTICA DE LA MATEMATICA',1);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AREA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 at line 1: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ORA-00001: unique constraint (ALU0101364544.SYS_C00408097) violated 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VALUES(5,'DIDACTIVA DE LA MATEMATICA',1);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VALUES(6,'ESTADISTICA E INVESTIGACION OPERATIVA',3);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VALUES(7,'LENGUAJES Y SISTEMAS INFORMATICOS',3);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AREA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VALUES(8,'MATEMATICA APLICADA',1);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spool off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VALUES(1111,'JUAN',6'CU');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VALUES(1111,'JUAN',6'CU')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*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 at line 2: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ORA-00917: missing comma 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VALUES(1111,'JUAN',6,'CU');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VALUES(2222,'CARLOS',7,'TU');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VALUES(3333,'PEDRO',4,'TEU');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VALUES(4444,'MARIA',7,'TU');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VALUES(5555,'IVAN',1,'CEU');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VALUES(6666,'CARMEN',3,'CD');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VALUES(7777,'MARIO',2,'TU');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VALUES(8888,'FRANCISCO',5,'TU');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SP2-0734: unknown command beginning "VALUES(888..." - rest of line ignored.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VALUES(8888,'FRANCISCO',5,'TU');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VALUES(9999,'ANGELA',8,'TEU);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ERROR: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ORA-01756: quoted string not properly terminated 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VALUES(9999,'ANGELA',8,'TEU');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VALUES(1010,'DAVID',4,'TU');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VALUES(2020,SOLEDAD,7,'CU');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VALUES(2020,SOLEDAD,7,'CU')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*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 at line 2: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ORA-00984: column not allowed here 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VALUES(2020,'SOLEDAD',7,'CU');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PROFESOR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VALUES(3030,'JOSE MANUEL',6,'TEU');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spool off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VALUES(1,'BASE DE DATOS','GII',3,7,3,1.5,1.5);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COMMIT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;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Commit complete.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VALUES(2,'INTELIGENCIA ARTIFICIAL','GII',3,4,1.5,1.5,3);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spool off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VALUES(3,'ALMACENES DE DATOS','MII',1,7,1.5,0,1.5);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VALUES(4,'MINERIA DE DATOS','MII',1,7,1.5,0,1.5);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VALUES(5,'INFORMATICA BASICA','GII',1,7,3,1.5,1.5);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VALUES(6,'ALGEBRA','GII',1,1,3,3,0);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VALUES(7,'CALCULO','GII',1,8,3,3,0);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VALUES(8,'OPTIMIZACION','GII',1,6,3,1.5,1.5);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ASIGNATUA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VALUES(9,'GESTION DE RIESGOS','GII',3,4,3,0,3);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ASIGNATUA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*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 at line 1: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ORA-00942: table or view does not exist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VALUES(9,'GESTION DE RIESGOS','GII',3,4,3,0,3);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VALUES(10,'ASTRONOMIA','GF',2,3,3,1.5,1.5);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VALUES(11,'DIDACTICA DE LA MATEMATICA','GM',2,5,6,0,0);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ASIGNATURA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VALUES(12,'ANALISIS COMPLEJO','GM',4,2,4.5,3,0);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spool off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VALUES(4444, 1, 3, 1.5, 1.5, '01-SEP-11', NULL);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VALUES(4444,4,1.5,0,1.5'01-SEP-08','31-AUG-10');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VALUES(4444,4,1.5,0,1.5'01-SEP-08','31-AUG-10')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*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 at line 2: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ORA-00917: missing comma 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VALUES(4444,4,1.5,0,1.5,'01-SEP-08','31-AUG-10');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VALUES(4444,5,3,0,0,'01-SEP-10',NULL);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VALUES(1111,8,3,1.5,1.5,'01-SEP-07','31-AUG-09');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VALUES(1111,8,3,0,0,'01-SEP-09',NULL);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VALUES(3030,8,0,1.5,1.5,'01-SEP-09',NULL);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VALUES(2222,4,1.5,0,1.5,'01-SEP-09',NULL);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VALUES(2222,3,1.5,0,1.5,'01-SEP-06','31-AUG-07');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VALUES(1010,2,1.5,1.5,3,'01-SEP-05','31-AUG-08');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VALUES(3333,2,1.5,1.5,3,'01-SEP-08',NULL);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VALUES(1010,9,3,0,3,'01-SEP-08','31-AUG-09');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VALUES(1010,9,1.5,0,1.5,'01-SEP-09',NULL)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3  ;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VALUES(9999,7,3,3,0,'01-SEP-10',NULL);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VALUES(5555,6,3,3,0,'31-MAR-10',NULL);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VALUES(6666,10,3,1.5,1.5,'01-SEP-08','31-AUG-11');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VALUES(8888,11,6,0,0,'01-SEP-09',NULL)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3  ;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VALUES(2020,3,1.5,0,1.5,'01-SEP-08',NULL);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VALUES(7777,12,4.5,3,0,'01-SEP-10',NULL);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INSERT INTO PLAN_DOCENTE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2  VALUES(3333,9,1.5,0,1.5,'01-SEP-09',NULL);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row created.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spool off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select cd, d from departamento;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CD D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1 ANALISIS MATEMATICO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2 ASTROFISICA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3 ESTADISTICA, INVESTIGACION OPERATIVA Y COMPUTACION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4 MATEMATICA FUNDAMENTAL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select * from area;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AR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CD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1 ALGEBRA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4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2 ANALISIS MATEMATICO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1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3 ASTRONOMIA Y ASTROFISICA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2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AR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CD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4 CIENCIAS DE LA COMPUTACION E INTELIGENCIA ARTIFICIAL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3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5 DIDACTICA DE LA MATEMATICA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1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6 ESTADISTICA E INVESTIGACION OPERATIVA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3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AR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CD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LENGUAJES Y SISTEMAS INFORMATICOS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3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8 MATEMATICA APLICADA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1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rows selected.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select * from profesor;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DNI P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CAT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1111 JUAN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6 CU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2222 CARLOS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TU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3333 PEDRO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4 TEU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DNI P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CAT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4444 MARIA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TU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5555 IVAN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1 CEU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6666 CARMEN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3 CD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DNI P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CAT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7777 MARIO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2 TU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8888 FRANCISCO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5 TU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9999 ANGELA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8 TEU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DNI P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------------------------------------------------------------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CAT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1010 DAVID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4 TU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2020 SOLEDAD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CU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3030 JOSE MANUEL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6 TEU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 rows selected.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select * from asignatura;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CAS A                                                  T           CUR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 ---- ----------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        CT         CP         CL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1 BASES DE DATOS                                     GII           3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7          3        1.5        1.5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2 INTELIGENCIA ARTIFICIAL                            GII           3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4        1.5        1.5          3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3 ALMACENES DE DATOS                                 MII           1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7        1.5          0        1.5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CAS A                                                  T           CUR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 ---- ----------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        CT         CP         CL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4 MINERIA DE DATOS                                   MII           1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7        1.5          0        1.5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5 INFORMATICA BASICA                                 GII           1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7          3        1.5        1.5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6 ALGEBRA                                            GII           1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1          3          3          0 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CAS A                                                  T           CUR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 ---- ----------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        CT         CP         CL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7 CALCULO                                            GII           1</w:t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8          3          3          0 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8 OPTIMIZACION                                       GII           1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6          3        1.5        1.5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9 GESTION DE RIESGOS                                 GII           3</w:t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4          3          0          3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CAS A                                                  T           CUR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-------------------------------------------------- ---- ----------</w:t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CAR         CT         CP         CL</w:t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10 ASTRONOMIA                                         GF            2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3          3        1.5        1.5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11 DIDACTICA DE LA MATEMATICA                         GM            2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5          6          0          0 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12 ANALISIS COMPLEJO                                  GM            4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2        4.5          3          0 </w:t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 rows selected.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select * from plan_docente;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DNI        CAS        CTA        CPA        CLA FI        FF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 ---------- ---------- ---------- --------- ---------</w:t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4444          1          3        1.5        1.5 01-SEP-11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4444          4        1.5          0        1.5 01-SEP-08 31-AUG-10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4444          5          3          0          0 01-SEP-10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1111          8          3        1.5        1.5 01-SEP-07 31-AUG-09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1111          8          3          0          0 01-SEP-09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3030          8          0        1.5        1.5 01-SEP-09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2222          4        1.5          0        1.5 01-SEP-09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2222          3        1.5          0        1.5 01-SEP-06 31-AUG-07 </w:t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1010          2        1.5        1.5          3 01-SEP-05 31-AUG-08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3333          2        1.5        1.5          3 01-SEP-08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1010          9          3          0          3 01-SEP-08 31-AUG-09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DNI        CAS        CTA        CPA        CLA FI        FF</w:t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 ---------- ---------- ---------- ---------- --------- ---------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1010          9        1.5          0        1.5 01-SEP-09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9999          7          3          3          0 01-SEP-10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5555          6          3          3          0 31-MAR-10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6666         10          3        1.5        1.5 01-SEP-08 31-AUG-11</w:t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8888         11          6          0          0 01-SEP-09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2020          3        1.5          0        1.5 01-SEP-08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7777         12        4.5          3          0 01-SEP-10</w:t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3333          9        1.5          0        1.5 01-SEP-09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19 rows selected.</w:t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SQL&gt; spool off</w:t>
      </w:r>
    </w:p>
    <w:p w:rsidR="00000000" w:rsidDel="00000000" w:rsidP="00000000" w:rsidRDefault="00000000" w:rsidRPr="00000000" w14:paraId="0000026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pageBreakBefore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pageBreakBefore w:val="0"/>
      <w:spacing w:after="200" w:line="276" w:lineRule="auto"/>
      <w:ind w:left="-425.1968503937008" w:firstLine="0"/>
      <w:jc w:val="both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</w:rPr>
      <w:drawing>
        <wp:inline distB="114300" distT="114300" distL="114300" distR="114300">
          <wp:extent cx="1104900" cy="4762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8318" l="0" r="0" t="27433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C">
    <w:pPr>
      <w:pageBreakBefore w:val="0"/>
      <w:spacing w:after="200" w:line="276" w:lineRule="auto"/>
      <w:ind w:left="-425.1968503937008" w:firstLine="0"/>
      <w:jc w:val="both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pageBreakBefore w:val="0"/>
      <w:spacing w:after="200" w:line="240" w:lineRule="auto"/>
      <w:ind w:left="-425.1968503937008" w:firstLine="0"/>
      <w:jc w:val="both"/>
      <w:rPr/>
    </w:pPr>
    <w:r w:rsidDel="00000000" w:rsidR="00000000" w:rsidRPr="00000000">
      <w:rPr/>
      <w:drawing>
        <wp:inline distB="114300" distT="114300" distL="114300" distR="114300">
          <wp:extent cx="2805113" cy="690217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5113" cy="6902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alu0101364544@ull.edu.e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