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9C3A767" w:rsidP="0E203BA4" w:rsidRDefault="59C3A767" w14:paraId="704267A5" w14:textId="77936CE4">
      <w:pPr>
        <w:pStyle w:val="Standard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0E203BA4" w:rsidR="59C3A76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Example Projects for Data Organization</w:t>
      </w:r>
    </w:p>
    <w:p w:rsidR="00522EEE" w:rsidP="0E203BA4" w:rsidRDefault="001D2483" w14:paraId="69854722" w14:textId="3F4118EA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E203BA4" w:rsidR="001D248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Your research project aims to investigate the relationships between environmental factors and microbial communities in soil </w:t>
      </w:r>
      <w:r w:rsidRPr="0E203BA4" w:rsidR="00260D94">
        <w:rPr>
          <w:rFonts w:ascii="Times New Roman" w:hAnsi="Times New Roman" w:eastAsia="Times New Roman" w:cs="Times New Roman"/>
          <w:sz w:val="24"/>
          <w:szCs w:val="24"/>
          <w:lang w:val="en-US"/>
        </w:rPr>
        <w:t>ecosystems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at 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>Attersee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Upper Austria</w:t>
      </w:r>
      <w:r w:rsidRPr="0E203BA4" w:rsidR="001D248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Therefore, you will employ metagenomic sequencing and soil physicochemical analysis, including pH, moisture, organic matter content, nitrogen levels, and cation exchange </w:t>
      </w:r>
      <w:r w:rsidRPr="0E203BA4" w:rsidR="001D2483">
        <w:rPr>
          <w:rFonts w:ascii="Times New Roman" w:hAnsi="Times New Roman" w:eastAsia="Times New Roman" w:cs="Times New Roman"/>
          <w:sz w:val="24"/>
          <w:szCs w:val="24"/>
          <w:lang w:val="en-US"/>
        </w:rPr>
        <w:t>capacity</w:t>
      </w:r>
      <w:r w:rsidRPr="0E203BA4" w:rsidR="001D248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to conduct a correlation analysis. </w:t>
      </w:r>
      <w:r w:rsidRPr="0E203BA4" w:rsidR="001D2483">
        <w:rPr>
          <w:rFonts w:ascii="Times New Roman" w:hAnsi="Times New Roman" w:eastAsia="Times New Roman" w:cs="Times New Roman"/>
          <w:sz w:val="24"/>
          <w:szCs w:val="24"/>
          <w:lang w:val="en-US"/>
        </w:rPr>
        <w:t>The data will be collected</w:t>
      </w:r>
      <w:r w:rsidRPr="0E203BA4" w:rsidR="00256CD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at the same site</w:t>
      </w:r>
      <w:r w:rsidRPr="0E203BA4" w:rsidR="001D248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during spring and autumn over a period of three consecutive years.</w:t>
      </w:r>
    </w:p>
    <w:p w:rsidR="00E41C00" w:rsidP="0E203BA4" w:rsidRDefault="00E41C00" w14:paraId="380B7D2E" w14:textId="77777777" w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522EEE" w:rsidP="0E203BA4" w:rsidRDefault="00522EEE" w14:paraId="581DF2B7" w14:textId="6B9665A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>Your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research project aims to understand the mutualistic relationship between lucinid clams and sulfur-oxidizing bacteria in their gill cells. </w:t>
      </w:r>
      <w:r w:rsidRPr="0E203BA4" w:rsidR="00940F0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Therefore, you will employ a combination of 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>microscopic observation</w:t>
      </w:r>
      <w:r w:rsidRPr="0E203BA4" w:rsidR="000F6C9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including </w:t>
      </w:r>
      <w:r w:rsidRPr="0E203BA4" w:rsidR="00392A1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spatial arrangement of the bacteria, and </w:t>
      </w:r>
      <w:r w:rsidRPr="0E203BA4" w:rsidR="001266A1">
        <w:rPr>
          <w:rFonts w:ascii="Times New Roman" w:hAnsi="Times New Roman" w:eastAsia="Times New Roman" w:cs="Times New Roman"/>
          <w:sz w:val="24"/>
          <w:szCs w:val="24"/>
          <w:lang w:val="en-US"/>
        </w:rPr>
        <w:t>histopathological parameters,</w:t>
      </w:r>
      <w:r w:rsidRPr="0E203BA4" w:rsidR="00940F0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with 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>molecular techniques</w:t>
      </w:r>
      <w:r w:rsidRPr="0E203BA4" w:rsidR="00C701C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including </w:t>
      </w:r>
      <w:r w:rsidRPr="0E203BA4" w:rsidR="00766E6B">
        <w:rPr>
          <w:rFonts w:ascii="Times New Roman" w:hAnsi="Times New Roman" w:eastAsia="Times New Roman" w:cs="Times New Roman"/>
          <w:sz w:val="24"/>
          <w:szCs w:val="24"/>
          <w:lang w:val="en-US"/>
        </w:rPr>
        <w:t>qPCR</w:t>
      </w:r>
      <w:r w:rsidRPr="0E203BA4" w:rsidR="00E41C00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0E203BA4" w:rsidR="00766E6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 w:rsidRPr="0E203BA4" w:rsidR="003478A6">
        <w:rPr>
          <w:rFonts w:ascii="Times New Roman" w:hAnsi="Times New Roman" w:eastAsia="Times New Roman" w:cs="Times New Roman"/>
          <w:sz w:val="24"/>
          <w:szCs w:val="24"/>
          <w:lang w:val="en-US"/>
        </w:rPr>
        <w:t>sequencing</w:t>
      </w:r>
      <w:r w:rsidRPr="0E203BA4" w:rsidR="00E41C00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0E203BA4" w:rsidR="00522EE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elucidate the mechanisms of this host-microbe association.</w:t>
      </w:r>
    </w:p>
    <w:p w:rsidR="00E41C00" w:rsidP="0E203BA4" w:rsidRDefault="00E41C00" w14:paraId="1C073DF8" w14:textId="77777777" w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E41C00" w:rsidP="0E203BA4" w:rsidRDefault="00E41C00" w14:paraId="43637711" w14:textId="7D96203B" w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E203BA4" w:rsidR="00E41C0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Your research project aims to investigate </w:t>
      </w:r>
      <w:r w:rsidRPr="0E203BA4" w:rsidR="002A4B29">
        <w:rPr>
          <w:rFonts w:ascii="Times New Roman" w:hAnsi="Times New Roman" w:eastAsia="Times New Roman" w:cs="Times New Roman"/>
          <w:sz w:val="24"/>
          <w:szCs w:val="24"/>
          <w:lang w:val="en-US"/>
        </w:rPr>
        <w:t>the biotransformation pathways and characterize the enzymes responsible for the degradation of peptide-based antibiotics</w:t>
      </w:r>
      <w:r w:rsidRPr="0E203BA4" w:rsidR="0066423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E203BA4" w:rsidR="0066423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 </w:t>
      </w:r>
      <w:r w:rsidRPr="0E203BA4" w:rsidR="00AD4D23">
        <w:rPr>
          <w:rFonts w:ascii="Times New Roman" w:hAnsi="Times New Roman" w:eastAsia="Times New Roman" w:cs="Times New Roman"/>
          <w:sz w:val="24"/>
          <w:szCs w:val="24"/>
          <w:lang w:val="en-US"/>
        </w:rPr>
        <w:t>wastewater</w:t>
      </w:r>
      <w:r w:rsidRPr="0E203BA4" w:rsidR="0053281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E203BA4" w:rsidR="0034356E">
        <w:rPr>
          <w:rFonts w:ascii="Times New Roman" w:hAnsi="Times New Roman" w:eastAsia="Times New Roman" w:cs="Times New Roman"/>
          <w:sz w:val="24"/>
          <w:szCs w:val="24"/>
          <w:lang w:val="en-US"/>
        </w:rPr>
        <w:t>in</w:t>
      </w:r>
      <w:r w:rsidRPr="0E203BA4" w:rsidR="0053281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Vienna</w:t>
      </w:r>
      <w:r w:rsidRPr="0E203BA4" w:rsidR="00AD4D23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0E203BA4" w:rsidR="0053281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Therefore, you will employ a combination of </w:t>
      </w:r>
      <w:r w:rsidRPr="0E203BA4" w:rsidR="0094180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chemical analysis of the </w:t>
      </w:r>
      <w:r w:rsidRPr="0E203BA4" w:rsidR="00B13BD4">
        <w:rPr>
          <w:rFonts w:ascii="Times New Roman" w:hAnsi="Times New Roman" w:eastAsia="Times New Roman" w:cs="Times New Roman"/>
          <w:sz w:val="24"/>
          <w:szCs w:val="24"/>
          <w:lang w:val="en-US"/>
        </w:rPr>
        <w:t>degradation products, including NMR spectroscopy</w:t>
      </w:r>
      <w:r w:rsidRPr="0E203BA4" w:rsidR="0031093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and kinetic measurements of the degradation, with </w:t>
      </w:r>
      <w:r w:rsidRPr="0E203BA4" w:rsidR="00303A4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 </w:t>
      </w:r>
      <w:r w:rsidRPr="0E203BA4" w:rsidR="00643BA7">
        <w:rPr>
          <w:rFonts w:ascii="Times New Roman" w:hAnsi="Times New Roman" w:eastAsia="Times New Roman" w:cs="Times New Roman"/>
          <w:sz w:val="24"/>
          <w:szCs w:val="24"/>
          <w:lang w:val="en-US"/>
        </w:rPr>
        <w:t>mass spec</w:t>
      </w:r>
      <w:r w:rsidRPr="0E203BA4" w:rsidR="00876FE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trometry </w:t>
      </w:r>
      <w:r w:rsidRPr="0E203BA4" w:rsidR="00643BA7">
        <w:rPr>
          <w:rFonts w:ascii="Times New Roman" w:hAnsi="Times New Roman" w:eastAsia="Times New Roman" w:cs="Times New Roman"/>
          <w:sz w:val="24"/>
          <w:szCs w:val="24"/>
          <w:lang w:val="en-US"/>
        </w:rPr>
        <w:t>approach</w:t>
      </w:r>
      <w:r w:rsidRPr="0E203BA4" w:rsidR="00303A4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</w:t>
      </w:r>
      <w:r w:rsidRPr="0E203BA4" w:rsidR="00303A4B">
        <w:rPr>
          <w:rFonts w:ascii="Times New Roman" w:hAnsi="Times New Roman" w:eastAsia="Times New Roman" w:cs="Times New Roman"/>
          <w:sz w:val="24"/>
          <w:szCs w:val="24"/>
          <w:lang w:val="en-US"/>
        </w:rPr>
        <w:t>identify</w:t>
      </w:r>
      <w:r w:rsidRPr="0E203BA4" w:rsidR="00303A4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E203BA4" w:rsidR="00876FE3">
        <w:rPr>
          <w:rFonts w:ascii="Times New Roman" w:hAnsi="Times New Roman" w:eastAsia="Times New Roman" w:cs="Times New Roman"/>
          <w:sz w:val="24"/>
          <w:szCs w:val="24"/>
          <w:lang w:val="en-US"/>
        </w:rPr>
        <w:t>the involved</w:t>
      </w:r>
      <w:r w:rsidRPr="0E203BA4" w:rsidR="00303A4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enzymes. </w:t>
      </w:r>
      <w:r w:rsidRPr="0E203BA4" w:rsidR="003435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You </w:t>
      </w:r>
      <w:r w:rsidRPr="0E203BA4" w:rsidR="00094059">
        <w:rPr>
          <w:rFonts w:ascii="Times New Roman" w:hAnsi="Times New Roman" w:eastAsia="Times New Roman" w:cs="Times New Roman"/>
          <w:sz w:val="24"/>
          <w:szCs w:val="24"/>
          <w:lang w:val="en-US"/>
        </w:rPr>
        <w:t>will</w:t>
      </w:r>
      <w:r w:rsidRPr="0E203BA4" w:rsidR="003435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collect samples from four </w:t>
      </w:r>
      <w:r w:rsidRPr="0E203BA4" w:rsidR="0034356E">
        <w:rPr>
          <w:rFonts w:ascii="Times New Roman" w:hAnsi="Times New Roman" w:eastAsia="Times New Roman" w:cs="Times New Roman"/>
          <w:sz w:val="24"/>
          <w:szCs w:val="24"/>
          <w:lang w:val="en-US"/>
        </w:rPr>
        <w:t>different locations</w:t>
      </w:r>
      <w:r w:rsidRPr="0E203BA4" w:rsidR="0034356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Vienna.</w:t>
      </w:r>
    </w:p>
    <w:p w:rsidR="00196335" w:rsidP="0E203BA4" w:rsidRDefault="00196335" w14:paraId="3585DB27" w14:textId="77777777" w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196335" w:rsidR="002F3E11" w:rsidP="0E203BA4" w:rsidRDefault="00196335" w14:paraId="699BFA56" w14:textId="703EA67C" w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E203BA4" w:rsidR="0019633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Your research project aims to investigate drug-target interactions for anticancer agents using computational methods. Therefore, you will </w:t>
      </w:r>
      <w:r w:rsidRPr="0E203BA4" w:rsidR="00196335">
        <w:rPr>
          <w:rFonts w:ascii="Times New Roman" w:hAnsi="Times New Roman" w:eastAsia="Times New Roman" w:cs="Times New Roman"/>
          <w:sz w:val="24"/>
          <w:szCs w:val="24"/>
          <w:lang w:val="en-US"/>
        </w:rPr>
        <w:t>utilize</w:t>
      </w:r>
      <w:r w:rsidRPr="0E203BA4" w:rsidR="0019633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public databases to compile a dataset of anticancer drugs and their target proteins. Based on this dataset, you will predict binding affinities and modes of drug-target interactions using computational docking. </w:t>
      </w:r>
      <w:r w:rsidRPr="0E203BA4" w:rsidR="00196335">
        <w:rPr>
          <w:rFonts w:ascii="Times New Roman" w:hAnsi="Times New Roman" w:eastAsia="Times New Roman" w:cs="Times New Roman"/>
          <w:sz w:val="24"/>
          <w:szCs w:val="24"/>
          <w:lang w:val="en-US"/>
        </w:rPr>
        <w:t>Additionally, your colleague will measure binding affinities and binding kinetics for your findings in the wet lab and share this data with you.</w:t>
      </w:r>
    </w:p>
    <w:p w:rsidR="0E203BA4" w:rsidP="0E203BA4" w:rsidRDefault="0E203BA4" w14:paraId="5AFC9A5F" w14:textId="6E9D5D05">
      <w:pPr>
        <w:rPr>
          <w:rFonts w:ascii="Times New Roman" w:hAnsi="Times New Roman" w:eastAsia="Times New Roman" w:cs="Times New Roman"/>
          <w:sz w:val="24"/>
          <w:szCs w:val="24"/>
        </w:rPr>
      </w:pPr>
      <w:r w:rsidRPr="0E203BA4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E203BA4" w:rsidP="0E203BA4" w:rsidRDefault="0E203BA4" w14:paraId="4FBE448D" w14:textId="0802C846">
      <w:pPr>
        <w:pStyle w:val="Standard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6C16145D" w:rsidP="0E203BA4" w:rsidRDefault="6C16145D" w14:paraId="027B6636" w14:textId="4EEA9F73">
      <w:pPr>
        <w:pStyle w:val="Standard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E203BA4" w:rsidR="6C16145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Your research project aims to describe </w:t>
      </w:r>
      <w:r w:rsidRPr="0E203BA4" w:rsidR="3CE65877">
        <w:rPr>
          <w:rFonts w:ascii="Times New Roman" w:hAnsi="Times New Roman" w:eastAsia="Times New Roman" w:cs="Times New Roman"/>
          <w:sz w:val="24"/>
          <w:szCs w:val="24"/>
          <w:lang w:val="en-US"/>
        </w:rPr>
        <w:t>what life was like in Troy using skeletons</w:t>
      </w:r>
      <w:r w:rsidRPr="0E203BA4" w:rsidR="66EEE31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(n=200)</w:t>
      </w:r>
      <w:r w:rsidRPr="0E203BA4" w:rsidR="3CE6587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from the archaeological site as a source of information and data.</w:t>
      </w:r>
      <w:r w:rsidRPr="0E203BA4" w:rsidR="70B2673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 skeletons are from three different sectors of the ancient </w:t>
      </w:r>
      <w:r w:rsidRPr="0E203BA4" w:rsidR="5004D9CD">
        <w:rPr>
          <w:rFonts w:ascii="Times New Roman" w:hAnsi="Times New Roman" w:eastAsia="Times New Roman" w:cs="Times New Roman"/>
          <w:sz w:val="24"/>
          <w:szCs w:val="24"/>
          <w:lang w:val="en-US"/>
        </w:rPr>
        <w:t>city, and you are interested in differences between the separate parts of the city</w:t>
      </w:r>
      <w:r w:rsidRPr="0E203BA4" w:rsidR="70B26734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0E203BA4" w:rsidR="0166992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First, y</w:t>
      </w:r>
      <w:r w:rsidRPr="0E203BA4" w:rsidR="278091D0">
        <w:rPr>
          <w:rFonts w:ascii="Times New Roman" w:hAnsi="Times New Roman" w:eastAsia="Times New Roman" w:cs="Times New Roman"/>
          <w:sz w:val="24"/>
          <w:szCs w:val="24"/>
          <w:lang w:val="en-US"/>
        </w:rPr>
        <w:t>ou want to know when the people lived, and you will assess this using radiocarbon dating</w:t>
      </w:r>
      <w:r w:rsidRPr="0E203BA4" w:rsidR="0D399ACD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r w:rsidRPr="0E203BA4" w:rsidR="311356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Your radiocarbon </w:t>
      </w:r>
      <w:r w:rsidRPr="0E203BA4" w:rsidR="311356D9">
        <w:rPr>
          <w:rFonts w:ascii="Times New Roman" w:hAnsi="Times New Roman" w:eastAsia="Times New Roman" w:cs="Times New Roman"/>
          <w:sz w:val="24"/>
          <w:szCs w:val="24"/>
          <w:lang w:val="en-US"/>
        </w:rPr>
        <w:t>dates</w:t>
      </w:r>
      <w:r w:rsidRPr="0E203BA4" w:rsidR="311356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will need to be calibrated and interpreted when the AMS facility is done with the samples.</w:t>
      </w:r>
      <w:r w:rsidRPr="0E203BA4" w:rsidR="6D2FC13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Second, y</w:t>
      </w:r>
      <w:r w:rsidRPr="0E203BA4" w:rsidR="0D399AC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ou also want to know what </w:t>
      </w:r>
      <w:r w:rsidRPr="0E203BA4" w:rsidR="041CCECC">
        <w:rPr>
          <w:rFonts w:ascii="Times New Roman" w:hAnsi="Times New Roman" w:eastAsia="Times New Roman" w:cs="Times New Roman"/>
          <w:sz w:val="24"/>
          <w:szCs w:val="24"/>
          <w:lang w:val="en-US"/>
        </w:rPr>
        <w:t>people at Troy</w:t>
      </w:r>
      <w:r w:rsidRPr="0E203BA4" w:rsidR="0D399AC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ate and will investigate this using stable isotope analyses. </w:t>
      </w:r>
      <w:r w:rsidRPr="0E203BA4" w:rsidR="572646BE">
        <w:rPr>
          <w:rFonts w:ascii="Times New Roman" w:hAnsi="Times New Roman" w:eastAsia="Times New Roman" w:cs="Times New Roman"/>
          <w:sz w:val="24"/>
          <w:szCs w:val="24"/>
          <w:lang w:val="en-US"/>
        </w:rPr>
        <w:t>Once you receive this data from the mass spectrometry facility, you will need to calculate some quality control measures to ensure that your samples were n</w:t>
      </w:r>
      <w:r w:rsidRPr="0E203BA4" w:rsidR="4F0AAEA3">
        <w:rPr>
          <w:rFonts w:ascii="Times New Roman" w:hAnsi="Times New Roman" w:eastAsia="Times New Roman" w:cs="Times New Roman"/>
          <w:sz w:val="24"/>
          <w:szCs w:val="24"/>
          <w:lang w:val="en-US"/>
        </w:rPr>
        <w:t>o</w:t>
      </w:r>
      <w:r w:rsidRPr="0E203BA4" w:rsidR="572646B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 contaminated. </w:t>
      </w:r>
      <w:r w:rsidRPr="0E203BA4" w:rsidR="3DBF970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You will also need to combine the stable isotope data with comparative data from the literature to develop your interpretations. </w:t>
      </w:r>
      <w:r w:rsidRPr="0E203BA4" w:rsidR="3FBC577A">
        <w:rPr>
          <w:rFonts w:ascii="Times New Roman" w:hAnsi="Times New Roman" w:eastAsia="Times New Roman" w:cs="Times New Roman"/>
          <w:sz w:val="24"/>
          <w:szCs w:val="24"/>
          <w:lang w:val="en-US"/>
        </w:rPr>
        <w:t>Third, you want to know if the people found at Troy were born in the region, or if they immigrated from somewhere else. To</w:t>
      </w:r>
      <w:r w:rsidRPr="0E203BA4" w:rsidR="73689CD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assess this, you will use radiogenic isotope analyses. </w:t>
      </w:r>
      <w:r w:rsidRPr="0E203BA4" w:rsidR="73689CD1">
        <w:rPr>
          <w:rFonts w:ascii="Times New Roman" w:hAnsi="Times New Roman" w:eastAsia="Times New Roman" w:cs="Times New Roman"/>
          <w:sz w:val="24"/>
          <w:szCs w:val="24"/>
          <w:lang w:val="en-US"/>
        </w:rPr>
        <w:t>Like the stable isotope data, you will need to cal</w:t>
      </w:r>
      <w:r w:rsidRPr="0E203BA4" w:rsidR="0492C7D4">
        <w:rPr>
          <w:rFonts w:ascii="Times New Roman" w:hAnsi="Times New Roman" w:eastAsia="Times New Roman" w:cs="Times New Roman"/>
          <w:sz w:val="24"/>
          <w:szCs w:val="24"/>
          <w:lang w:val="en-US"/>
        </w:rPr>
        <w:t>culate some measures to assess if the samples are of sufficient quality.</w:t>
      </w:r>
      <w:r w:rsidRPr="0E203BA4" w:rsidR="0492C7D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will need to compare this data to val</w:t>
      </w:r>
      <w:r w:rsidRPr="0E203BA4" w:rsidR="5E02D62A">
        <w:rPr>
          <w:rFonts w:ascii="Times New Roman" w:hAnsi="Times New Roman" w:eastAsia="Times New Roman" w:cs="Times New Roman"/>
          <w:sz w:val="24"/>
          <w:szCs w:val="24"/>
          <w:lang w:val="en-US"/>
        </w:rPr>
        <w:t>ues derived from some modern plant, rock, and water samples you collected in the field</w:t>
      </w:r>
      <w:r w:rsidRPr="0E203BA4" w:rsidR="7CD27BB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last summer. Finally, you </w:t>
      </w:r>
      <w:r w:rsidRPr="0E203BA4" w:rsidR="5B4CA08D">
        <w:rPr>
          <w:rFonts w:ascii="Times New Roman" w:hAnsi="Times New Roman" w:eastAsia="Times New Roman" w:cs="Times New Roman"/>
          <w:sz w:val="24"/>
          <w:szCs w:val="24"/>
          <w:lang w:val="en-US"/>
        </w:rPr>
        <w:t>know the age-at-death and sex of each skeleton and you also know if they had any broken bones during their lif</w:t>
      </w:r>
      <w:r w:rsidRPr="0E203BA4" w:rsidR="3A9F1326">
        <w:rPr>
          <w:rFonts w:ascii="Times New Roman" w:hAnsi="Times New Roman" w:eastAsia="Times New Roman" w:cs="Times New Roman"/>
          <w:sz w:val="24"/>
          <w:szCs w:val="24"/>
          <w:lang w:val="en-US"/>
        </w:rPr>
        <w:t>e, experienced any dramatic sicknesses, and if they spent their life completing hard manual labor.</w:t>
      </w:r>
      <w:r w:rsidRPr="0E203BA4" w:rsidR="3F2F241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also have many photos of each skeleton.</w:t>
      </w:r>
      <w:r w:rsidRPr="0E203BA4" w:rsidR="3A9F132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Eventually, you will want to collate </w:t>
      </w:r>
      <w:r w:rsidRPr="0E203BA4" w:rsidR="230A5A3E">
        <w:rPr>
          <w:rFonts w:ascii="Times New Roman" w:hAnsi="Times New Roman" w:eastAsia="Times New Roman" w:cs="Times New Roman"/>
          <w:sz w:val="24"/>
          <w:szCs w:val="24"/>
          <w:lang w:val="en-US"/>
        </w:rPr>
        <w:t>all</w:t>
      </w:r>
      <w:r w:rsidRPr="0E203BA4" w:rsidR="3A9F132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this data for each dead individual and for th</w:t>
      </w:r>
      <w:r w:rsidRPr="0E203BA4" w:rsidR="2CA116C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 different sectors of the city. </w:t>
      </w:r>
    </w:p>
    <w:p w:rsidR="0E203BA4" w:rsidP="0E203BA4" w:rsidRDefault="0E203BA4" w14:paraId="00FAE1F9" w14:textId="5EB2CB89">
      <w:pPr>
        <w:pStyle w:val="Standard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41F013A" w:rsidP="0E203BA4" w:rsidRDefault="141F013A" w14:paraId="08A64A8B" w14:textId="73D162D3">
      <w:pPr>
        <w:pStyle w:val="Standard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E203BA4" w:rsidR="141F013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Cite as: </w:t>
      </w:r>
    </w:p>
    <w:p w:rsidR="141F013A" w:rsidP="0E203BA4" w:rsidRDefault="141F013A" w14:paraId="11860713" w14:textId="200824A2">
      <w:pPr>
        <w:pStyle w:val="Standard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E203BA4" w:rsidR="141F013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Feichtinger, </w:t>
      </w:r>
      <w:r w:rsidRPr="0E203BA4" w:rsidR="141F013A">
        <w:rPr>
          <w:rFonts w:ascii="Times New Roman" w:hAnsi="Times New Roman" w:eastAsia="Times New Roman" w:cs="Times New Roman"/>
          <w:sz w:val="24"/>
          <w:szCs w:val="24"/>
          <w:lang w:val="en-US"/>
        </w:rPr>
        <w:t>Michael</w:t>
      </w:r>
      <w:r w:rsidRPr="0E203BA4" w:rsidR="141F013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Emily J. Kate. 2023. University of Vienna Research Data Management for PhD Candidates in the Life Sciences </w:t>
      </w:r>
      <w:r w:rsidRPr="0E203BA4" w:rsidR="79D80A3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Example Projects for Data Organization. Version 01. </w:t>
      </w:r>
      <w:hyperlink r:id="R2ad965871b584a5f">
        <w:r w:rsidRPr="0E203BA4" w:rsidR="79D80A3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CC-BY 4.0</w:t>
        </w:r>
      </w:hyperlink>
      <w:r w:rsidRPr="0E203BA4" w:rsidR="79D80A3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E203BA4" w:rsidP="0E203BA4" w:rsidRDefault="0E203BA4" w14:paraId="4B415F02" w14:textId="181DE248">
      <w:pPr>
        <w:pStyle w:val="Standard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E203BA4" w:rsidP="0E203BA4" w:rsidRDefault="0E203BA4" w14:paraId="1D8006C1" w14:textId="2888F30F">
      <w:pPr>
        <w:pStyle w:val="Standard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2F3E11" w:rsidP="001D2483" w:rsidRDefault="002F3E11" w14:paraId="641E29A3" w14:textId="57BEE489">
      <w:pPr>
        <w:rPr>
          <w:lang w:val="en-US"/>
        </w:rPr>
      </w:pPr>
    </w:p>
    <w:p w:rsidR="00810C0D" w:rsidP="001D2483" w:rsidRDefault="00810C0D" w14:paraId="52060C03" w14:textId="77777777">
      <w:pPr>
        <w:rPr>
          <w:lang w:val="en-US"/>
        </w:rPr>
      </w:pPr>
    </w:p>
    <w:p w:rsidRPr="0066423E" w:rsidR="00CA5AF2" w:rsidP="001D2483" w:rsidRDefault="00CA5AF2" w14:paraId="49DC9C3D" w14:textId="77777777">
      <w:pPr>
        <w:rPr>
          <w:lang w:val="en-US"/>
        </w:rPr>
      </w:pPr>
    </w:p>
    <w:sectPr w:rsidRPr="0066423E" w:rsidR="00CA5AF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8"/>
    <w:rsid w:val="000216BE"/>
    <w:rsid w:val="0003080A"/>
    <w:rsid w:val="00094059"/>
    <w:rsid w:val="000C6C43"/>
    <w:rsid w:val="000F6C92"/>
    <w:rsid w:val="00107F71"/>
    <w:rsid w:val="00112D64"/>
    <w:rsid w:val="001266A1"/>
    <w:rsid w:val="00196335"/>
    <w:rsid w:val="001D2483"/>
    <w:rsid w:val="001E683A"/>
    <w:rsid w:val="001F5A1D"/>
    <w:rsid w:val="00216136"/>
    <w:rsid w:val="002244FC"/>
    <w:rsid w:val="00256CD6"/>
    <w:rsid w:val="00260D94"/>
    <w:rsid w:val="002A4B29"/>
    <w:rsid w:val="002C4AC8"/>
    <w:rsid w:val="002F3E11"/>
    <w:rsid w:val="00303A4B"/>
    <w:rsid w:val="00310930"/>
    <w:rsid w:val="0034356E"/>
    <w:rsid w:val="003478A6"/>
    <w:rsid w:val="00373AAD"/>
    <w:rsid w:val="003762D5"/>
    <w:rsid w:val="00392A1D"/>
    <w:rsid w:val="003E02B8"/>
    <w:rsid w:val="004050C1"/>
    <w:rsid w:val="00522EEE"/>
    <w:rsid w:val="00532814"/>
    <w:rsid w:val="005613CB"/>
    <w:rsid w:val="00643BA7"/>
    <w:rsid w:val="00644FB9"/>
    <w:rsid w:val="0064777A"/>
    <w:rsid w:val="0066423E"/>
    <w:rsid w:val="0067635B"/>
    <w:rsid w:val="00766E6B"/>
    <w:rsid w:val="0079372F"/>
    <w:rsid w:val="00810C0D"/>
    <w:rsid w:val="008222ED"/>
    <w:rsid w:val="00876FE3"/>
    <w:rsid w:val="008D758D"/>
    <w:rsid w:val="008D7E72"/>
    <w:rsid w:val="008F5A8D"/>
    <w:rsid w:val="00940F0B"/>
    <w:rsid w:val="0094180F"/>
    <w:rsid w:val="009A0E4F"/>
    <w:rsid w:val="009D45EF"/>
    <w:rsid w:val="009D7381"/>
    <w:rsid w:val="00A92053"/>
    <w:rsid w:val="00AD4D23"/>
    <w:rsid w:val="00B13BD4"/>
    <w:rsid w:val="00B613D0"/>
    <w:rsid w:val="00BC7B50"/>
    <w:rsid w:val="00C701CE"/>
    <w:rsid w:val="00CA5AF2"/>
    <w:rsid w:val="00DA6E42"/>
    <w:rsid w:val="00DE3F61"/>
    <w:rsid w:val="00E41C00"/>
    <w:rsid w:val="00E560C9"/>
    <w:rsid w:val="00ED384C"/>
    <w:rsid w:val="00F63CE4"/>
    <w:rsid w:val="0166992F"/>
    <w:rsid w:val="041CCECC"/>
    <w:rsid w:val="0492C7D4"/>
    <w:rsid w:val="0BD2752D"/>
    <w:rsid w:val="0D399ACD"/>
    <w:rsid w:val="0E203BA4"/>
    <w:rsid w:val="137B1703"/>
    <w:rsid w:val="141F013A"/>
    <w:rsid w:val="16BCCAFF"/>
    <w:rsid w:val="230A5A3E"/>
    <w:rsid w:val="278091D0"/>
    <w:rsid w:val="2CA116C9"/>
    <w:rsid w:val="2D30F576"/>
    <w:rsid w:val="311356D9"/>
    <w:rsid w:val="321D8EF6"/>
    <w:rsid w:val="3487470A"/>
    <w:rsid w:val="3A0F787E"/>
    <w:rsid w:val="3A9F1326"/>
    <w:rsid w:val="3CE65877"/>
    <w:rsid w:val="3D4F06C6"/>
    <w:rsid w:val="3DBF9702"/>
    <w:rsid w:val="3E21B3D6"/>
    <w:rsid w:val="3F2F241B"/>
    <w:rsid w:val="3FBC577A"/>
    <w:rsid w:val="459B4845"/>
    <w:rsid w:val="459B4845"/>
    <w:rsid w:val="47C8961C"/>
    <w:rsid w:val="4891B96D"/>
    <w:rsid w:val="4F0AAEA3"/>
    <w:rsid w:val="5004D9CD"/>
    <w:rsid w:val="51D1BDDF"/>
    <w:rsid w:val="54A71924"/>
    <w:rsid w:val="554FBB3C"/>
    <w:rsid w:val="554FBB3C"/>
    <w:rsid w:val="572646BE"/>
    <w:rsid w:val="57DEB9E6"/>
    <w:rsid w:val="57E6A76C"/>
    <w:rsid w:val="59C3A767"/>
    <w:rsid w:val="5B165AA8"/>
    <w:rsid w:val="5B4CA08D"/>
    <w:rsid w:val="5CA0F032"/>
    <w:rsid w:val="5CB22B09"/>
    <w:rsid w:val="5E02D62A"/>
    <w:rsid w:val="5FF1B951"/>
    <w:rsid w:val="64106A23"/>
    <w:rsid w:val="64BD3CEE"/>
    <w:rsid w:val="6660FAD5"/>
    <w:rsid w:val="66EEE314"/>
    <w:rsid w:val="6829AD12"/>
    <w:rsid w:val="68D2D7A0"/>
    <w:rsid w:val="6C16145D"/>
    <w:rsid w:val="6D2FC13A"/>
    <w:rsid w:val="6DAAD6EF"/>
    <w:rsid w:val="6E6C0CBA"/>
    <w:rsid w:val="7050FA3B"/>
    <w:rsid w:val="70B26734"/>
    <w:rsid w:val="727E4812"/>
    <w:rsid w:val="733F7DDD"/>
    <w:rsid w:val="73689CD1"/>
    <w:rsid w:val="74DB4E3E"/>
    <w:rsid w:val="76771E9F"/>
    <w:rsid w:val="7751B935"/>
    <w:rsid w:val="7812EF00"/>
    <w:rsid w:val="79D80A36"/>
    <w:rsid w:val="7BFA2DF4"/>
    <w:rsid w:val="7C252A58"/>
    <w:rsid w:val="7CD2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420"/>
  <w15:chartTrackingRefBased/>
  <w15:docId w15:val="{CD12C0A7-E55B-42A8-9BE6-84AE773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reativecommons.org/licenses/by/4.0/legalcode" TargetMode="External" Id="R2ad965871b584a5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Feichtinger</dc:creator>
  <keywords/>
  <dc:description/>
  <lastModifiedBy>Emily Kate</lastModifiedBy>
  <revision>60</revision>
  <dcterms:created xsi:type="dcterms:W3CDTF">2023-06-21T09:02:00.0000000Z</dcterms:created>
  <dcterms:modified xsi:type="dcterms:W3CDTF">2023-07-06T11:02:19.3568312Z</dcterms:modified>
</coreProperties>
</file>