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会议纪要</w:t>
      </w:r>
    </w:p>
    <w:p>
      <w:pPr>
        <w:jc w:val="right"/>
        <w:rPr>
          <w:rStyle w:val="7"/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</w:t>
      </w:r>
      <w:r>
        <w:rPr>
          <w:rStyle w:val="7"/>
          <w:rFonts w:hint="eastAsia"/>
          <w:lang w:val="en-US" w:eastAsia="zh-CN"/>
        </w:rPr>
        <w:t>时间：2021/12/3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107"/>
        <w:gridCol w:w="74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03" w:hRule="atLeast"/>
        </w:trPr>
        <w:tc>
          <w:tcPr>
            <w:tcW w:w="1107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会议主题</w:t>
            </w:r>
          </w:p>
        </w:tc>
        <w:tc>
          <w:tcPr>
            <w:tcW w:w="7415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认证组工作汇报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29" w:hRule="atLeast"/>
        </w:trPr>
        <w:tc>
          <w:tcPr>
            <w:tcW w:w="1107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参会人员</w:t>
            </w:r>
          </w:p>
        </w:tc>
        <w:tc>
          <w:tcPr>
            <w:tcW w:w="7415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李总、易总、念经理、常进、王进一、王禹、张斌、张争战、王恒通、陈楠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184" w:hRule="atLeast"/>
        </w:trPr>
        <w:tc>
          <w:tcPr>
            <w:tcW w:w="1107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会议内容</w:t>
            </w:r>
          </w:p>
        </w:tc>
        <w:tc>
          <w:tcPr>
            <w:tcW w:w="7415" w:type="dxa"/>
          </w:tcPr>
          <w:p>
            <w:pPr>
              <w:numPr>
                <w:ilvl w:val="0"/>
                <w:numId w:val="1"/>
              </w:num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汇报内容</w:t>
            </w:r>
          </w:p>
          <w:p>
            <w:pPr>
              <w:numPr>
                <w:ilvl w:val="0"/>
                <w:numId w:val="2"/>
              </w:numPr>
              <w:bidi w:val="0"/>
              <w:ind w:left="42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UAP4.0续证问题的讨论，介绍了网关压测情况以及优势对比。</w:t>
            </w:r>
          </w:p>
          <w:p>
            <w:pPr>
              <w:numPr>
                <w:ilvl w:val="0"/>
                <w:numId w:val="2"/>
              </w:numPr>
              <w:bidi w:val="0"/>
              <w:ind w:left="42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零信任概念、竞品及工作规划汇报。</w:t>
            </w:r>
          </w:p>
          <w:p>
            <w:pPr>
              <w:numPr>
                <w:ilvl w:val="0"/>
                <w:numId w:val="2"/>
              </w:numPr>
              <w:bidi w:val="0"/>
              <w:ind w:left="42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合作商网关讲解、演示及部分规划。</w:t>
            </w:r>
          </w:p>
          <w:p>
            <w:pPr>
              <w:numPr>
                <w:ilvl w:val="0"/>
                <w:numId w:val="2"/>
              </w:numPr>
              <w:bidi w:val="0"/>
              <w:ind w:left="42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密码服务平台讲解及演示。</w:t>
            </w:r>
          </w:p>
          <w:p>
            <w:pPr>
              <w:numPr>
                <w:ilvl w:val="0"/>
                <w:numId w:val="1"/>
              </w:num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讨论内容</w:t>
            </w:r>
          </w:p>
          <w:p>
            <w:pPr>
              <w:numPr>
                <w:ilvl w:val="0"/>
                <w:numId w:val="3"/>
              </w:numPr>
              <w:bidi w:val="0"/>
              <w:ind w:left="42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网关压测情况讨论，倾向于用自己的产品；</w:t>
            </w:r>
          </w:p>
          <w:p>
            <w:pPr>
              <w:numPr>
                <w:ilvl w:val="0"/>
                <w:numId w:val="3"/>
              </w:numPr>
              <w:bidi w:val="0"/>
              <w:ind w:left="42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零信任：实现方式、落地方式等讨论，如动态权限等；</w:t>
            </w:r>
          </w:p>
          <w:p>
            <w:pPr>
              <w:numPr>
                <w:ilvl w:val="0"/>
                <w:numId w:val="3"/>
              </w:numPr>
              <w:bidi w:val="0"/>
              <w:ind w:left="42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网关：指出安全问题，并确定先在公司内部实施；</w:t>
            </w:r>
          </w:p>
          <w:p>
            <w:pPr>
              <w:numPr>
                <w:ilvl w:val="0"/>
                <w:numId w:val="3"/>
              </w:numPr>
              <w:bidi w:val="0"/>
              <w:ind w:left="42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密码服务平台：定位、场景、应用等讨论，功能及UI方面提出整改意见；</w:t>
            </w:r>
          </w:p>
          <w:p>
            <w:pPr>
              <w:numPr>
                <w:ilvl w:val="0"/>
                <w:numId w:val="3"/>
              </w:numPr>
              <w:bidi w:val="0"/>
              <w:ind w:left="42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后续推进密码中间件</w:t>
            </w: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>与公司微服务架构的集成。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982" w:hRule="atLeast"/>
        </w:trPr>
        <w:tc>
          <w:tcPr>
            <w:tcW w:w="1107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关注点</w:t>
            </w:r>
          </w:p>
        </w:tc>
        <w:tc>
          <w:tcPr>
            <w:tcW w:w="7415" w:type="dxa"/>
          </w:tcPr>
          <w:p>
            <w:pPr>
              <w:numPr>
                <w:ilvl w:val="0"/>
                <w:numId w:val="4"/>
              </w:num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对外发布情况：</w:t>
            </w:r>
          </w:p>
          <w:p>
            <w:pPr>
              <w:numPr>
                <w:ilvl w:val="0"/>
                <w:numId w:val="5"/>
              </w:numPr>
              <w:bidi w:val="0"/>
              <w:ind w:left="42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零信任概念等对外宣讲；</w:t>
            </w:r>
          </w:p>
          <w:p>
            <w:pPr>
              <w:numPr>
                <w:ilvl w:val="0"/>
                <w:numId w:val="5"/>
              </w:numPr>
              <w:bidi w:val="0"/>
              <w:ind w:left="42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合作商网关对外发布；</w:t>
            </w:r>
          </w:p>
          <w:p>
            <w:pPr>
              <w:numPr>
                <w:ilvl w:val="0"/>
                <w:numId w:val="5"/>
              </w:numPr>
              <w:bidi w:val="0"/>
              <w:ind w:left="42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密码服务平台对外发布。</w:t>
            </w:r>
          </w:p>
          <w:p>
            <w:pPr>
              <w:numPr>
                <w:ilvl w:val="0"/>
                <w:numId w:val="4"/>
              </w:num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公司汇报：零信任建设立项、密码服务平台下一期建设立项。</w:t>
            </w:r>
          </w:p>
          <w:p>
            <w:pPr>
              <w:numPr>
                <w:ilvl w:val="0"/>
                <w:numId w:val="4"/>
              </w:num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UAP续证及网关应用场景：下周扩大会议讨论。</w:t>
            </w:r>
          </w:p>
          <w:p>
            <w:pPr>
              <w:numPr>
                <w:ilvl w:val="0"/>
                <w:numId w:val="4"/>
              </w:num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其他关注点：</w:t>
            </w:r>
          </w:p>
          <w:p>
            <w:pPr>
              <w:numPr>
                <w:ilvl w:val="0"/>
                <w:numId w:val="6"/>
              </w:numPr>
              <w:bidi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保持产品热度，定期对产品进行培训，频率建议1-2月一次；</w:t>
            </w:r>
          </w:p>
          <w:p>
            <w:pPr>
              <w:numPr>
                <w:ilvl w:val="0"/>
                <w:numId w:val="6"/>
              </w:numPr>
              <w:bidi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密码服务平台UI和功能层面的改进；</w:t>
            </w:r>
          </w:p>
          <w:p>
            <w:pPr>
              <w:numPr>
                <w:ilvl w:val="0"/>
                <w:numId w:val="6"/>
              </w:numPr>
              <w:bidi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对外培训采取ppt+演示形式；</w:t>
            </w:r>
          </w:p>
          <w:p>
            <w:pPr>
              <w:numPr>
                <w:ilvl w:val="0"/>
                <w:numId w:val="6"/>
              </w:numPr>
              <w:bidi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合作商网关的安全问题需要解决；</w:t>
            </w:r>
          </w:p>
          <w:p>
            <w:pPr>
              <w:numPr>
                <w:ilvl w:val="0"/>
                <w:numId w:val="6"/>
              </w:numPr>
              <w:bidi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合作商网关问题解决后推进公司使用。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107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  <w:tc>
          <w:tcPr>
            <w:tcW w:w="7415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对销售培训需要谨慎措辞。</w:t>
            </w:r>
          </w:p>
        </w:tc>
      </w:tr>
    </w:tbl>
    <w:p>
      <w:pPr>
        <w:jc w:val="left"/>
        <w:rPr>
          <w:rStyle w:val="7"/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25A4202"/>
    <w:multiLevelType w:val="singleLevel"/>
    <w:tmpl w:val="E25A4202"/>
    <w:lvl w:ilvl="0" w:tentative="0">
      <w:start w:val="1"/>
      <w:numFmt w:val="decimal"/>
      <w:suff w:val="space"/>
      <w:lvlText w:val="%1）"/>
      <w:lvlJc w:val="left"/>
      <w:pPr>
        <w:ind w:left="420" w:leftChars="0" w:firstLine="0" w:firstLineChars="0"/>
      </w:pPr>
    </w:lvl>
  </w:abstractNum>
  <w:abstractNum w:abstractNumId="1">
    <w:nsid w:val="0F8671BF"/>
    <w:multiLevelType w:val="singleLevel"/>
    <w:tmpl w:val="0F8671BF"/>
    <w:lvl w:ilvl="0" w:tentative="0">
      <w:start w:val="1"/>
      <w:numFmt w:val="decimal"/>
      <w:suff w:val="nothing"/>
      <w:lvlText w:val="%1）"/>
      <w:lvlJc w:val="left"/>
      <w:pPr>
        <w:ind w:left="420" w:leftChars="0" w:firstLine="0" w:firstLineChars="0"/>
      </w:pPr>
    </w:lvl>
  </w:abstractNum>
  <w:abstractNum w:abstractNumId="2">
    <w:nsid w:val="196FA70D"/>
    <w:multiLevelType w:val="singleLevel"/>
    <w:tmpl w:val="196FA70D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3DA55F3F"/>
    <w:multiLevelType w:val="singleLevel"/>
    <w:tmpl w:val="3DA55F3F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4B351915"/>
    <w:multiLevelType w:val="singleLevel"/>
    <w:tmpl w:val="4B351915"/>
    <w:lvl w:ilvl="0" w:tentative="0">
      <w:start w:val="1"/>
      <w:numFmt w:val="decimal"/>
      <w:suff w:val="nothing"/>
      <w:lvlText w:val="%1）"/>
      <w:lvlJc w:val="left"/>
    </w:lvl>
  </w:abstractNum>
  <w:abstractNum w:abstractNumId="5">
    <w:nsid w:val="6FC4003D"/>
    <w:multiLevelType w:val="singleLevel"/>
    <w:tmpl w:val="6FC4003D"/>
    <w:lvl w:ilvl="0" w:tentative="0">
      <w:start w:val="1"/>
      <w:numFmt w:val="decimal"/>
      <w:suff w:val="nothing"/>
      <w:lvlText w:val="%1）"/>
      <w:lvlJc w:val="left"/>
      <w:pPr>
        <w:ind w:left="420" w:leftChars="0" w:firstLine="0" w:firstLineChars="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902C5A"/>
    <w:rsid w:val="12936999"/>
    <w:rsid w:val="2984546C"/>
    <w:rsid w:val="3CCA4695"/>
    <w:rsid w:val="4636065E"/>
    <w:rsid w:val="52695379"/>
    <w:rsid w:val="56902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4"/>
    <w:basedOn w:val="1"/>
    <w:next w:val="1"/>
    <w:link w:val="7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标题 4 Char"/>
    <w:link w:val="3"/>
    <w:uiPriority w:val="0"/>
    <w:rPr>
      <w:rFonts w:ascii="Arial" w:hAnsi="Arial" w:eastAsia="黑体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2021-12-03T08:45:00Z</dcterms:created>
  <dc:creator>eetrust</dc:creator>
  <cp:lastModifiedBy>eetrust</cp:lastModifiedBy>
  <dcterms:modified xsi:type="dcterms:W3CDTF">2021-12-03T09:25:59Z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BEEF0E7C612141558EB307BD89CD0E84</vt:lpwstr>
  </property>
</Properties>
</file>