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13"/>
        <w:jc w:val="left"/>
        <w:rPr/>
      </w:pPr>
      <w:r>
        <w:rPr>
          <w:rFonts w:hint="eastAsia"/>
        </w:rPr>
        <w:t>26.0</w:t>
      </w:r>
      <w:r>
        <w:rPr>
          <w:rFonts w:hint="eastAsia"/>
        </w:rPr>
        <w:t>2</w:t>
      </w:r>
      <w:r>
        <w:rPr>
          <w:rFonts w:hint="eastAsia"/>
        </w:rPr>
        <w:t>.</w:t>
      </w:r>
      <w:r>
        <w:rPr>
          <w:rFonts w:hint="eastAsia"/>
        </w:rPr>
        <w:t>01</w:t>
      </w:r>
      <w:r>
        <w:rPr>
          <w:rFonts w:hint="eastAsia"/>
        </w:rPr>
        <w:t xml:space="preserve"> </w:t>
      </w:r>
      <w:r>
        <w:rPr>
          <w:rFonts w:hint="eastAsia"/>
        </w:rPr>
        <w:t>直播的手稿</w:t>
      </w:r>
    </w:p>
    <w:p>
      <w:pPr>
        <w:numPr>
          <w:ilvl w:val="0"/>
          <w:numId w:val="1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没得选资产 药物流通股、物业股</w:t>
      </w:r>
    </w:p>
    <w:p>
      <w:pPr>
        <w:pBdr/>
        <w:ind w:left="0"/>
        <w:rPr>
          <w:rFonts w:hint="eastAsia"/>
          <w:sz w:val="32"/>
        </w:rPr>
      </w:pPr>
    </w:p>
    <w:p>
      <w:pPr>
        <w:numPr>
          <w:ilvl w:val="0"/>
          <w:numId w:val="1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移动 通信服务的增值税的税率的上升 3% 跌幅</w:t>
      </w:r>
    </w:p>
    <w:p>
      <w:pPr>
        <w:pBdr/>
        <w:ind w:left="336"/>
        <w:rPr>
          <w:rFonts w:hint="eastAsia"/>
          <w:sz w:val="32"/>
        </w:rPr>
      </w:pPr>
    </w:p>
    <w:p>
      <w:pPr>
        <w:numPr>
          <w:ilvl w:val="0"/>
          <w:numId w:val="1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存量现金储备的 华润饮料 赚钱的速度比较慢 剔除净现金这一步 120亿</w:t>
      </w:r>
    </w:p>
    <w:p>
      <w:pPr>
        <w:pBdr/>
        <w:ind w:left="0"/>
        <w:rPr>
          <w:rFonts w:hint="eastAsia"/>
          <w:sz w:val="32"/>
        </w:rPr>
      </w:pPr>
    </w:p>
    <w:p>
      <w:pPr>
        <w:numPr>
          <w:ilvl w:val="0"/>
          <w:numId w:val="1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 xml:space="preserve">估值层面 新能源发电的下游 电站 大唐新 大规模资本开支 </w:t>
      </w:r>
    </w:p>
    <w:p>
      <w:pPr>
        <w:pBdr/>
        <w:ind w:left="0"/>
        <w:rPr>
          <w:rFonts w:hint="eastAsia"/>
          <w:sz w:val="32"/>
        </w:rPr>
      </w:pPr>
    </w:p>
    <w:p>
      <w:pPr>
        <w:numPr>
          <w:ilvl w:val="0"/>
          <w:numId w:val="1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 xml:space="preserve">中海物业 剔除净现金之后 5市盈率 </w:t>
      </w:r>
    </w:p>
    <w:p>
      <w:pPr>
        <w:numPr>
          <w:ilvl w:val="0"/>
          <w:numId w:val="1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小盘的物业股 永升服务</w:t>
      </w:r>
    </w:p>
    <w:p>
      <w:pPr>
        <w:pBdr/>
        <w:ind w:left="0"/>
        <w:rPr>
          <w:rFonts w:hint="eastAsia"/>
          <w:sz w:val="32"/>
        </w:rPr>
      </w:pPr>
    </w:p>
    <w:p>
      <w:pPr>
        <w:numPr>
          <w:ilvl w:val="0"/>
          <w:numId w:val="1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非经常性损益构成的表面的净亏损➡️错配</w:t>
      </w:r>
    </w:p>
    <w:p>
      <w:pPr>
        <w:pBdr/>
        <w:ind w:left="0"/>
        <w:rPr>
          <w:rFonts w:hint="eastAsia"/>
          <w:sz w:val="32"/>
        </w:rPr>
      </w:pPr>
    </w:p>
    <w:p>
      <w:pPr>
        <w:numPr>
          <w:ilvl w:val="0"/>
          <w:numId w:val="1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消费：体育衣服</w:t>
      </w:r>
    </w:p>
    <w:p>
      <w:pPr>
        <w:pBdr/>
        <w:ind w:left="0"/>
        <w:rPr>
          <w:rFonts w:hint="eastAsia"/>
          <w:sz w:val="32"/>
        </w:rPr>
      </w:pPr>
    </w:p>
    <w:p>
      <w:pPr>
        <w:numPr>
          <w:ilvl w:val="0"/>
          <w:numId w:val="1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不要买李宁，买它的母公司；不要买海螺水泥，买它的母公司</w:t>
      </w:r>
    </w:p>
    <w:p>
      <w:pPr>
        <w:pBdr/>
        <w:ind w:left="0"/>
        <w:rPr>
          <w:rFonts w:hint="eastAsia"/>
          <w:sz w:val="32"/>
        </w:rPr>
      </w:pPr>
    </w:p>
    <w:p>
      <w:pPr>
        <w:numPr>
          <w:ilvl w:val="0"/>
          <w:numId w:val="1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福寿园 生态卡位 上海地区 190元 上海地区的两个墓园 至少还可以卖30年 不需要拿地的房地产</w:t>
      </w:r>
    </w:p>
    <w:p>
      <w:pPr>
        <w:numPr>
          <w:ilvl w:val="0"/>
          <w:numId w:val="1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估值 净现金 16亿港币，扣非净利润 4亿 55-60亿</w:t>
      </w:r>
    </w:p>
    <w:p>
      <w:pPr>
        <w:pBdr/>
        <w:ind w:left="336"/>
        <w:rPr>
          <w:rFonts w:hint="eastAsia"/>
          <w:sz w:val="32"/>
        </w:rPr>
      </w:pPr>
    </w:p>
    <w:p>
      <w:pPr>
        <w:numPr>
          <w:ilvl w:val="0"/>
          <w:numId w:val="1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 xml:space="preserve">中成药 3年 不标清楚 副作用 </w:t>
      </w:r>
    </w:p>
    <w:p>
      <w:pPr>
        <w:numPr>
          <w:ilvl w:val="0"/>
          <w:numId w:val="1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同仁堂国药</w:t>
      </w:r>
    </w:p>
    <w:p>
      <w:pPr>
        <w:pBdr/>
        <w:ind w:left="0"/>
        <w:rPr>
          <w:rFonts w:hint="eastAsia"/>
          <w:sz w:val="32"/>
        </w:rPr>
      </w:pPr>
    </w:p>
    <w:p>
      <w:pPr>
        <w:numPr>
          <w:ilvl w:val="0"/>
          <w:numId w:val="1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 xml:space="preserve">上下游周期联动 </w:t>
      </w:r>
    </w:p>
    <w:p>
      <w:pPr>
        <w:pBdr/>
        <w:ind w:left="0"/>
        <w:rPr>
          <w:rFonts w:hint="eastAsia"/>
          <w:sz w:val="32"/>
        </w:rPr>
      </w:pPr>
    </w:p>
    <w:p>
      <w:pPr>
        <w:numPr>
          <w:ilvl w:val="0"/>
          <w:numId w:val="1"/>
        </w:numPr>
        <w:pBdr/>
        <w:rPr>
          <w:rFonts w:hint="eastAsia"/>
          <w:sz w:val="32"/>
        </w:rPr>
      </w:pPr>
      <w:r>
        <w:rPr>
          <w:rFonts w:hint="eastAsia"/>
          <w:sz w:val="32"/>
        </w:rPr>
        <w:t>安踏 业绩的基数非常高 李宁 非常低</w:t>
      </w:r>
    </w:p>
    <w:p>
      <w:pPr>
        <w:pBdr/>
        <w:ind w:left="0"/>
        <w:rPr>
          <w:rFonts w:hint="eastAsia"/>
          <w:sz w:val="32"/>
        </w:rPr>
      </w:pPr>
    </w:p>
    <w:p>
      <w:pPr>
        <w:numPr>
          <w:ilvl w:val="0"/>
          <w:numId w:val="1"/>
        </w:numPr>
        <w:pBdr/>
        <w:rPr>
          <w:rFonts w:hint="eastAsia"/>
          <w:sz w:val="32"/>
        </w:rPr>
      </w:pPr>
      <w:r>
        <w:rPr>
          <w:rFonts w:hint="eastAsia"/>
          <w:sz w:val="32"/>
        </w:rPr>
        <w:t>中粮系躺平流代表、华润系奋斗流</w:t>
      </w:r>
    </w:p>
    <w:p>
      <w:pPr>
        <w:pBdr/>
        <w:ind w:left="0"/>
        <w:rPr>
          <w:rFonts w:hint="eastAsia"/>
          <w:sz w:val="32"/>
        </w:rPr>
      </w:pPr>
    </w:p>
    <w:p>
      <w:pPr>
        <w:numPr>
          <w:ilvl w:val="0"/>
          <w:numId w:val="1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捕捉到极值点：</w:t>
      </w:r>
    </w:p>
    <w:p>
      <w:pPr>
        <w:numPr>
          <w:ilvl w:val="0"/>
          <w:numId w:val="1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1.现象级利空：整个社会、所有投资人公认的一种行业毁灭性逻辑（200块腾讯的游戏版号停发、前年地产债务危机、最近两年的消费、公共事业的公益化）</w:t>
      </w:r>
    </w:p>
    <w:p>
      <w:pPr>
        <w:numPr>
          <w:ilvl w:val="0"/>
          <w:numId w:val="1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 xml:space="preserve">2.绝对估值产生下限：当前这个买入，当一级市场的股份持有你也愿意，剔除净现金后10pe以内+穿透回报大于无风险利率的2倍 </w:t>
      </w:r>
    </w:p>
    <w:p>
      <w:pPr>
        <w:pBdr/>
        <w:ind w:left="336"/>
        <w:rPr>
          <w:rFonts w:hint="eastAsia"/>
          <w:sz w:val="32"/>
        </w:rPr>
      </w:pPr>
      <w:r>
        <w:rPr>
          <w:rFonts w:hint="eastAsia"/>
          <w:sz w:val="32"/>
        </w:rPr>
        <w:t>烟蒂股：别人抽剩下的，你还能免费吸一吸</w:t>
      </w:r>
    </w:p>
    <w:p>
      <w:pPr>
        <w:pBdr/>
        <w:ind w:left="0"/>
        <w:rPr>
          <w:rFonts w:hint="eastAsia"/>
          <w:sz w:val="32"/>
        </w:rPr>
      </w:pPr>
    </w:p>
    <w:p>
      <w:pPr>
        <w:numPr>
          <w:ilvl w:val="0"/>
          <w:numId w:val="1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我们国家法律 高速公路不能续期</w:t>
      </w:r>
    </w:p>
    <w:p>
      <w:pPr>
        <w:pBdr/>
        <w:ind w:left="0"/>
        <w:rPr>
          <w:rFonts w:hint="eastAsia"/>
          <w:sz w:val="32"/>
        </w:rPr>
      </w:pPr>
    </w:p>
    <w:p>
      <w:pPr>
        <w:numPr>
          <w:ilvl w:val="0"/>
          <w:numId w:val="1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 xml:space="preserve">投资者：内心认可 第一性原理 </w:t>
      </w:r>
    </w:p>
    <w:p>
      <w:pPr>
        <w:pBdr/>
        <w:ind w:left="0"/>
        <w:rPr>
          <w:rFonts w:hint="eastAsia"/>
          <w:sz w:val="32"/>
        </w:rPr>
      </w:pPr>
    </w:p>
    <w:p>
      <w:pPr>
        <w:numPr>
          <w:ilvl w:val="0"/>
          <w:numId w:val="1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连锁、品牌  单店模型</w:t>
      </w:r>
    </w:p>
    <w:p>
      <w:pPr>
        <w:numPr>
          <w:ilvl w:val="0"/>
          <w:numId w:val="1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单店模型 瑞幸咖啡 占地面积小、透明化、低租金、不提供座位、外卖、不收现金 粉单 盈亏平衡线低</w:t>
      </w:r>
    </w:p>
    <w:p>
      <w:pPr>
        <w:pBdr/>
        <w:ind w:left="0"/>
        <w:rPr>
          <w:rFonts w:hint="eastAsia"/>
          <w:sz w:val="32"/>
        </w:rPr>
      </w:pPr>
    </w:p>
    <w:p>
      <w:pPr>
        <w:numPr>
          <w:ilvl w:val="0"/>
          <w:numId w:val="1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华莱士9.9元喝210杯咖啡 每两小时点一杯 5分钱</w:t>
      </w:r>
    </w:p>
    <w:p>
      <w:pPr>
        <w:pBdr/>
        <w:ind w:left="0"/>
        <w:rPr>
          <w:rFonts w:hint="eastAsia"/>
          <w:sz w:val="32"/>
        </w:rPr>
      </w:pPr>
    </w:p>
    <w:p>
      <w:pPr>
        <w:numPr>
          <w:ilvl w:val="0"/>
          <w:numId w:val="1"/>
        </w:numPr>
        <w:pBdr/>
        <w:rPr>
          <w:rFonts w:hint="eastAsia"/>
          <w:sz w:val="32"/>
        </w:rPr>
      </w:pPr>
      <w:r>
        <w:rPr>
          <w:rFonts w:hint="eastAsia"/>
          <w:sz w:val="32"/>
        </w:rPr>
        <w:t>药物流通股 不需要面临集采威胁 库存的计提</w:t>
      </w:r>
    </w:p>
    <w:p>
      <w:pPr>
        <w:pBdr/>
        <w:ind w:left="0"/>
        <w:rPr>
          <w:rFonts w:hint="eastAsia"/>
          <w:sz w:val="32"/>
        </w:rPr>
      </w:pPr>
    </w:p>
    <w:p>
      <w:pPr>
        <w:numPr>
          <w:ilvl w:val="0"/>
          <w:numId w:val="1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小白投资者误区：要去研究其他人不懂的，要去研究高精尖的、要去研究很难研究</w:t>
      </w:r>
    </w:p>
    <w:p>
      <w:pPr>
        <w:numPr>
          <w:ilvl w:val="0"/>
          <w:numId w:val="1"/>
        </w:numPr>
        <w:pBdr/>
        <w:rPr>
          <w:rFonts w:hint="eastAsia"/>
          <w:sz w:val="32"/>
        </w:rPr>
      </w:pPr>
      <w:r>
        <w:rPr>
          <w:rFonts w:hint="eastAsia"/>
          <w:sz w:val="32"/>
        </w:rPr>
        <w:t>先去研究简单的行业，尽量在舒适圈投资</w:t>
      </w:r>
    </w:p>
    <w:p>
      <w:pPr>
        <w:pBdr/>
        <w:ind w:left="0"/>
        <w:rPr>
          <w:rFonts w:hint="eastAsia"/>
          <w:sz w:val="32"/>
        </w:rPr>
      </w:pPr>
    </w:p>
    <w:p>
      <w:pPr>
        <w:pBdr/>
        <w:ind w:left="0"/>
        <w:rPr>
          <w:rFonts w:hint="eastAsia"/>
          <w:sz w:val="32"/>
        </w:rPr>
      </w:pPr>
    </w:p>
    <w:p>
      <w:pPr>
        <w:pBdr/>
        <w:ind w:left="0"/>
        <w:rPr>
          <w:rFonts w:hint="eastAsia"/>
          <w:sz w:val="32"/>
        </w:rPr>
      </w:pPr>
    </w:p>
    <w:p>
      <w:pPr>
        <w:pBdr/>
        <w:ind w:left="0"/>
        <w:rPr>
          <w:rFonts w:hint="eastAsia"/>
          <w:sz w:val="32"/>
        </w:rPr>
      </w:pPr>
    </w:p>
    <w:p>
      <w:pPr>
        <w:pBdr/>
        <w:ind w:left="0"/>
        <w:rPr>
          <w:rFonts w:hint="eastAsia"/>
          <w:sz w:val="32"/>
        </w:rPr>
      </w:pPr>
    </w:p>
    <w:p>
      <w:pPr>
        <w:pBdr/>
        <w:ind w:left="0"/>
        <w:rPr>
          <w:rFonts w:hint="eastAsia"/>
          <w:sz w:val="32"/>
        </w:rPr>
      </w:pPr>
    </w:p>
    <w:p>
      <w:pPr>
        <w:pBdr/>
        <w:ind w:left="0"/>
        <w:rPr>
          <w:rFonts w:hint="eastAsia"/>
          <w:sz w:val="32"/>
        </w:rPr>
      </w:pPr>
    </w:p>
    <w:p>
      <w:pPr>
        <w:pBdr/>
        <w:ind w:left="0"/>
        <w:rPr>
          <w:rFonts w:hint="eastAsia"/>
          <w:sz w:val="32"/>
        </w:rPr>
      </w:pPr>
    </w:p>
    <w:p>
      <w:pPr>
        <w:pBdr/>
        <w:ind w:left="0"/>
        <w:rPr>
          <w:rFonts w:hint="eastAsia"/>
          <w:sz w:val="32"/>
        </w:rPr>
      </w:pPr>
    </w:p>
    <w:p>
      <w:pPr>
        <w:pBdr/>
        <w:ind w:left="0"/>
        <w:rPr>
          <w:rFonts w:hint="eastAsia"/>
          <w:sz w:val="32"/>
        </w:rPr>
      </w:pPr>
    </w:p>
    <w:p>
      <w:pPr>
        <w:pBdr/>
        <w:ind w:left="0"/>
        <w:rPr>
          <w:rFonts w:hint="eastAsia"/>
          <w:sz w:val="32"/>
        </w:rPr>
      </w:pPr>
    </w:p>
    <w:p>
      <w:pPr>
        <w:pBdr>
          <w:bottom/>
        </w:pBdr>
        <w:ind w:left="0"/>
        <w:rPr>
          <w:rFonts w:hint="eastAsia"/>
          <w:sz w:val="32"/>
        </w:rPr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overrideTableStyleFontSizeAndJustification" w:uri="http://schemas.microsoft.com/office/word" w:val="1"/>
    <w:compatSetting w:name="compatibilityMode" w:uri="http://schemas.microsoft.com/office/word" w:val="15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HTML Acronym" w:uiPriority="99"/>
    <w:lsdException w:name="List Table 5 Dark Accent 6" w:uiPriority="50"/>
    <w:lsdException w:name="Medium Shading 1 Accent 2" w:uiPriority="63"/>
    <w:lsdException w:name="Medium Grid 1 Accent 4" w:uiPriority="67"/>
    <w:lsdException w:name="Colorful Grid Accent 6" w:uiPriority="73"/>
    <w:lsdException w:name="Mention" w:uiPriority="99" w:semiHidden="1" w:unhideWhenUsed="1"/>
    <w:lsdException w:name="Table Classic 4" w:semiHidden="1" w:unhideWhenUsed="1"/>
    <w:lsdException w:name="Grid Table 7 Colorful Accent 6" w:uiPriority="52"/>
    <w:lsdException w:name="Table Simple 3" w:semiHidden="1" w:unhideWhenUsed="1"/>
    <w:lsdException w:name="heading 6" w:qFormat="1"/>
    <w:lsdException w:name="Colorful Shading Accent 4" w:uiPriority="71"/>
    <w:lsdException w:name="Table Colorful 3" w:semiHidden="1" w:unhideWhenUsed="1"/>
    <w:lsdException w:name="Grid Table 4 Accent 5" w:uiPriority="49"/>
    <w:lsdException w:name="Colorful List Accent 6" w:uiPriority="72"/>
    <w:lsdException w:name="List Table 6 Colorful" w:uiPriority="51"/>
    <w:lsdException w:name="Grid Table 3 Accent 5" w:uiPriority="48"/>
    <w:lsdException w:name="Grid Table 2 Accent 6" w:uiPriority="47"/>
    <w:lsdException w:name="Intense Reference" w:uiPriority="32" w:qFormat="1"/>
    <w:lsdException w:name="Medium Shading 2 Accent 4" w:uiPriority="64"/>
    <w:lsdException w:name="Smart Hyperlink" w:uiPriority="99" w:semiHidden="1" w:unhideWhenUsed="1"/>
    <w:lsdException w:name="List Table 2 Accent 4" w:uiPriority="47"/>
    <w:lsdException w:name="Plain Table 5" w:uiPriority="45"/>
    <w:lsdException w:name="Table Grid 4" w:semiHidden="1" w:unhideWhenUsed="1"/>
    <w:lsdException w:name="List Table 2 Accent 3" w:uiPriority="47"/>
    <w:lsdException w:name="heading 2" w:qFormat="1"/>
    <w:lsdException w:name="Grid Table 7 Colorful Accent 5" w:uiPriority="52"/>
    <w:lsdException w:name="Light Grid Accent 4" w:uiPriority="62"/>
    <w:lsdException w:name="Light List" w:uiPriority="61"/>
    <w:lsdException w:name="Medium Shading 2 Accent 6" w:uiPriority="64"/>
    <w:lsdException w:name="heading 5" w:qFormat="1"/>
    <w:lsdException w:name="Plain Table 1" w:uiPriority="41"/>
    <w:lsdException w:name="Table Grid 6" w:semiHidden="1" w:unhideWhenUsed="1"/>
    <w:lsdException w:name="Colorful Shading Accent 5" w:uiPriority="71"/>
    <w:lsdException w:name="Placeholder Text" w:uiPriority="99" w:semiHidden="1"/>
    <w:lsdException w:name="Grid Table 4 Accent 4" w:uiPriority="49"/>
    <w:lsdException w:name="Grid Table 6 Colorful Accent 1" w:uiPriority="51"/>
    <w:lsdException w:name="Grid Table 7 Colorful" w:uiPriority="52"/>
    <w:lsdException w:name="Medium List 1 Accent 6" w:uiPriority="65"/>
    <w:lsdException w:name="List Table 4 Accent 5" w:uiPriority="49"/>
    <w:lsdException w:name="Light Grid" w:uiPriority="62"/>
    <w:lsdException w:name="List Table 5 Dark" w:uiPriority="50"/>
    <w:lsdException w:name="Table Columns 2" w:semiHidden="1" w:unhideWhenUsed="1"/>
    <w:lsdException w:name="List Table 2 Accent 1" w:uiPriority="47"/>
    <w:lsdException w:name="Light List Accent 6" w:uiPriority="61"/>
    <w:lsdException w:name="List Table 3 Accent 5" w:uiPriority="48"/>
    <w:lsdException w:name="Table Simple 2" w:semiHidden="1" w:unhideWhenUsed="1"/>
    <w:lsdException w:name="Table Colorful 1" w:semiHidden="1" w:unhideWhenUsed="1"/>
    <w:lsdException w:name="Table Grid 2" w:semiHidden="1" w:unhideWhenUsed="1"/>
    <w:lsdException w:name="Medium Grid 1 Accent 1" w:uiPriority="67"/>
    <w:lsdException w:name="footnote text" w:uiPriority="99" w:semiHidden="1" w:unhideWhenUsed="1"/>
    <w:lsdException w:name="Plain Table 4" w:uiPriority="44"/>
    <w:lsdException w:name="Table Web 2" w:semiHidden="1" w:unhideWhenUsed="1"/>
    <w:lsdException w:name="HTML Bottom of Form" w:uiPriority="99" w:semiHidden="1" w:unhideWhenUsed="1"/>
    <w:lsdException w:name="Outline List 1" w:uiPriority="99" w:semiHidden="1" w:unhideWhenUsed="1"/>
    <w:lsdException w:name="toc 6" w:uiPriority="99"/>
    <w:lsdException w:name="Medium Shading 2 Accent 5" w:uiPriority="64"/>
    <w:lsdException w:name="toc 9" w:uiPriority="99"/>
    <w:lsdException w:name="Medium List 2 Accent 2" w:uiPriority="66"/>
    <w:lsdException w:name="Table Theme" w:semiHidden="1" w:unhideWhenUsed="1"/>
    <w:lsdException w:name="Medium Grid 2 Accent 3" w:uiPriority="68"/>
    <w:lsdException w:name="Strong" w:qFormat="1"/>
    <w:lsdException w:name="List Table 6 Colorful Accent 3" w:uiPriority="51"/>
    <w:lsdException w:name="Grid Table 6 Colorful Accent 6" w:uiPriority="51"/>
    <w:lsdException w:name="Table Classic 3" w:semiHidden="1" w:unhideWhenUsed="1"/>
    <w:lsdException w:name="Light Grid Accent 1" w:uiPriority="62"/>
    <w:lsdException w:name="Grid Table 2 Accent 4" w:uiPriority="47"/>
    <w:lsdException w:name="Colorful List Accent 3" w:uiPriority="72"/>
    <w:lsdException w:name="Grid Table 6 Colorful" w:uiPriority="51"/>
    <w:lsdException w:name="toc 8" w:uiPriority="99"/>
    <w:lsdException w:name="Grid Table 1 Light Accent 3" w:uiPriority="46"/>
    <w:lsdException w:name="List Table 4 Accent 3" w:uiPriority="49"/>
    <w:lsdException w:name="Light Grid Accent 5" w:uiPriority="62"/>
    <w:lsdException w:name="Colorful List Accent 2" w:uiPriority="72"/>
    <w:lsdException w:name="List Paragraph" w:uiPriority="99"/>
    <w:lsdException w:name="Medium Grid 3 Accent 4" w:uiPriority="69"/>
    <w:lsdException w:name="Normal Table" w:uiPriority="99" w:semiHidden="1" w:unhideWhenUsed="1"/>
    <w:lsdException w:name="List Table 4 Accent 2" w:uiPriority="49"/>
    <w:lsdException w:name="Grid Table 5 Dark Accent 5" w:uiPriority="50"/>
    <w:lsdException w:name="Grid Table 7 Colorful Accent 1" w:uiPriority="52"/>
    <w:lsdException w:name="Outline List 2" w:uiPriority="99" w:semiHidden="1" w:unhideWhenUsed="1"/>
    <w:lsdException w:name="List Table 5 Dark Accent 3" w:uiPriority="50"/>
    <w:lsdException w:name="Medium Shading 1 Accent 3" w:uiPriority="63"/>
    <w:lsdException w:name="Colorful Grid Accent 2" w:uiPriority="73"/>
    <w:lsdException w:name="Table List 1" w:semiHidden="1" w:unhideWhenUsed="1"/>
    <w:lsdException w:name="Grid Table 1 Light Accent 4" w:uiPriority="46"/>
    <w:lsdException w:name="List Table 7 Colorful" w:uiPriority="52"/>
    <w:lsdException w:name="List Table 3 Accent 4" w:uiPriority="48"/>
    <w:lsdException w:name="List Table 5 Dark Accent 5" w:uiPriority="50"/>
    <w:lsdException w:name="Light Shading Accent 3" w:uiPriority="60"/>
    <w:lsdException w:name="Quote" w:uiPriority="99"/>
    <w:lsdException w:name="Medium Grid 2 Accent 2" w:uiPriority="68"/>
    <w:lsdException w:name="Table List 8" w:semiHidden="1" w:unhideWhenUsed="1"/>
    <w:lsdException w:name="Colorful List Accent 5" w:uiPriority="72"/>
    <w:lsdException w:name="Table Grid 8" w:semiHidden="1" w:unhideWhenUsed="1"/>
    <w:lsdException w:name="heading 1" w:qFormat="1"/>
    <w:lsdException w:name="Medium Shading 2 Accent 1" w:uiPriority="64"/>
    <w:lsdException w:name="List Table 1 Light Accent 3" w:uiPriority="46"/>
    <w:lsdException w:name="List Table 7 Colorful Accent 1" w:uiPriority="52"/>
    <w:lsdException w:name="heading 9" w:unhideWhenUsed="1" w:qFormat="1"/>
    <w:lsdException w:name="HTML Keyboard" w:uiPriority="99"/>
    <w:lsdException w:name="List Table 2 Accent 5" w:uiPriority="47"/>
    <w:lsdException w:name="Table Colorful 2" w:semiHidden="1" w:unhideWhenUsed="1"/>
    <w:lsdException w:name="Table Professional" w:semiHidden="1" w:unhideWhenUsed="1"/>
    <w:lsdException w:name="Table Classic 2" w:semiHidden="1" w:unhideWhenUsed="1"/>
    <w:lsdException w:name="Table Columns 4" w:semiHidden="1" w:unhideWhenUsed="1"/>
    <w:lsdException w:name="Dark List Accent 2" w:uiPriority="70"/>
    <w:lsdException w:name="List Table 1 Light Accent 2" w:uiPriority="46"/>
    <w:lsdException w:name="heading 7" w:unhideWhenUsed="1" w:qFormat="1"/>
    <w:lsdException w:name="footnote reference" w:uiPriority="99" w:semiHidden="1" w:unhideWhenUsed="1"/>
    <w:lsdException w:name="Medium List 1 Accent 1" w:uiPriority="65"/>
    <w:lsdException w:name="List Table 2" w:uiPriority="47"/>
    <w:lsdException w:name="Emphasis" w:qFormat="1"/>
    <w:lsdException w:name="Subtitle" w:qFormat="1"/>
    <w:lsdException w:name="Grid Table 4 Accent 2" w:uiPriority="49"/>
    <w:lsdException w:name="Table Classic 1" w:semiHidden="1" w:unhideWhenUsed="1"/>
    <w:lsdException w:name="Table Web 3" w:semiHidden="1" w:unhideWhenUsed="1"/>
    <w:lsdException w:name="heading 8" w:unhideWhenUsed="1" w:qFormat="1"/>
    <w:lsdException w:name="Table Grid 1" w:semiHidden="1" w:unhideWhenUsed="1"/>
    <w:lsdException w:name="toc 1" w:uiPriority="99"/>
    <w:lsdException w:name="List Table 6 Colorful Accent 1" w:uiPriority="51"/>
    <w:lsdException w:name="Medium Grid 3 Accent 5" w:uiPriority="69"/>
    <w:lsdException w:name="Light List Accent 4" w:uiPriority="61"/>
    <w:lsdException w:name="Grid Table 1 Light" w:uiPriority="46"/>
    <w:lsdException w:name="List Table 7 Colorful Accent 3" w:uiPriority="52"/>
    <w:lsdException w:name="Table 3D effects 3" w:semiHidden="1" w:unhideWhenUsed="1"/>
    <w:lsdException w:name="HTML Cite" w:uiPriority="99"/>
    <w:lsdException w:name="HTML Definition" w:uiPriority="99"/>
    <w:lsdException w:name="Grid Table 1 Light Accent 5" w:uiPriority="46"/>
    <w:lsdException w:name="List Table 3 Accent 3" w:uiPriority="48"/>
    <w:lsdException w:name="List Table 3 Accent 2" w:uiPriority="48"/>
    <w:lsdException w:name="List Table 4 Accent 6" w:uiPriority="49"/>
    <w:lsdException w:name="No Spacing" w:uiPriority="99"/>
    <w:lsdException w:name="Medium List 1" w:uiPriority="65"/>
    <w:lsdException w:name="Colorful Shading Accent 3" w:uiPriority="71"/>
    <w:lsdException w:name="List Table 2 Accent 6" w:uiPriority="47"/>
    <w:lsdException w:name="Medium Shading 1 Accent 6" w:uiPriority="63"/>
    <w:lsdException w:name="Grid Table 2 Accent 5" w:uiPriority="47"/>
    <w:lsdException w:name="Medium List 1 Accent 3" w:uiPriority="65"/>
    <w:lsdException w:name="Medium Grid 3 Accent 2" w:uiPriority="69"/>
    <w:lsdException w:name="Grid Table 2 Accent 1" w:uiPriority="47"/>
    <w:lsdException w:name="Grid Table 3 Accent 3" w:uiPriority="48"/>
    <w:lsdException w:name="Dark List Accent 4" w:uiPriority="70"/>
    <w:lsdException w:name="Grid Table 3 Accent 2" w:uiPriority="48"/>
    <w:lsdException w:name="Grid Table 5 Dark Accent 3" w:uiPriority="50"/>
    <w:lsdException w:name="Medium Grid 1 Accent 3" w:uiPriority="67"/>
    <w:lsdException w:name="Medium List 1 Accent 5" w:uiPriority="65"/>
    <w:lsdException w:name="HTML Top of Form" w:uiPriority="99" w:semiHidden="1" w:unhideWhenUsed="1"/>
    <w:lsdException w:name="Medium Shading 2" w:uiPriority="64"/>
    <w:lsdException w:name="Grid Table 3 Accent 1" w:uiPriority="48"/>
    <w:lsdException w:name="Medium List 2 Accent 3" w:uiPriority="66"/>
    <w:lsdException w:name="Table Web 1" w:semiHidden="1" w:unhideWhenUsed="1"/>
    <w:lsdException w:name="List Table 2 Accent 2" w:uiPriority="47"/>
    <w:lsdException w:name="List Table 4 Accent 1" w:uiPriority="49"/>
    <w:lsdException w:name="List Table 1 Light Accent 1" w:uiPriority="46"/>
    <w:lsdException w:name="Medium Grid 3 Accent 6" w:uiPriority="69"/>
    <w:lsdException w:name="Table Elegant" w:semiHidden="1" w:unhideWhenUsed="1"/>
    <w:lsdException w:name="Table Grid 7" w:semiHidden="1" w:unhideWhenUsed="1"/>
    <w:lsdException w:name="Colorful Grid Accent 3" w:uiPriority="73"/>
    <w:lsdException w:name="Colorful List Accent 4" w:uiPriority="72"/>
    <w:lsdException w:name="List Table 6 Colorful Accent 6" w:uiPriority="51"/>
    <w:lsdException w:name="Table Grid 5" w:semiHidden="1" w:unhideWhenUsed="1"/>
    <w:lsdException w:name="Grid Table 4 Accent 3" w:uiPriority="49"/>
    <w:lsdException w:name="List Table 6 Colorful Accent 4" w:uiPriority="51"/>
    <w:lsdException w:name="Medium List 2 Accent 4" w:uiPriority="66"/>
    <w:lsdException w:name="Intense Emphasis" w:uiPriority="21" w:qFormat="1"/>
    <w:lsdException w:name="Table List 6" w:semiHidden="1" w:unhideWhenUsed="1"/>
    <w:lsdException w:name="Light Grid Accent 6" w:uiPriority="62"/>
    <w:lsdException w:name="Colorful Shading Accent 2" w:uiPriority="71"/>
    <w:lsdException w:name="Light Shading Accent 5" w:uiPriority="60"/>
    <w:lsdException w:name="Normal" w:qFormat="1"/>
    <w:lsdException w:name="Grid Table 5 Dark Accent 1" w:uiPriority="50"/>
    <w:lsdException w:name="HTML Code" w:uiPriority="99"/>
    <w:lsdException w:name="Grid Table 4 Accent 1" w:uiPriority="49"/>
    <w:lsdException w:name="List Table 1 Light" w:uiPriority="46"/>
    <w:lsdException w:name="Table Columns 5" w:semiHidden="1" w:unhideWhenUsed="1"/>
    <w:lsdException w:name="Medium Shading 2 Accent 2" w:uiPriority="64"/>
    <w:lsdException w:name="HTML Address" w:uiPriority="99"/>
    <w:lsdException w:name="Grid Table 5 Dark Accent 4" w:uiPriority="50"/>
    <w:lsdException w:name="List Table 6 Colorful Accent 2" w:uiPriority="51"/>
    <w:lsdException w:name="Grid Table 3 Accent 6" w:uiPriority="48"/>
    <w:lsdException w:name="Medium Grid 1 Accent 6" w:uiPriority="67"/>
    <w:lsdException w:name="Grid Table 7 Colorful Accent 4" w:uiPriority="52"/>
    <w:lsdException w:name="Light List Accent 2" w:uiPriority="61"/>
    <w:lsdException w:name="Title" w:qFormat="1"/>
    <w:lsdException w:name="List Table 7 Colorful Accent 5" w:uiPriority="52"/>
    <w:lsdException w:name="Grid Table 6 Colorful Accent 3" w:uiPriority="51"/>
    <w:lsdException w:name="toc 3" w:uiPriority="99"/>
    <w:lsdException w:name="Grid Table 4 Accent 6" w:uiPriority="49"/>
    <w:lsdException w:name="List Table 3" w:uiPriority="48"/>
    <w:lsdException w:name="No List" w:uiPriority="99" w:semiHidden="1" w:unhideWhenUsed="1"/>
    <w:lsdException w:name="Medium List 2 Accent 1" w:uiPriority="66"/>
    <w:lsdException w:name="Colorful Grid Accent 4" w:uiPriority="73"/>
    <w:lsdException w:name="Light Grid Accent 2" w:uiPriority="62"/>
    <w:lsdException w:name="Medium Shading 2 Accent 3" w:uiPriority="64"/>
    <w:lsdException w:name="List Table 1 Light Accent 4" w:uiPriority="46"/>
    <w:lsdException w:name="Unresolved Mention" w:uiPriority="99" w:semiHidden="1" w:unhideWhenUsed="1"/>
    <w:lsdException w:name="Grid Table 2 Accent 2" w:uiPriority="47"/>
    <w:lsdException w:name="Colorful List Accent 1" w:uiPriority="72"/>
    <w:lsdException w:name="Light List Accent 5" w:uiPriority="61"/>
    <w:lsdException w:name="HTML Sample" w:uiPriority="99"/>
    <w:lsdException w:name="Grid Table 6 Colorful Accent 4" w:uiPriority="51"/>
    <w:lsdException w:name="Grid Table 6 Colorful Accent 2" w:uiPriority="51"/>
    <w:lsdException w:name="Table Grid 3" w:semiHidden="1" w:unhideWhenUsed="1"/>
    <w:lsdException w:name="Light Shading Accent 6" w:uiPriority="60"/>
    <w:lsdException w:name="Table Columns 1" w:semiHidden="1" w:unhideWhenUsed="1"/>
    <w:lsdException w:name="Dark List Accent 6" w:uiPriority="70"/>
    <w:lsdException w:name="Colorful Shading Accent 6" w:uiPriority="71"/>
    <w:lsdException w:name="heading 3" w:qFormat="1"/>
    <w:lsdException w:name="List Table 4" w:uiPriority="49"/>
    <w:lsdException w:name="Grid Table 7 Colorful Accent 2" w:uiPriority="52"/>
    <w:lsdException w:name="Medium Grid 1 Accent 2" w:uiPriority="67"/>
    <w:lsdException w:name="Table 3D effects 1" w:semiHidden="1" w:unhideWhenUsed="1"/>
    <w:lsdException w:name="Medium Grid 2 Accent 4" w:uiPriority="68"/>
    <w:lsdException w:name="Table List 5" w:semiHidden="1" w:unhideWhenUsed="1"/>
    <w:lsdException w:name="Grid Table Light" w:uiPriority="40"/>
    <w:lsdException w:name="Table Subtle 1" w:semiHidden="1" w:unhideWhenUsed="1"/>
    <w:lsdException w:name="Table List 4" w:semiHidden="1" w:unhideWhenUsed="1"/>
    <w:lsdException w:name="Grid Table 4" w:uiPriority="49"/>
    <w:lsdException w:name="HTML Typewriter" w:uiPriority="99"/>
    <w:lsdException w:name="Dark List Accent 3" w:uiPriority="70"/>
    <w:lsdException w:name="List Table 3 Accent 6" w:uiPriority="48"/>
    <w:lsdException w:name="Bibliography" w:uiPriority="37" w:semiHidden="1" w:unhideWhenUsed="1"/>
    <w:lsdException w:name="List Table 1 Light Accent 5" w:uiPriority="46"/>
    <w:lsdException w:name="Table Subtle 2" w:semiHidden="1" w:unhideWhenUsed="1"/>
    <w:lsdException w:name="Grid Table 5 Dark Accent 6" w:uiPriority="50"/>
    <w:lsdException w:name="HTML Variable" w:uiPriority="99"/>
    <w:lsdException w:name="Table Simple 1" w:semiHidden="1" w:unhideWhenUsed="1"/>
    <w:lsdException w:name="Colorful List" w:uiPriority="72"/>
    <w:lsdException w:name="Medium Grid 2 Accent 6" w:uiPriority="68"/>
    <w:lsdException w:name="Medium Grid 1" w:uiPriority="67"/>
    <w:lsdException w:name="TOC Heading" w:uiPriority="39" w:semiHidden="1" w:unhideWhenUsed="1" w:qFormat="1"/>
    <w:lsdException w:name="Grid Table 1 Light Accent 1" w:uiPriority="46"/>
    <w:lsdException w:name="List Table 7 Colorful Accent 6" w:uiPriority="52"/>
    <w:lsdException w:name="Medium List 1 Accent 2" w:uiPriority="65"/>
    <w:lsdException w:name="Medium Grid 3" w:uiPriority="69"/>
    <w:lsdException w:name="Intense Quote" w:uiPriority="99"/>
    <w:lsdException w:name="Table List 7" w:semiHidden="1" w:unhideWhenUsed="1"/>
    <w:lsdException w:name="Colorful Grid" w:uiPriority="73"/>
    <w:lsdException w:name="Medium List 2 Accent 6" w:uiPriority="66"/>
    <w:lsdException w:name="Colorful Shading" w:uiPriority="71"/>
    <w:lsdException w:name="toc 2" w:uiPriority="99"/>
    <w:lsdException w:name="Medium Grid 2 Accent 1" w:uiPriority="68"/>
    <w:lsdException w:name="Grid Table 5 Dark Accent 2" w:uiPriority="50"/>
    <w:lsdException w:name="Table Columns 3" w:semiHidden="1" w:unhideWhenUsed="1"/>
    <w:lsdException w:name="Light List Accent 3" w:uiPriority="61"/>
    <w:lsdException w:name="Grid Table 3 Accent 4" w:uiPriority="48"/>
    <w:lsdException w:name="Light Grid Accent 3" w:uiPriority="62"/>
    <w:lsdException w:name="Plain Table 3" w:uiPriority="43"/>
    <w:lsdException w:name="List Table 4 Accent 4" w:uiPriority="49"/>
    <w:lsdException w:name="Medium Shading 1 Accent 5" w:uiPriority="63"/>
    <w:lsdException w:name="Medium Shading 1 Accent 4" w:uiPriority="63"/>
    <w:lsdException w:name="Medium Grid 3 Accent 1" w:uiPriority="69"/>
    <w:lsdException w:name="Default Paragraph Font" w:uiPriority="1" w:semiHidden="1" w:unhideWhenUsed="1"/>
    <w:lsdException w:name="Revision" w:uiPriority="99" w:semiHidden="1"/>
    <w:lsdException w:name="Grid Table 6 Colorful Accent 5" w:uiPriority="51"/>
    <w:lsdException w:name="toc 5" w:uiPriority="99"/>
    <w:lsdException w:name="heading 4" w:qFormat="1"/>
    <w:lsdException w:name="List Table 3 Accent 1" w:uiPriority="48"/>
    <w:lsdException w:name="List Table 5 Dark Accent 4" w:uiPriority="50"/>
    <w:lsdException w:name="Table Grid" w:qFormat="1"/>
    <w:lsdException w:name="Smart Link" w:uiPriority="99" w:semiHidden="1" w:unhideWhenUsed="1"/>
    <w:lsdException w:name="Grid Table 2" w:uiPriority="47"/>
    <w:lsdException w:name="Medium Grid 3 Accent 3" w:uiPriority="69"/>
    <w:lsdException w:name="Outline List 3" w:uiPriority="99" w:semiHidden="1" w:unhideWhenUsed="1"/>
    <w:lsdException w:name="List Table 5 Dark Accent 1" w:uiPriority="50"/>
    <w:lsdException w:name="Light Shading Accent 1" w:uiPriority="60"/>
    <w:lsdException w:name="Colorful Grid Accent 5" w:uiPriority="73"/>
    <w:lsdException w:name="Dark List" w:uiPriority="70"/>
    <w:lsdException w:name="toc 4" w:uiPriority="99"/>
    <w:lsdException w:name="List Table 1 Light Accent 6" w:uiPriority="46"/>
    <w:lsdException w:name="Hashtag" w:uiPriority="99" w:semiHidden="1" w:unhideWhenUsed="1"/>
    <w:lsdException w:name="Grid Table 1 Light Accent 2" w:uiPriority="46"/>
    <w:lsdException w:name="Light List Accent 1" w:uiPriority="61"/>
    <w:lsdException w:name="Subtle Emphasis" w:uiPriority="19" w:qFormat="1"/>
    <w:lsdException w:name="Dark List Accent 5" w:uiPriority="70"/>
    <w:lsdException w:name="Medium List 2 Accent 5" w:uiPriority="66"/>
    <w:lsdException w:name="List Table 7 Colorful Accent 2" w:uiPriority="52"/>
    <w:lsdException w:name="Colorful Shading Accent 1" w:uiPriority="71"/>
    <w:lsdException w:name="Medium List 1 Accent 4" w:uiPriority="65"/>
    <w:lsdException w:name="Dark List Accent 1" w:uiPriority="70"/>
    <w:lsdException w:name="Grid Table 1 Light Accent 6" w:uiPriority="46"/>
    <w:lsdException w:name="Colorful Grid Accent 1" w:uiPriority="73"/>
    <w:lsdException w:name="List Table 5 Dark Accent 2" w:uiPriority="50"/>
    <w:lsdException w:name="caption" w:semiHidden="1" w:unhideWhenUsed="1" w:qFormat="1"/>
    <w:lsdException w:name="Table Contemporary" w:semiHidden="1" w:unhideWhenUsed="1"/>
    <w:lsdException w:name="Plain Table 2" w:uiPriority="42"/>
    <w:lsdException w:name="Medium Grid 1 Accent 5" w:uiPriority="67"/>
    <w:lsdException w:name="Light Shading" w:uiPriority="60"/>
    <w:lsdException w:name="Grid Table 7 Colorful Accent 3" w:uiPriority="52"/>
    <w:lsdException w:name="Table 3D effects 2" w:semiHidden="1" w:unhideWhenUsed="1"/>
    <w:lsdException w:name="Grid Table 2 Accent 3" w:uiPriority="47"/>
    <w:lsdException w:name="Grid Table 3" w:uiPriority="48"/>
    <w:lsdException w:name="Medium Grid 2" w:uiPriority="68"/>
    <w:lsdException w:name="Table List 2" w:semiHidden="1" w:unhideWhenUsed="1"/>
    <w:lsdException w:name="Table List 3" w:semiHidden="1" w:unhideWhenUsed="1"/>
    <w:lsdException w:name="HTML Preformatted" w:uiPriority="99"/>
    <w:lsdException w:name="Medium List 2" w:uiPriority="66"/>
    <w:lsdException w:name="toc 7" w:uiPriority="99"/>
    <w:lsdException w:name="Grid Table 5 Dark" w:uiPriority="50"/>
    <w:lsdException w:name="List Table 6 Colorful Accent 5" w:uiPriority="51"/>
    <w:lsdException w:name="Medium Shading 1 Accent 1" w:uiPriority="63"/>
    <w:lsdException w:name="Medium Shading 1" w:uiPriority="63"/>
    <w:lsdException w:name="Light Shading Accent 2" w:uiPriority="60"/>
    <w:lsdException w:name="Subtle Reference" w:uiPriority="31" w:qFormat="1"/>
    <w:lsdException w:name="Medium Grid 2 Accent 5" w:uiPriority="68"/>
    <w:lsdException w:name="List Table 7 Colorful Accent 4" w:uiPriority="52"/>
    <w:lsdException w:name="Light Shading Accent 4" w:uiPriority="60"/>
    <w:lsdException w:name="Book Title" w:uiPriority="33" w:qFormat="1"/>
  </w:latentStyles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character" w:styleId="000016">
    <w:name w:val="Hyperlink"/>
    <w:basedOn w:val="00000b"/>
    <w:rPr>
      <w:color w:val="1E6FFF"/>
      <w:u w:val="single"/>
    </w:rPr>
  </w:style>
  <w:style w:type="numbering" w:styleId="00000d" w:default="1">
    <w:name w:val="No List"/>
    <w:uiPriority w:val="99"/>
    <w:semiHidden w:val="1"/>
    <w:unhideWhenUsed w:val="1"/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character" w:styleId="00000b" w:default="1">
    <w:name w:val="Default Paragraph Font"/>
    <w:uiPriority w:val="1"/>
    <w:semiHidden w:val="1"/>
    <w:unhideWhenUsed w:val="1"/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numbering" Target="numbering.xml" /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2026-05-16T21:31:06Z</dcterms:created>
  <dcterms:modified xsi:type="dcterms:W3CDTF">2026-05-16T21:31:06Z</dcterms:modified>
</cp:coreProperties>
</file>