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BE9C" w14:textId="77777777" w:rsidR="00AC4059" w:rsidRDefault="00A52210">
      <w:pPr>
        <w:spacing w:beforeLines="50" w:before="156" w:line="360" w:lineRule="auto"/>
        <w:jc w:val="center"/>
        <w:rPr>
          <w:rFonts w:eastAsia="黑体"/>
          <w:sz w:val="72"/>
          <w:szCs w:val="44"/>
        </w:rPr>
      </w:pPr>
      <w:r>
        <w:rPr>
          <w:rFonts w:eastAsia="黑体" w:hint="eastAsia"/>
          <w:sz w:val="72"/>
          <w:szCs w:val="44"/>
        </w:rPr>
        <w:t>《信号分析与处理</w:t>
      </w:r>
      <w:r>
        <w:rPr>
          <w:rFonts w:eastAsia="黑体" w:hint="eastAsia"/>
          <w:sz w:val="72"/>
          <w:szCs w:val="44"/>
        </w:rPr>
        <w:t>I</w:t>
      </w:r>
      <w:r>
        <w:rPr>
          <w:rFonts w:eastAsia="黑体" w:hint="eastAsia"/>
          <w:sz w:val="72"/>
          <w:szCs w:val="44"/>
        </w:rPr>
        <w:t>》</w:t>
      </w:r>
    </w:p>
    <w:p w14:paraId="7F073BB6" w14:textId="77777777" w:rsidR="00AC4059" w:rsidRDefault="00A52210">
      <w:pPr>
        <w:spacing w:beforeLines="50" w:before="156" w:line="360" w:lineRule="auto"/>
        <w:jc w:val="center"/>
        <w:rPr>
          <w:rFonts w:eastAsia="黑体"/>
          <w:sz w:val="84"/>
          <w:szCs w:val="44"/>
        </w:rPr>
      </w:pPr>
      <w:r>
        <w:rPr>
          <w:rFonts w:eastAsia="黑体" w:hint="eastAsia"/>
          <w:sz w:val="84"/>
          <w:szCs w:val="44"/>
        </w:rPr>
        <w:t>实验报告</w:t>
      </w:r>
    </w:p>
    <w:p w14:paraId="538ABB8A" w14:textId="77777777" w:rsidR="00AC4059" w:rsidRDefault="00AC4059">
      <w:pPr>
        <w:spacing w:line="400" w:lineRule="exact"/>
        <w:ind w:firstLineChars="200" w:firstLine="560"/>
        <w:jc w:val="center"/>
        <w:rPr>
          <w:rFonts w:eastAsia="黑体"/>
          <w:sz w:val="28"/>
        </w:rPr>
      </w:pPr>
    </w:p>
    <w:p w14:paraId="0C4971E1" w14:textId="76D98BAF" w:rsidR="00AC4059" w:rsidRDefault="00A5221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  <w:u w:val="single"/>
        </w:rPr>
        <w:t>202</w:t>
      </w:r>
      <w:r w:rsidR="001810E7">
        <w:rPr>
          <w:rFonts w:eastAsia="黑体" w:hint="eastAsia"/>
          <w:sz w:val="32"/>
          <w:u w:val="single"/>
        </w:rPr>
        <w:t>4</w:t>
      </w:r>
      <w:r>
        <w:rPr>
          <w:rFonts w:eastAsia="黑体" w:hint="eastAsia"/>
          <w:sz w:val="32"/>
        </w:rPr>
        <w:t>至</w:t>
      </w:r>
      <w:r>
        <w:rPr>
          <w:rFonts w:eastAsia="黑体" w:hint="eastAsia"/>
          <w:sz w:val="32"/>
          <w:u w:val="single"/>
        </w:rPr>
        <w:t>202</w:t>
      </w:r>
      <w:r w:rsidR="001810E7">
        <w:rPr>
          <w:rFonts w:eastAsia="黑体" w:hint="eastAsia"/>
          <w:sz w:val="32"/>
          <w:u w:val="single"/>
        </w:rPr>
        <w:t>5</w:t>
      </w:r>
      <w:r>
        <w:rPr>
          <w:rFonts w:eastAsia="黑体" w:hint="eastAsia"/>
          <w:sz w:val="32"/>
        </w:rPr>
        <w:t>学年，第</w:t>
      </w:r>
      <w:r>
        <w:rPr>
          <w:rFonts w:eastAsia="黑体"/>
          <w:sz w:val="32"/>
          <w:u w:val="single"/>
        </w:rPr>
        <w:t>1</w:t>
      </w:r>
      <w:r>
        <w:rPr>
          <w:rFonts w:eastAsia="黑体" w:hint="eastAsia"/>
          <w:sz w:val="32"/>
        </w:rPr>
        <w:t>学期</w:t>
      </w:r>
    </w:p>
    <w:p w14:paraId="78A288EB" w14:textId="77777777" w:rsidR="00AC4059" w:rsidRDefault="00AC4059">
      <w:pPr>
        <w:jc w:val="center"/>
        <w:rPr>
          <w:rFonts w:eastAsia="黑体"/>
          <w:sz w:val="28"/>
        </w:rPr>
      </w:pPr>
    </w:p>
    <w:p w14:paraId="0E6BAAD1" w14:textId="77777777" w:rsidR="00AC4059" w:rsidRDefault="00AC4059">
      <w:pPr>
        <w:jc w:val="center"/>
        <w:rPr>
          <w:rFonts w:eastAsia="黑体"/>
          <w:sz w:val="28"/>
        </w:rPr>
      </w:pPr>
    </w:p>
    <w:p w14:paraId="3AF64135" w14:textId="77777777" w:rsidR="00AC4059" w:rsidRDefault="00AC4059">
      <w:pPr>
        <w:jc w:val="center"/>
        <w:rPr>
          <w:rFonts w:eastAsia="黑体"/>
          <w:sz w:val="28"/>
        </w:rPr>
      </w:pPr>
    </w:p>
    <w:p w14:paraId="14305238" w14:textId="77777777" w:rsidR="00AC4059" w:rsidRDefault="00AC4059">
      <w:pPr>
        <w:jc w:val="center"/>
        <w:rPr>
          <w:rFonts w:eastAsia="黑体"/>
          <w:sz w:val="28"/>
        </w:rPr>
      </w:pPr>
    </w:p>
    <w:p w14:paraId="1CCED828" w14:textId="77777777" w:rsidR="00AC4059" w:rsidRDefault="00AC4059">
      <w:pPr>
        <w:jc w:val="center"/>
        <w:rPr>
          <w:rFonts w:eastAsia="黑体"/>
          <w:sz w:val="28"/>
        </w:rPr>
      </w:pPr>
    </w:p>
    <w:p w14:paraId="464737A5" w14:textId="77777777" w:rsidR="00AC4059" w:rsidRDefault="00AC4059">
      <w:pPr>
        <w:jc w:val="center"/>
        <w:rPr>
          <w:rFonts w:eastAsia="黑体"/>
          <w:sz w:val="28"/>
        </w:rPr>
      </w:pPr>
    </w:p>
    <w:p w14:paraId="352E88DD" w14:textId="77777777" w:rsidR="00AC4059" w:rsidRDefault="00AC4059">
      <w:pPr>
        <w:jc w:val="center"/>
        <w:rPr>
          <w:rFonts w:eastAsia="黑体"/>
          <w:sz w:val="28"/>
        </w:rPr>
      </w:pPr>
    </w:p>
    <w:p w14:paraId="55454A8B" w14:textId="0B3793E5" w:rsidR="00AC4059" w:rsidRDefault="00A52210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报告完成时间：</w:t>
      </w:r>
      <w:r w:rsidR="00460313">
        <w:rPr>
          <w:rFonts w:eastAsia="黑体" w:hint="eastAsia"/>
          <w:sz w:val="28"/>
        </w:rPr>
        <w:t>2024</w:t>
      </w:r>
      <w:r w:rsidR="004A7042" w:rsidRPr="004A7042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</w:t>
      </w:r>
      <w:r w:rsidR="00460313">
        <w:rPr>
          <w:rFonts w:eastAsia="黑体" w:hint="eastAsia"/>
          <w:sz w:val="28"/>
        </w:rPr>
        <w:t>12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</w:t>
      </w:r>
      <w:r w:rsidR="00460313">
        <w:rPr>
          <w:rFonts w:eastAsia="黑体" w:hint="eastAsia"/>
          <w:sz w:val="28"/>
        </w:rPr>
        <w:t>27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14:paraId="5E49A28B" w14:textId="77777777" w:rsidR="00AC4059" w:rsidRDefault="00AC4059">
      <w:pPr>
        <w:spacing w:line="400" w:lineRule="exact"/>
        <w:rPr>
          <w:szCs w:val="21"/>
        </w:rPr>
      </w:pPr>
    </w:p>
    <w:p w14:paraId="49ED857D" w14:textId="77777777" w:rsidR="00AC4059" w:rsidRDefault="00A52210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3826E1D4" w14:textId="77777777" w:rsidR="00AC4059" w:rsidRDefault="00A52210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实验三：应用MATLAB的滤波器设计</w:t>
      </w:r>
    </w:p>
    <w:p w14:paraId="46B25E8D" w14:textId="77777777" w:rsidR="00AC4059" w:rsidRDefault="00A52210">
      <w:pPr>
        <w:spacing w:beforeLines="50" w:before="156" w:line="400" w:lineRule="exact"/>
        <w:rPr>
          <w:b/>
        </w:rPr>
      </w:pPr>
      <w:r>
        <w:rPr>
          <w:rFonts w:hint="eastAsia"/>
          <w:b/>
        </w:rPr>
        <w:t>一、实验目的</w:t>
      </w:r>
    </w:p>
    <w:p w14:paraId="43E22D93" w14:textId="77777777" w:rsidR="00AC4059" w:rsidRDefault="00A52210">
      <w:pPr>
        <w:spacing w:line="360" w:lineRule="exact"/>
        <w:ind w:firstLineChars="200" w:firstLine="420"/>
      </w:pPr>
      <w:r>
        <w:t>1.</w:t>
      </w:r>
      <w:r>
        <w:rPr>
          <w:rFonts w:hint="eastAsia"/>
        </w:rPr>
        <w:t>加深理解滤波器相关概念，并能够进行滤波器设计；</w:t>
      </w:r>
    </w:p>
    <w:p w14:paraId="56FB3EE3" w14:textId="77777777" w:rsidR="00AC4059" w:rsidRDefault="00A52210">
      <w:pPr>
        <w:spacing w:line="360" w:lineRule="exact"/>
        <w:ind w:firstLineChars="200" w:firstLine="420"/>
      </w:pPr>
      <w:r>
        <w:t>2.</w:t>
      </w:r>
      <w:r>
        <w:rPr>
          <w:rFonts w:hint="eastAsia"/>
        </w:rPr>
        <w:t>利用</w:t>
      </w:r>
      <w:r>
        <w:t>matlab</w:t>
      </w:r>
      <w:r>
        <w:t>进行模拟滤波器的设计包括巴特沃思滤波器</w:t>
      </w:r>
      <w:r>
        <w:rPr>
          <w:rFonts w:hint="eastAsia"/>
        </w:rPr>
        <w:t>、</w:t>
      </w:r>
      <w:r>
        <w:t>切比雪夫滤波器</w:t>
      </w:r>
      <w:r>
        <w:rPr>
          <w:rFonts w:hint="eastAsia"/>
        </w:rPr>
        <w:t>，</w:t>
      </w:r>
      <w:r>
        <w:t>以及模拟滤波器的频率变换</w:t>
      </w:r>
      <w:r>
        <w:rPr>
          <w:rFonts w:hint="eastAsia"/>
        </w:rPr>
        <w:t>；</w:t>
      </w:r>
    </w:p>
    <w:p w14:paraId="7FA8662C" w14:textId="77777777" w:rsidR="00AC4059" w:rsidRDefault="00A52210">
      <w:pPr>
        <w:spacing w:line="360" w:lineRule="exact"/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进行数字滤波器设计，包括</w:t>
      </w:r>
      <w:r>
        <w:rPr>
          <w:rFonts w:hint="eastAsia"/>
        </w:rPr>
        <w:t>IIR</w:t>
      </w:r>
      <w:r>
        <w:rPr>
          <w:rFonts w:hint="eastAsia"/>
        </w:rPr>
        <w:t>和</w:t>
      </w:r>
      <w:r>
        <w:rPr>
          <w:rFonts w:hint="eastAsia"/>
        </w:rPr>
        <w:t>FIR</w:t>
      </w:r>
      <w:r>
        <w:rPr>
          <w:rFonts w:hint="eastAsia"/>
        </w:rPr>
        <w:t>数字滤波器。</w:t>
      </w:r>
    </w:p>
    <w:p w14:paraId="7A64B2C5" w14:textId="77777777" w:rsidR="00AC4059" w:rsidRDefault="00AC4059">
      <w:pPr>
        <w:spacing w:line="400" w:lineRule="exact"/>
        <w:rPr>
          <w:b/>
          <w:sz w:val="24"/>
        </w:rPr>
      </w:pPr>
    </w:p>
    <w:p w14:paraId="042B3B76" w14:textId="77777777" w:rsidR="00AC4059" w:rsidRDefault="00A52210">
      <w:pPr>
        <w:spacing w:line="400" w:lineRule="exact"/>
      </w:pPr>
      <w:r>
        <w:rPr>
          <w:rFonts w:hint="eastAsia"/>
          <w:b/>
          <w:sz w:val="22"/>
          <w:szCs w:val="22"/>
        </w:rPr>
        <w:t>二、实验</w:t>
      </w:r>
      <w:r>
        <w:rPr>
          <w:rFonts w:hint="eastAsia"/>
          <w:b/>
          <w:sz w:val="22"/>
          <w:szCs w:val="22"/>
          <w:lang w:eastAsia="zh-Hans"/>
        </w:rPr>
        <w:t>内容</w:t>
      </w:r>
    </w:p>
    <w:p w14:paraId="0994D624" w14:textId="77777777" w:rsidR="00AC4059" w:rsidRDefault="00A52210">
      <w:pPr>
        <w:spacing w:line="360" w:lineRule="auto"/>
        <w:ind w:firstLineChars="200" w:firstLine="42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eastAsia="zh-Hans"/>
        </w:rPr>
        <w:t>模拟滤波器设计</w:t>
      </w:r>
      <w:r>
        <w:rPr>
          <w:b/>
          <w:bCs/>
          <w:lang w:eastAsia="zh-Hans"/>
        </w:rPr>
        <w:t>。</w:t>
      </w:r>
    </w:p>
    <w:p w14:paraId="2DE7E65D" w14:textId="77777777" w:rsidR="00AC4059" w:rsidRDefault="00A52210">
      <w:pPr>
        <w:adjustRightInd w:val="0"/>
        <w:snapToGrid w:val="0"/>
        <w:spacing w:line="360" w:lineRule="auto"/>
        <w:ind w:leftChars="200" w:left="420"/>
        <w:rPr>
          <w:rFonts w:ascii="宋体" w:hAnsi="宋体" w:cs="宋体" w:hint="eastAsia"/>
          <w:lang w:eastAsia="zh-Hans"/>
        </w:rPr>
      </w:pPr>
      <w:r>
        <w:rPr>
          <w:rFonts w:ascii="Cambria Math" w:hAnsi="Cambria Math"/>
          <w:lang w:eastAsia="zh-Hans"/>
        </w:rPr>
        <w:t>（</w:t>
      </w:r>
      <w:r>
        <w:rPr>
          <w:rFonts w:ascii="Cambria Math" w:hAnsi="Cambria Math"/>
          <w:lang w:eastAsia="zh-Hans"/>
        </w:rPr>
        <w:t>1</w:t>
      </w:r>
      <w:r>
        <w:rPr>
          <w:rFonts w:ascii="Cambria Math" w:hAnsi="Cambria Math"/>
          <w:lang w:eastAsia="zh-Hans"/>
        </w:rPr>
        <w:t>）（</w:t>
      </w:r>
      <w:r>
        <w:rPr>
          <w:rFonts w:ascii="Cambria Math" w:hAnsi="Cambria Math" w:hint="eastAsia"/>
          <w:lang w:eastAsia="zh-Hans"/>
        </w:rPr>
        <w:t>教材</w:t>
      </w:r>
      <w:r>
        <w:rPr>
          <w:rFonts w:ascii="Cambria Math" w:hAnsi="Cambria Math" w:hint="eastAsia"/>
          <w:lang w:eastAsia="zh-Hans"/>
        </w:rPr>
        <w:t>P</w:t>
      </w:r>
      <w:r>
        <w:rPr>
          <w:rFonts w:ascii="Cambria Math" w:hAnsi="Cambria Math"/>
          <w:lang w:eastAsia="zh-Hans"/>
        </w:rPr>
        <w:t>269</w:t>
      </w:r>
      <w:r>
        <w:rPr>
          <w:rFonts w:ascii="Cambria Math" w:hAnsi="Cambria Math" w:hint="eastAsia"/>
          <w:lang w:eastAsia="zh-Hans"/>
        </w:rPr>
        <w:t>例题</w:t>
      </w:r>
      <w:r>
        <w:rPr>
          <w:rFonts w:ascii="Cambria Math" w:hAnsi="Cambria Math"/>
          <w:lang w:eastAsia="zh-Hans"/>
        </w:rPr>
        <w:t>）</w:t>
      </w:r>
      <w:bookmarkStart w:id="0" w:name="OLE_LINK1"/>
      <w:r>
        <w:rPr>
          <w:rFonts w:ascii="Cambria Math" w:hAnsi="Cambria Math" w:hint="eastAsia"/>
          <w:lang w:eastAsia="zh-Hans"/>
        </w:rPr>
        <w:t>设计一巴特沃斯低通滤波器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要求频域指标为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 w:hint="eastAsia"/>
          <w:lang w:eastAsia="zh-Hans"/>
        </w:rPr>
        <w:t>当</w:t>
      </w:r>
      <w:r>
        <w:rPr>
          <w:rFonts w:ascii="Arial" w:hAnsi="Arial" w:cs="Arial"/>
          <w:lang w:eastAsia="zh-Hans"/>
        </w:rPr>
        <w:t>ω</w:t>
      </w:r>
      <w:r>
        <w:rPr>
          <w:rFonts w:ascii="宋体" w:hAnsi="宋体" w:cs="宋体"/>
          <w:lang w:eastAsia="zh-Hans"/>
        </w:rPr>
        <w:t>1=2</w:t>
      </w:r>
      <w:r>
        <w:rPr>
          <w:rFonts w:ascii="宋体" w:hAnsi="宋体" w:cs="宋体" w:hint="eastAsia"/>
          <w:lang w:eastAsia="zh-Hans"/>
        </w:rPr>
        <w:t>rad</w:t>
      </w:r>
      <w:r>
        <w:rPr>
          <w:rFonts w:ascii="宋体" w:hAnsi="宋体" w:cs="宋体"/>
          <w:lang w:eastAsia="zh-Hans"/>
        </w:rPr>
        <w:t>/</w:t>
      </w:r>
      <w:r>
        <w:rPr>
          <w:rFonts w:ascii="宋体" w:hAnsi="宋体" w:cs="宋体" w:hint="eastAsia"/>
          <w:lang w:eastAsia="zh-Hans"/>
        </w:rPr>
        <w:t>s时</w:t>
      </w:r>
      <w:r>
        <w:rPr>
          <w:rFonts w:ascii="宋体" w:hAnsi="宋体" w:cs="宋体"/>
          <w:lang w:eastAsia="zh-Hans"/>
        </w:rPr>
        <w:t>，</w:t>
      </w:r>
      <w:r>
        <w:rPr>
          <w:rFonts w:ascii="宋体" w:hAnsi="宋体" w:cs="宋体" w:hint="eastAsia"/>
          <w:lang w:eastAsia="zh-Hans"/>
        </w:rPr>
        <w:t>其衰减不大于</w:t>
      </w:r>
      <w:r>
        <w:rPr>
          <w:rFonts w:ascii="宋体" w:hAnsi="宋体" w:cs="宋体"/>
          <w:lang w:eastAsia="zh-Hans"/>
        </w:rPr>
        <w:t>3</w:t>
      </w:r>
      <w:r>
        <w:rPr>
          <w:rFonts w:ascii="宋体" w:hAnsi="宋体" w:cs="宋体" w:hint="eastAsia"/>
          <w:lang w:eastAsia="zh-Hans"/>
        </w:rPr>
        <w:t>dB</w:t>
      </w:r>
      <w:r>
        <w:rPr>
          <w:rFonts w:ascii="宋体" w:hAnsi="宋体" w:cs="宋体"/>
          <w:lang w:eastAsia="zh-Hans"/>
        </w:rPr>
        <w:t>；</w:t>
      </w:r>
      <w:r>
        <w:rPr>
          <w:rFonts w:ascii="宋体" w:hAnsi="宋体" w:cs="宋体" w:hint="eastAsia"/>
          <w:lang w:eastAsia="zh-Hans"/>
        </w:rPr>
        <w:t>当</w:t>
      </w:r>
      <w:r>
        <w:rPr>
          <w:rFonts w:ascii="Arial" w:hAnsi="Arial" w:cs="Arial"/>
          <w:lang w:eastAsia="zh-Hans"/>
        </w:rPr>
        <w:t>ω</w:t>
      </w:r>
      <w:r>
        <w:rPr>
          <w:rFonts w:ascii="宋体" w:hAnsi="宋体" w:cs="宋体"/>
          <w:lang w:eastAsia="zh-Hans"/>
        </w:rPr>
        <w:t>2=6</w:t>
      </w:r>
      <w:r>
        <w:rPr>
          <w:rFonts w:ascii="宋体" w:hAnsi="宋体" w:cs="宋体" w:hint="eastAsia"/>
          <w:lang w:eastAsia="zh-Hans"/>
        </w:rPr>
        <w:t>rad</w:t>
      </w:r>
      <w:r>
        <w:rPr>
          <w:rFonts w:ascii="宋体" w:hAnsi="宋体" w:cs="宋体"/>
          <w:lang w:eastAsia="zh-Hans"/>
        </w:rPr>
        <w:t>/</w:t>
      </w:r>
      <w:r>
        <w:rPr>
          <w:rFonts w:ascii="宋体" w:hAnsi="宋体" w:cs="宋体" w:hint="eastAsia"/>
          <w:lang w:eastAsia="zh-Hans"/>
        </w:rPr>
        <w:t>s时</w:t>
      </w:r>
      <w:r>
        <w:rPr>
          <w:rFonts w:ascii="宋体" w:hAnsi="宋体" w:cs="宋体"/>
          <w:lang w:eastAsia="zh-Hans"/>
        </w:rPr>
        <w:t>，</w:t>
      </w:r>
      <w:r>
        <w:rPr>
          <w:rFonts w:ascii="宋体" w:hAnsi="宋体" w:cs="宋体" w:hint="eastAsia"/>
          <w:lang w:eastAsia="zh-Hans"/>
        </w:rPr>
        <w:t>其衰减不小于</w:t>
      </w:r>
      <w:r>
        <w:rPr>
          <w:rFonts w:ascii="宋体" w:hAnsi="宋体" w:cs="宋体"/>
          <w:lang w:eastAsia="zh-Hans"/>
        </w:rPr>
        <w:t>30</w:t>
      </w:r>
      <w:r>
        <w:rPr>
          <w:rFonts w:ascii="宋体" w:hAnsi="宋体" w:cs="宋体" w:hint="eastAsia"/>
          <w:lang w:eastAsia="zh-Hans"/>
        </w:rPr>
        <w:t>dB</w:t>
      </w:r>
      <w:r>
        <w:rPr>
          <w:rFonts w:ascii="宋体" w:hAnsi="宋体" w:cs="宋体"/>
          <w:lang w:eastAsia="zh-Hans"/>
        </w:rPr>
        <w:t>。（</w:t>
      </w:r>
      <w:r>
        <w:rPr>
          <w:rFonts w:ascii="宋体" w:hAnsi="宋体" w:cs="宋体" w:hint="eastAsia"/>
          <w:lang w:eastAsia="zh-Hans"/>
        </w:rPr>
        <w:t>请注意</w:t>
      </w:r>
      <w:r>
        <w:rPr>
          <w:rFonts w:ascii="宋体" w:hAnsi="宋体" w:cs="宋体"/>
          <w:lang w:eastAsia="zh-Hans"/>
        </w:rPr>
        <w:t>3</w:t>
      </w:r>
      <w:r>
        <w:rPr>
          <w:rFonts w:ascii="宋体" w:hAnsi="宋体" w:cs="宋体" w:hint="eastAsia"/>
          <w:lang w:eastAsia="zh-Hans"/>
        </w:rPr>
        <w:t>dB截止频率在matlab中是否设置了</w:t>
      </w:r>
      <w:r>
        <w:rPr>
          <w:rFonts w:ascii="宋体" w:hAnsi="宋体" w:cs="宋体"/>
          <w:lang w:eastAsia="zh-Hans"/>
        </w:rPr>
        <w:t>）</w:t>
      </w:r>
    </w:p>
    <w:p w14:paraId="347D5BF9" w14:textId="77777777" w:rsidR="00AC4059" w:rsidRDefault="00A52210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  <w:b/>
          <w:bCs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要求</w:t>
      </w:r>
      <w:r>
        <w:rPr>
          <w:rFonts w:ascii="Cambria Math" w:hAnsi="Cambria Math"/>
          <w:b/>
          <w:bCs/>
          <w:lang w:eastAsia="zh-Hans"/>
        </w:rPr>
        <w:t>：</w:t>
      </w:r>
      <w:r>
        <w:rPr>
          <w:rFonts w:ascii="Cambria Math" w:hAnsi="Cambria Math" w:hint="eastAsia"/>
          <w:b/>
          <w:bCs/>
          <w:lang w:eastAsia="zh-Hans"/>
        </w:rPr>
        <w:t>给出滤波器阶数</w:t>
      </w:r>
      <w:r>
        <w:rPr>
          <w:rFonts w:ascii="Cambria Math" w:hAnsi="Cambria Math" w:hint="eastAsia"/>
          <w:b/>
          <w:bCs/>
          <w:lang w:eastAsia="zh-Hans"/>
        </w:rPr>
        <w:t>N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滤波器传递函数</w:t>
      </w:r>
      <w:r>
        <w:rPr>
          <w:rFonts w:ascii="Cambria Math" w:hAnsi="Cambria Math"/>
          <w:b/>
          <w:bCs/>
          <w:lang w:eastAsia="zh-Hans"/>
        </w:rPr>
        <w:t>H(s)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并画出滤波器幅频特性</w:t>
      </w:r>
      <w:r>
        <w:rPr>
          <w:rFonts w:ascii="Cambria Math" w:hAnsi="Cambria Math"/>
          <w:b/>
          <w:bCs/>
          <w:lang w:eastAsia="zh-Hans"/>
        </w:rPr>
        <w:t>。</w:t>
      </w:r>
    </w:p>
    <w:bookmarkEnd w:id="0"/>
    <w:p w14:paraId="61AA6BB8" w14:textId="411990D9" w:rsidR="00ED7853" w:rsidRDefault="00ED7853">
      <w:pPr>
        <w:adjustRightInd w:val="0"/>
        <w:snapToGrid w:val="0"/>
        <w:spacing w:line="360" w:lineRule="auto"/>
        <w:ind w:leftChars="200" w:left="420"/>
        <w:rPr>
          <w:b/>
          <w:bCs/>
          <w:lang w:eastAsia="zh-Hans"/>
        </w:rPr>
      </w:pPr>
      <w:r w:rsidRPr="006D773A">
        <w:rPr>
          <w:b/>
          <w:bCs/>
          <w:lang w:eastAsia="zh-Hans"/>
        </w:rPr>
        <w:t>（提示：</w:t>
      </w:r>
      <w:r w:rsidRPr="006D773A">
        <w:rPr>
          <w:lang w:eastAsia="zh-Hans"/>
        </w:rPr>
        <w:t>主要所使用的</w:t>
      </w:r>
      <w:r w:rsidRPr="006D773A">
        <w:rPr>
          <w:lang w:eastAsia="zh-Hans"/>
        </w:rPr>
        <w:t>MATLAB</w:t>
      </w:r>
      <w:r w:rsidRPr="006D773A">
        <w:rPr>
          <w:lang w:eastAsia="zh-Hans"/>
        </w:rPr>
        <w:t>函数：</w:t>
      </w:r>
      <w:r w:rsidRPr="006D773A">
        <w:t>butter</w:t>
      </w:r>
      <w:r w:rsidRPr="006D773A">
        <w:rPr>
          <w:lang w:eastAsia="zh-Hans"/>
        </w:rPr>
        <w:t>()</w:t>
      </w:r>
      <w:r>
        <w:rPr>
          <w:rFonts w:hint="eastAsia"/>
          <w:lang w:eastAsia="zh-Hans"/>
        </w:rPr>
        <w:t>，</w:t>
      </w:r>
      <w:r w:rsidRPr="006D773A">
        <w:rPr>
          <w:lang w:eastAsia="zh-Hans"/>
        </w:rPr>
        <w:t>buttord()</w:t>
      </w:r>
      <w:r>
        <w:rPr>
          <w:rFonts w:hint="eastAsia"/>
          <w:lang w:eastAsia="zh-Hans"/>
        </w:rPr>
        <w:t>，</w:t>
      </w:r>
      <w:r w:rsidRPr="006D773A">
        <w:rPr>
          <w:lang w:eastAsia="zh-Hans"/>
        </w:rPr>
        <w:t>freqs()</w:t>
      </w:r>
      <w:r>
        <w:rPr>
          <w:rFonts w:hint="eastAsia"/>
          <w:lang w:eastAsia="zh-Hans"/>
        </w:rPr>
        <w:t>，</w:t>
      </w:r>
      <w:r w:rsidRPr="006D773A">
        <w:rPr>
          <w:lang w:eastAsia="zh-Hans"/>
        </w:rPr>
        <w:t>tf()</w:t>
      </w:r>
      <w:r w:rsidRPr="006D773A">
        <w:rPr>
          <w:lang w:eastAsia="zh-Hans"/>
        </w:rPr>
        <w:t>等</w:t>
      </w:r>
      <w:r w:rsidRPr="006D773A">
        <w:rPr>
          <w:b/>
          <w:bCs/>
          <w:lang w:eastAsia="zh-Hans"/>
        </w:rPr>
        <w:t>）</w:t>
      </w:r>
    </w:p>
    <w:p w14:paraId="78FA6A16" w14:textId="2944A606" w:rsidR="00ED7853" w:rsidRDefault="00860196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解：</w:t>
      </w:r>
    </w:p>
    <w:p w14:paraId="06CD0E2D" w14:textId="00C2D68B" w:rsidR="00860196" w:rsidRDefault="00860196" w:rsidP="00860196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4DAD467F" wp14:editId="553D4313">
            <wp:extent cx="4656959" cy="3852353"/>
            <wp:effectExtent l="0" t="0" r="0" b="0"/>
            <wp:docPr id="84924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49584" name="图片 849249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59" cy="38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CAD6" w14:textId="48B1E83A" w:rsidR="00860196" w:rsidRDefault="00860196" w:rsidP="00860196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1.</w:t>
      </w:r>
      <w:r>
        <w:rPr>
          <w:rFonts w:ascii="Cambria Math" w:hAnsi="Cambria Math" w:hint="eastAsia"/>
        </w:rPr>
        <w:t>巴特沃斯低通滤波器</w:t>
      </w:r>
    </w:p>
    <w:p w14:paraId="27B28F1D" w14:textId="1BCEB5BD" w:rsidR="00860196" w:rsidRDefault="00860196" w:rsidP="00860196">
      <w:pPr>
        <w:adjustRightInd w:val="0"/>
        <w:snapToGrid w:val="0"/>
        <w:spacing w:line="360" w:lineRule="auto"/>
        <w:ind w:leftChars="200" w:left="420" w:firstLine="42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通过代码求解的滤波器阶数为</w:t>
      </w:r>
      <w:r>
        <w:rPr>
          <w:rFonts w:ascii="Cambria Math" w:hAnsi="Cambria Math" w:hint="eastAsia"/>
        </w:rPr>
        <w:t>n=3</w:t>
      </w:r>
      <w:r>
        <w:rPr>
          <w:rFonts w:ascii="Cambria Math" w:hAnsi="Cambria Math" w:hint="eastAsia"/>
        </w:rPr>
        <w:t>，为三阶巴特沃斯低通滤波器。其响应函数为</w:t>
      </w:r>
    </w:p>
    <w:p w14:paraId="17981D24" w14:textId="19470153" w:rsidR="00860196" w:rsidRDefault="00860196" w:rsidP="00860196">
      <w:pPr>
        <w:adjustRightInd w:val="0"/>
        <w:snapToGrid w:val="0"/>
        <w:spacing w:line="360" w:lineRule="auto"/>
        <w:jc w:val="center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 wp14:anchorId="540A9EF9" wp14:editId="774D68DD">
            <wp:extent cx="2775093" cy="971600"/>
            <wp:effectExtent l="0" t="0" r="6350" b="0"/>
            <wp:docPr id="9858254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25469" name="图片 985825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F2A" w14:textId="489C7F99" w:rsidR="00860196" w:rsidRDefault="00860196" w:rsidP="00860196">
      <w:pPr>
        <w:adjustRightInd w:val="0"/>
        <w:snapToGrid w:val="0"/>
        <w:spacing w:line="360" w:lineRule="auto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2.</w:t>
      </w:r>
      <w:r>
        <w:rPr>
          <w:rFonts w:ascii="Cambria Math" w:hAnsi="Cambria Math" w:hint="eastAsia"/>
        </w:rPr>
        <w:t>巴特沃斯滤波器响应函数</w:t>
      </w:r>
    </w:p>
    <w:p w14:paraId="749AABA2" w14:textId="77777777" w:rsidR="00E402A9" w:rsidRDefault="00E402A9" w:rsidP="00E402A9">
      <w:pPr>
        <w:adjustRightInd w:val="0"/>
        <w:snapToGrid w:val="0"/>
        <w:spacing w:line="360" w:lineRule="auto"/>
        <w:ind w:left="42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在代码设计中需要注意滤波器为数字滤波器，因此在使用</w:t>
      </w:r>
      <w:r>
        <w:rPr>
          <w:rFonts w:ascii="Cambria Math" w:hAnsi="Cambria Math" w:hint="eastAsia"/>
        </w:rPr>
        <w:t>buttord</w:t>
      </w:r>
      <w:r>
        <w:rPr>
          <w:rFonts w:ascii="Cambria Math" w:hAnsi="Cambria Math" w:hint="eastAsia"/>
        </w:rPr>
        <w:t>函数时要加入“</w:t>
      </w:r>
      <w:r>
        <w:rPr>
          <w:rFonts w:ascii="Cambria Math" w:hAnsi="Cambria Math" w:hint="eastAsia"/>
        </w:rPr>
        <w:t>s</w:t>
      </w:r>
      <w:r>
        <w:rPr>
          <w:rFonts w:ascii="Cambria Math" w:hAnsi="Cambria Math" w:hint="eastAsia"/>
        </w:rPr>
        <w:t>”</w:t>
      </w:r>
    </w:p>
    <w:p w14:paraId="14856031" w14:textId="0ED74C66" w:rsidR="00860196" w:rsidRDefault="00E402A9" w:rsidP="00E402A9">
      <w:pPr>
        <w:adjustRightInd w:val="0"/>
        <w:snapToGrid w:val="0"/>
        <w:spacing w:line="360" w:lineRule="auto"/>
        <w:ind w:left="42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数字滤波器的符号。使用</w:t>
      </w:r>
      <w:r>
        <w:rPr>
          <w:rFonts w:ascii="Cambria Math" w:hAnsi="Cambria Math" w:hint="eastAsia"/>
        </w:rPr>
        <w:t>butter</w:t>
      </w:r>
      <w:r>
        <w:rPr>
          <w:rFonts w:ascii="Cambria Math" w:hAnsi="Cambria Math" w:hint="eastAsia"/>
        </w:rPr>
        <w:t>函数和</w:t>
      </w:r>
      <w:r>
        <w:rPr>
          <w:rFonts w:ascii="Cambria Math" w:hAnsi="Cambria Math" w:hint="eastAsia"/>
        </w:rPr>
        <w:t>freqs</w:t>
      </w:r>
      <w:r>
        <w:rPr>
          <w:rFonts w:ascii="Cambria Math" w:hAnsi="Cambria Math" w:hint="eastAsia"/>
        </w:rPr>
        <w:t>函数求解出滤波器的响应函数。</w:t>
      </w:r>
    </w:p>
    <w:p w14:paraId="13D816F9" w14:textId="77777777" w:rsidR="00ED7853" w:rsidRDefault="00ED7853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  <w:lang w:eastAsia="zh-Hans"/>
        </w:rPr>
      </w:pPr>
    </w:p>
    <w:p w14:paraId="483E1F4C" w14:textId="30B54890" w:rsidR="00AC4059" w:rsidRDefault="00A52210">
      <w:pPr>
        <w:numPr>
          <w:ilvl w:val="0"/>
          <w:numId w:val="1"/>
        </w:numPr>
        <w:adjustRightInd w:val="0"/>
        <w:snapToGrid w:val="0"/>
        <w:spacing w:line="360" w:lineRule="auto"/>
        <w:ind w:leftChars="200" w:left="420"/>
        <w:rPr>
          <w:rFonts w:ascii="Cambria Math" w:hAnsi="Cambria Math"/>
          <w:b/>
          <w:bCs/>
          <w:lang w:eastAsia="zh-Hans"/>
        </w:rPr>
      </w:pPr>
      <w:r>
        <w:rPr>
          <w:rFonts w:ascii="Cambria Math" w:hAnsi="Cambria Math" w:hint="eastAsia"/>
          <w:lang w:eastAsia="zh-Hans"/>
        </w:rPr>
        <w:t>设计</w:t>
      </w:r>
      <w:r w:rsidR="00381C94">
        <w:rPr>
          <w:rFonts w:ascii="Cambria Math" w:hAnsi="Cambria Math" w:hint="eastAsia"/>
        </w:rPr>
        <w:t>I</w:t>
      </w:r>
      <w:r w:rsidR="00381C94">
        <w:rPr>
          <w:rFonts w:ascii="Cambria Math" w:hAnsi="Cambria Math" w:hint="eastAsia"/>
        </w:rPr>
        <w:t>型</w:t>
      </w:r>
      <w:r>
        <w:rPr>
          <w:rFonts w:ascii="Cambria Math" w:hAnsi="Cambria Math" w:hint="eastAsia"/>
          <w:lang w:eastAsia="zh-Hans"/>
        </w:rPr>
        <w:t>切比雪夫低通滤波器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频域指标</w:t>
      </w:r>
      <w:r>
        <w:rPr>
          <w:rFonts w:ascii="Cambria Math" w:hAnsi="Cambria Math" w:hint="eastAsia"/>
          <w:b/>
          <w:bCs/>
          <w:lang w:eastAsia="zh-Hans"/>
        </w:rPr>
        <w:t>与前面相同</w:t>
      </w:r>
      <w:r>
        <w:rPr>
          <w:rFonts w:ascii="Cambria Math" w:hAnsi="Cambria Math"/>
          <w:b/>
          <w:bCs/>
          <w:lang w:eastAsia="zh-Hans"/>
        </w:rPr>
        <w:t>。</w:t>
      </w:r>
    </w:p>
    <w:p w14:paraId="12437729" w14:textId="77777777" w:rsidR="00AC4059" w:rsidRDefault="00A52210">
      <w:p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b/>
          <w:bCs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要求</w:t>
      </w:r>
      <w:r>
        <w:rPr>
          <w:rFonts w:ascii="Cambria Math" w:hAnsi="Cambria Math"/>
          <w:b/>
          <w:bCs/>
          <w:lang w:eastAsia="zh-Hans"/>
        </w:rPr>
        <w:t>：</w:t>
      </w:r>
      <w:r>
        <w:rPr>
          <w:rFonts w:ascii="Cambria Math" w:hAnsi="Cambria Math" w:hint="eastAsia"/>
          <w:b/>
          <w:bCs/>
          <w:lang w:eastAsia="zh-Hans"/>
        </w:rPr>
        <w:t>给出滤波器阶数</w:t>
      </w:r>
      <w:r>
        <w:rPr>
          <w:rFonts w:ascii="Cambria Math" w:hAnsi="Cambria Math" w:hint="eastAsia"/>
          <w:b/>
          <w:bCs/>
          <w:lang w:eastAsia="zh-Hans"/>
        </w:rPr>
        <w:t>N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滤波器传递函数</w:t>
      </w:r>
      <w:r>
        <w:rPr>
          <w:rFonts w:ascii="Cambria Math" w:hAnsi="Cambria Math"/>
          <w:b/>
          <w:bCs/>
          <w:lang w:eastAsia="zh-Hans"/>
        </w:rPr>
        <w:t>H(s)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并画出滤波器幅频特性</w:t>
      </w:r>
      <w:r>
        <w:rPr>
          <w:rFonts w:ascii="Cambria Math" w:hAnsi="Cambria Math"/>
          <w:b/>
          <w:bCs/>
          <w:lang w:eastAsia="zh-Hans"/>
        </w:rPr>
        <w:t>。</w:t>
      </w:r>
    </w:p>
    <w:p w14:paraId="7B28C37A" w14:textId="77777777" w:rsidR="002648C0" w:rsidRPr="00ED7853" w:rsidRDefault="002648C0" w:rsidP="002648C0">
      <w:pPr>
        <w:adjustRightInd w:val="0"/>
        <w:snapToGrid w:val="0"/>
        <w:spacing w:line="360" w:lineRule="auto"/>
        <w:ind w:leftChars="200" w:left="420"/>
        <w:rPr>
          <w:b/>
          <w:bCs/>
          <w:lang w:eastAsia="zh-Hans"/>
        </w:rPr>
      </w:pPr>
      <w:r w:rsidRPr="00ED7853">
        <w:rPr>
          <w:b/>
          <w:bCs/>
          <w:lang w:eastAsia="zh-Hans"/>
        </w:rPr>
        <w:t>（提示：</w:t>
      </w:r>
      <w:r w:rsidRPr="00ED7853">
        <w:rPr>
          <w:lang w:eastAsia="zh-Hans"/>
        </w:rPr>
        <w:t>主要所使用的</w:t>
      </w:r>
      <w:r w:rsidRPr="00ED7853">
        <w:rPr>
          <w:lang w:eastAsia="zh-Hans"/>
        </w:rPr>
        <w:t>MATLAB</w:t>
      </w:r>
      <w:r w:rsidRPr="00ED7853">
        <w:rPr>
          <w:lang w:eastAsia="zh-Hans"/>
        </w:rPr>
        <w:t>函数：</w:t>
      </w:r>
      <w:r w:rsidRPr="006D773A">
        <w:rPr>
          <w:lang w:eastAsia="zh-Hans"/>
        </w:rPr>
        <w:t>cheb1ord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che</w:t>
      </w:r>
      <w:r>
        <w:t>by1()</w:t>
      </w:r>
      <w:r>
        <w:rPr>
          <w:rFonts w:hint="eastAsia"/>
        </w:rPr>
        <w:t>，</w:t>
      </w:r>
      <w:r w:rsidRPr="00ED7853">
        <w:rPr>
          <w:lang w:eastAsia="zh-Hans"/>
        </w:rPr>
        <w:t>zp2tf()</w:t>
      </w:r>
      <w:r>
        <w:rPr>
          <w:rFonts w:hint="eastAsia"/>
          <w:lang w:eastAsia="zh-Hans"/>
        </w:rPr>
        <w:t>，</w:t>
      </w:r>
      <w:r w:rsidRPr="00ED7853">
        <w:rPr>
          <w:lang w:eastAsia="zh-Hans"/>
        </w:rPr>
        <w:t>freqs()</w:t>
      </w:r>
      <w:r>
        <w:rPr>
          <w:rFonts w:hint="eastAsia"/>
          <w:lang w:eastAsia="zh-Hans"/>
        </w:rPr>
        <w:t>，</w:t>
      </w:r>
      <w:r w:rsidRPr="00ED7853">
        <w:rPr>
          <w:lang w:eastAsia="zh-Hans"/>
        </w:rPr>
        <w:t>tf()</w:t>
      </w:r>
      <w:r>
        <w:rPr>
          <w:rFonts w:hint="eastAsia"/>
          <w:lang w:eastAsia="zh-Hans"/>
        </w:rPr>
        <w:t>等</w:t>
      </w:r>
      <w:r w:rsidRPr="00ED7853">
        <w:rPr>
          <w:b/>
          <w:bCs/>
          <w:lang w:eastAsia="zh-Hans"/>
        </w:rPr>
        <w:t>）</w:t>
      </w:r>
    </w:p>
    <w:p w14:paraId="0DFE0158" w14:textId="23695E96" w:rsidR="00ED7853" w:rsidRDefault="00E402A9">
      <w:pPr>
        <w:adjustRightInd w:val="0"/>
        <w:snapToGrid w:val="0"/>
        <w:spacing w:line="360" w:lineRule="auto"/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解：</w:t>
      </w:r>
    </w:p>
    <w:p w14:paraId="7D1B4683" w14:textId="65D586FA" w:rsidR="00DF5B0A" w:rsidRDefault="00DF5B0A" w:rsidP="00DF5B0A">
      <w:pPr>
        <w:adjustRightInd w:val="0"/>
        <w:snapToGrid w:val="0"/>
        <w:spacing w:line="360" w:lineRule="auto"/>
        <w:ind w:firstLineChars="20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4BA80447" wp14:editId="580FBC1B">
            <wp:extent cx="4656959" cy="3840162"/>
            <wp:effectExtent l="0" t="0" r="0" b="8255"/>
            <wp:docPr id="438209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09198" name="图片 438209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59" cy="3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6D71" w14:textId="523149D9" w:rsidR="00DF5B0A" w:rsidRDefault="00DF5B0A" w:rsidP="00DF5B0A">
      <w:pPr>
        <w:adjustRightInd w:val="0"/>
        <w:snapToGrid w:val="0"/>
        <w:spacing w:line="360" w:lineRule="auto"/>
        <w:ind w:firstLineChars="20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3.</w:t>
      </w:r>
      <w:r>
        <w:rPr>
          <w:rFonts w:ascii="Cambria Math" w:hAnsi="Cambria Math" w:hint="eastAsia"/>
        </w:rPr>
        <w:t>切比雪夫滤波器幅频特性</w:t>
      </w:r>
    </w:p>
    <w:p w14:paraId="221B8943" w14:textId="57A7617E" w:rsidR="00E402A9" w:rsidRDefault="00E402A9">
      <w:pPr>
        <w:adjustRightInd w:val="0"/>
        <w:snapToGrid w:val="0"/>
        <w:spacing w:line="360" w:lineRule="auto"/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通过代码求解得切比雪夫低通滤波器的阶数为</w:t>
      </w:r>
      <w:r>
        <w:rPr>
          <w:rFonts w:ascii="Cambria Math" w:hAnsi="Cambria Math" w:hint="eastAsia"/>
        </w:rPr>
        <w:t>n=3</w:t>
      </w:r>
      <w:r>
        <w:rPr>
          <w:rFonts w:ascii="Cambria Math" w:hAnsi="Cambria Math" w:hint="eastAsia"/>
        </w:rPr>
        <w:t>，其响应函数为：</w:t>
      </w:r>
    </w:p>
    <w:p w14:paraId="183E79E5" w14:textId="64A80D21" w:rsidR="00DF5B0A" w:rsidRDefault="00DF5B0A" w:rsidP="00DF5B0A">
      <w:pPr>
        <w:adjustRightInd w:val="0"/>
        <w:snapToGrid w:val="0"/>
        <w:spacing w:line="360" w:lineRule="auto"/>
        <w:ind w:firstLineChars="200" w:firstLine="4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1E0C8E7F" wp14:editId="4861DDE6">
            <wp:extent cx="3016405" cy="1041454"/>
            <wp:effectExtent l="0" t="0" r="0" b="6350"/>
            <wp:docPr id="9020895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9539" name="图片 9020895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3412" w14:textId="6D974035" w:rsidR="00DF5B0A" w:rsidRDefault="00DF5B0A" w:rsidP="00DF5B0A">
      <w:pPr>
        <w:adjustRightInd w:val="0"/>
        <w:snapToGrid w:val="0"/>
        <w:spacing w:line="360" w:lineRule="auto"/>
        <w:ind w:firstLineChars="20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4.</w:t>
      </w:r>
      <w:r>
        <w:rPr>
          <w:rFonts w:ascii="Cambria Math" w:hAnsi="Cambria Math" w:hint="eastAsia"/>
        </w:rPr>
        <w:t>切比雪夫滤波器响应函数</w:t>
      </w:r>
    </w:p>
    <w:p w14:paraId="029B8659" w14:textId="47EADD74" w:rsidR="00E402A9" w:rsidRPr="00E402A9" w:rsidRDefault="00E402A9">
      <w:pPr>
        <w:adjustRightInd w:val="0"/>
        <w:snapToGrid w:val="0"/>
        <w:spacing w:line="360" w:lineRule="auto"/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在代码中主要用到了切比雪夫</w:t>
      </w:r>
      <w:r>
        <w:rPr>
          <w:rFonts w:ascii="Cambria Math" w:hAnsi="Cambria Math" w:hint="eastAsia"/>
        </w:rPr>
        <w:t>I</w:t>
      </w:r>
      <w:r>
        <w:rPr>
          <w:rFonts w:ascii="Cambria Math" w:hAnsi="Cambria Math" w:hint="eastAsia"/>
        </w:rPr>
        <w:t>型滤波器的函数，采用数字滤波器的形式进行求解计算。</w:t>
      </w:r>
    </w:p>
    <w:p w14:paraId="10852302" w14:textId="77777777" w:rsidR="00ED7853" w:rsidRDefault="00ED7853">
      <w:p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b/>
          <w:bCs/>
          <w:lang w:eastAsia="zh-Hans"/>
        </w:rPr>
      </w:pPr>
    </w:p>
    <w:p w14:paraId="413F1D7C" w14:textId="77777777" w:rsidR="00AC4059" w:rsidRDefault="00AC4059">
      <w:p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b/>
          <w:bCs/>
          <w:lang w:eastAsia="zh-Hans"/>
        </w:rPr>
      </w:pPr>
    </w:p>
    <w:p w14:paraId="2D5B03BA" w14:textId="77777777" w:rsidR="00AC4059" w:rsidRDefault="00A52210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IIR</w:t>
      </w:r>
      <w:r>
        <w:rPr>
          <w:rFonts w:ascii="Cambria Math" w:hAnsi="Cambria Math" w:hint="eastAsia"/>
          <w:b/>
          <w:bCs/>
          <w:lang w:eastAsia="zh-Hans"/>
        </w:rPr>
        <w:t>数字滤波器设计</w:t>
      </w:r>
      <w:r>
        <w:rPr>
          <w:rFonts w:ascii="Cambria Math" w:hAnsi="Cambria Math"/>
          <w:b/>
          <w:bCs/>
          <w:lang w:eastAsia="zh-Hans"/>
        </w:rPr>
        <w:t>。</w:t>
      </w:r>
    </w:p>
    <w:p w14:paraId="17AABCB5" w14:textId="226251E6" w:rsidR="00AC4059" w:rsidRDefault="00A52210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/>
          <w:szCs w:val="21"/>
          <w:lang w:eastAsia="zh-Hans"/>
        </w:rPr>
        <w:t>（</w:t>
      </w:r>
      <w:r>
        <w:rPr>
          <w:rFonts w:ascii="Cambria Math" w:hAnsi="Cambria Math" w:hint="eastAsia"/>
          <w:szCs w:val="21"/>
          <w:lang w:eastAsia="zh-Hans"/>
        </w:rPr>
        <w:t>教材</w:t>
      </w:r>
      <w:r>
        <w:rPr>
          <w:rFonts w:ascii="Cambria Math" w:hAnsi="Cambria Math" w:hint="eastAsia"/>
          <w:szCs w:val="21"/>
          <w:lang w:eastAsia="zh-Hans"/>
        </w:rPr>
        <w:t>P</w:t>
      </w:r>
      <w:r>
        <w:rPr>
          <w:rFonts w:ascii="Cambria Math" w:hAnsi="Cambria Math"/>
          <w:szCs w:val="21"/>
          <w:lang w:eastAsia="zh-Hans"/>
        </w:rPr>
        <w:t>288</w:t>
      </w:r>
      <w:r>
        <w:rPr>
          <w:rFonts w:ascii="Cambria Math" w:hAnsi="Cambria Math" w:hint="eastAsia"/>
          <w:szCs w:val="21"/>
          <w:lang w:eastAsia="zh-Hans"/>
        </w:rPr>
        <w:t>例题</w:t>
      </w:r>
      <w:r>
        <w:rPr>
          <w:rFonts w:ascii="Cambria Math" w:hAnsi="Cambria Math"/>
          <w:szCs w:val="21"/>
          <w:lang w:eastAsia="zh-Hans"/>
        </w:rPr>
        <w:t>4-11</w:t>
      </w:r>
      <w:r>
        <w:rPr>
          <w:rFonts w:ascii="Cambria Math" w:hAnsi="Cambria Math"/>
          <w:szCs w:val="21"/>
          <w:lang w:eastAsia="zh-Hans"/>
        </w:rPr>
        <w:t>）</w:t>
      </w:r>
      <w:r>
        <w:rPr>
          <w:rFonts w:ascii="Cambria Math" w:hAnsi="Cambria Math" w:hint="eastAsia"/>
          <w:szCs w:val="21"/>
          <w:lang w:eastAsia="zh-Hans"/>
        </w:rPr>
        <w:t>设计一</w:t>
      </w:r>
      <w:r>
        <w:rPr>
          <w:rFonts w:ascii="Cambria Math" w:hAnsi="Cambria Math"/>
          <w:szCs w:val="21"/>
          <w:lang w:eastAsia="zh-Hans"/>
        </w:rPr>
        <w:t>巴特沃斯低通数字滤波器，要求如下：（</w:t>
      </w:r>
      <w:r>
        <w:rPr>
          <w:rFonts w:ascii="Cambria Math" w:hAnsi="Cambria Math"/>
          <w:szCs w:val="21"/>
          <w:lang w:eastAsia="zh-Hans"/>
        </w:rPr>
        <w:t>1</w:t>
      </w:r>
      <w:r>
        <w:rPr>
          <w:rFonts w:ascii="Cambria Math" w:hAnsi="Cambria Math"/>
          <w:szCs w:val="21"/>
          <w:lang w:eastAsia="zh-Hans"/>
        </w:rPr>
        <w:t>）</w:t>
      </w:r>
      <w:r>
        <w:rPr>
          <w:rFonts w:ascii="Cambria Math" w:hAnsi="Cambria Math"/>
          <w:szCs w:val="21"/>
          <w:lang w:eastAsia="zh-Hans"/>
        </w:rPr>
        <w:t>Ωp=0.5π rad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衰减</w:t>
      </w:r>
      <w:r>
        <w:rPr>
          <w:rFonts w:ascii="Cambria Math" w:hAnsi="Cambria Math"/>
          <w:szCs w:val="21"/>
          <w:lang w:eastAsia="zh-Hans"/>
        </w:rPr>
        <w:t>不大于</w:t>
      </w:r>
      <w:r>
        <w:rPr>
          <w:rFonts w:ascii="Cambria Math" w:hAnsi="Cambria Math"/>
          <w:szCs w:val="21"/>
          <w:lang w:eastAsia="zh-Hans"/>
        </w:rPr>
        <w:t>3dB</w:t>
      </w:r>
      <w:r>
        <w:rPr>
          <w:rFonts w:ascii="Cambria Math" w:hAnsi="Cambria Math"/>
          <w:szCs w:val="21"/>
          <w:lang w:eastAsia="zh-Hans"/>
        </w:rPr>
        <w:t>；</w:t>
      </w:r>
      <w:r>
        <w:rPr>
          <w:rFonts w:ascii="Cambria Math" w:hAnsi="Cambria Math"/>
          <w:szCs w:val="21"/>
          <w:lang w:eastAsia="zh-Hans"/>
        </w:rPr>
        <w:t>Ωs=0.75π rad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衰减</w:t>
      </w:r>
      <w:r>
        <w:rPr>
          <w:rFonts w:ascii="Cambria Math" w:hAnsi="Cambria Math"/>
          <w:szCs w:val="21"/>
          <w:lang w:eastAsia="zh-Hans"/>
        </w:rPr>
        <w:t>不小于</w:t>
      </w:r>
      <w:r>
        <w:rPr>
          <w:rFonts w:ascii="Cambria Math" w:hAnsi="Cambria Math"/>
          <w:szCs w:val="21"/>
          <w:lang w:eastAsia="zh-Hans"/>
        </w:rPr>
        <w:t>15dB</w:t>
      </w:r>
      <w:r>
        <w:rPr>
          <w:rFonts w:ascii="Cambria Math" w:hAnsi="Cambria Math"/>
          <w:szCs w:val="21"/>
          <w:lang w:eastAsia="zh-Hans"/>
        </w:rPr>
        <w:t>。（</w:t>
      </w:r>
      <w:r>
        <w:rPr>
          <w:rFonts w:ascii="Cambria Math" w:hAnsi="Cambria Math"/>
          <w:szCs w:val="21"/>
          <w:lang w:eastAsia="zh-Hans"/>
        </w:rPr>
        <w:t>2</w:t>
      </w:r>
      <w:r>
        <w:rPr>
          <w:rFonts w:ascii="Cambria Math" w:hAnsi="Cambria Math"/>
          <w:szCs w:val="21"/>
          <w:lang w:eastAsia="zh-Hans"/>
        </w:rPr>
        <w:t>）采样周期</w:t>
      </w:r>
      <w:r>
        <w:rPr>
          <w:rFonts w:ascii="Cambria Math" w:hAnsi="Cambria Math"/>
          <w:szCs w:val="21"/>
          <w:lang w:eastAsia="zh-Hans"/>
        </w:rPr>
        <w:t>T=1s</w:t>
      </w:r>
      <w:r>
        <w:rPr>
          <w:rFonts w:ascii="Cambria Math" w:hAnsi="Cambria Math"/>
          <w:szCs w:val="21"/>
          <w:lang w:eastAsia="zh-Hans"/>
        </w:rPr>
        <w:t>。</w:t>
      </w:r>
      <w:r>
        <w:rPr>
          <w:rFonts w:ascii="Cambria Math" w:hAnsi="Cambria Math" w:hint="eastAsia"/>
          <w:szCs w:val="21"/>
          <w:lang w:eastAsia="zh-Hans"/>
        </w:rPr>
        <w:t>（可参考</w:t>
      </w:r>
      <w:r>
        <w:rPr>
          <w:rFonts w:ascii="Cambria Math" w:hAnsi="Cambria Math" w:hint="eastAsia"/>
          <w:szCs w:val="21"/>
        </w:rPr>
        <w:t>3</w:t>
      </w:r>
      <w:r>
        <w:rPr>
          <w:rFonts w:ascii="Cambria Math" w:hAnsi="Cambria Math"/>
          <w:szCs w:val="21"/>
        </w:rPr>
        <w:t>12</w:t>
      </w:r>
      <w:r>
        <w:rPr>
          <w:rFonts w:ascii="Cambria Math" w:hAnsi="Cambria Math" w:hint="eastAsia"/>
          <w:szCs w:val="21"/>
        </w:rPr>
        <w:t>页例</w:t>
      </w:r>
      <w:r>
        <w:rPr>
          <w:rFonts w:ascii="Cambria Math" w:hAnsi="Cambria Math" w:hint="eastAsia"/>
          <w:szCs w:val="21"/>
        </w:rPr>
        <w:t>4</w:t>
      </w:r>
      <w:r>
        <w:rPr>
          <w:rFonts w:ascii="Cambria Math" w:hAnsi="Cambria Math"/>
          <w:szCs w:val="21"/>
        </w:rPr>
        <w:t>-25</w:t>
      </w:r>
      <w:r>
        <w:rPr>
          <w:rFonts w:ascii="Cambria Math" w:hAnsi="Cambria Math" w:hint="eastAsia"/>
          <w:szCs w:val="21"/>
          <w:lang w:eastAsia="zh-Hans"/>
        </w:rPr>
        <w:t>）</w:t>
      </w:r>
    </w:p>
    <w:p w14:paraId="0C161FD5" w14:textId="77777777" w:rsidR="00AC4059" w:rsidRDefault="00A52210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  <w:b/>
          <w:bCs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要求</w:t>
      </w:r>
      <w:r>
        <w:rPr>
          <w:rFonts w:ascii="Cambria Math" w:hAnsi="Cambria Math"/>
          <w:b/>
          <w:bCs/>
          <w:lang w:eastAsia="zh-Hans"/>
        </w:rPr>
        <w:t>：</w:t>
      </w:r>
      <w:r>
        <w:rPr>
          <w:rFonts w:ascii="Cambria Math" w:hAnsi="Cambria Math" w:hint="eastAsia"/>
          <w:b/>
          <w:bCs/>
          <w:lang w:eastAsia="zh-Hans"/>
        </w:rPr>
        <w:t>给出滤波器阶数</w:t>
      </w:r>
      <w:r>
        <w:rPr>
          <w:rFonts w:ascii="Cambria Math" w:hAnsi="Cambria Math" w:hint="eastAsia"/>
          <w:b/>
          <w:bCs/>
          <w:lang w:eastAsia="zh-Hans"/>
        </w:rPr>
        <w:t>N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数字滤波器系统函数</w:t>
      </w:r>
      <w:r>
        <w:rPr>
          <w:rFonts w:ascii="Cambria Math" w:hAnsi="Cambria Math"/>
          <w:b/>
          <w:bCs/>
          <w:lang w:eastAsia="zh-Hans"/>
        </w:rPr>
        <w:t>H(</w:t>
      </w:r>
      <w:r>
        <w:rPr>
          <w:rFonts w:ascii="Cambria Math" w:hAnsi="Cambria Math" w:hint="eastAsia"/>
          <w:b/>
          <w:bCs/>
          <w:lang w:eastAsia="zh-Hans"/>
        </w:rPr>
        <w:t>z</w:t>
      </w:r>
      <w:r>
        <w:rPr>
          <w:rFonts w:ascii="Cambria Math" w:hAnsi="Cambria Math"/>
          <w:b/>
          <w:bCs/>
          <w:lang w:eastAsia="zh-Hans"/>
        </w:rPr>
        <w:t>)</w:t>
      </w:r>
      <w:r>
        <w:rPr>
          <w:rFonts w:ascii="Cambria Math" w:hAnsi="Cambria Math"/>
          <w:b/>
          <w:bCs/>
          <w:lang w:eastAsia="zh-Hans"/>
        </w:rPr>
        <w:t>；</w:t>
      </w:r>
      <w:r>
        <w:rPr>
          <w:rFonts w:ascii="Cambria Math" w:hAnsi="Cambria Math" w:hint="eastAsia"/>
          <w:b/>
          <w:bCs/>
          <w:lang w:eastAsia="zh-Hans"/>
        </w:rPr>
        <w:t>并画出滤波器幅频特性</w:t>
      </w:r>
      <w:r>
        <w:rPr>
          <w:rFonts w:ascii="Cambria Math" w:hAnsi="Cambria Math"/>
          <w:b/>
          <w:bCs/>
          <w:lang w:eastAsia="zh-Hans"/>
        </w:rPr>
        <w:t>。</w:t>
      </w:r>
    </w:p>
    <w:p w14:paraId="47CFEB12" w14:textId="4601B3CC" w:rsidR="00AC4059" w:rsidRDefault="00E402A9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解：</w:t>
      </w:r>
    </w:p>
    <w:p w14:paraId="2F0B4055" w14:textId="25033908" w:rsidR="00E402A9" w:rsidRDefault="00DF5B0A" w:rsidP="00DF5B0A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07AFB430" wp14:editId="1B7187A2">
            <wp:extent cx="4589908" cy="3852353"/>
            <wp:effectExtent l="0" t="0" r="1270" b="0"/>
            <wp:docPr id="1461469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69280" name="图片 14614692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08" cy="38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28A3" w14:textId="35C225AC" w:rsidR="00DF5B0A" w:rsidRDefault="00DF5B0A" w:rsidP="00DF5B0A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5.IIR</w:t>
      </w:r>
      <w:r>
        <w:rPr>
          <w:rFonts w:ascii="Cambria Math" w:hAnsi="Cambria Math" w:hint="eastAsia"/>
        </w:rPr>
        <w:t>数字滤波器幅频特性</w:t>
      </w:r>
    </w:p>
    <w:p w14:paraId="77F14CCE" w14:textId="491A4722" w:rsidR="00E402A9" w:rsidRDefault="00E402A9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通过代码求解得</w:t>
      </w:r>
      <w:r>
        <w:rPr>
          <w:rFonts w:ascii="Cambria Math" w:hAnsi="Cambria Math" w:hint="eastAsia"/>
        </w:rPr>
        <w:t>IIR</w:t>
      </w:r>
      <w:r>
        <w:rPr>
          <w:rFonts w:ascii="Cambria Math" w:hAnsi="Cambria Math" w:hint="eastAsia"/>
        </w:rPr>
        <w:t>数字滤波器的阶数为</w:t>
      </w:r>
      <w:r>
        <w:rPr>
          <w:rFonts w:ascii="Cambria Math" w:hAnsi="Cambria Math" w:hint="eastAsia"/>
        </w:rPr>
        <w:t>n=2</w:t>
      </w:r>
      <w:r>
        <w:rPr>
          <w:rFonts w:ascii="Cambria Math" w:hAnsi="Cambria Math" w:hint="eastAsia"/>
        </w:rPr>
        <w:t>；其系统函数为：</w:t>
      </w:r>
    </w:p>
    <w:p w14:paraId="5D1F2EAA" w14:textId="1212E4A2" w:rsidR="00E402A9" w:rsidRDefault="00DF5B0A" w:rsidP="00DF5B0A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9D9DC69" wp14:editId="5F8D546B">
            <wp:extent cx="2921150" cy="933498"/>
            <wp:effectExtent l="0" t="0" r="0" b="0"/>
            <wp:docPr id="1249217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7298" name="图片 1249217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A6E" w14:textId="3C1F76EA" w:rsidR="00DF5B0A" w:rsidRDefault="00DF5B0A" w:rsidP="00DF5B0A">
      <w:pPr>
        <w:adjustRightInd w:val="0"/>
        <w:snapToGrid w:val="0"/>
        <w:spacing w:line="360" w:lineRule="auto"/>
        <w:ind w:leftChars="200" w:left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6.IIR</w:t>
      </w:r>
      <w:r>
        <w:rPr>
          <w:rFonts w:ascii="Cambria Math" w:hAnsi="Cambria Math" w:hint="eastAsia"/>
        </w:rPr>
        <w:t>响应函数</w:t>
      </w:r>
    </w:p>
    <w:p w14:paraId="7F8D1442" w14:textId="213884A3" w:rsidR="00E402A9" w:rsidRPr="00E402A9" w:rsidRDefault="00E402A9">
      <w:pPr>
        <w:adjustRightInd w:val="0"/>
        <w:snapToGrid w:val="0"/>
        <w:spacing w:line="360" w:lineRule="auto"/>
        <w:ind w:leftChars="200" w:left="420"/>
        <w:rPr>
          <w:rFonts w:ascii="Cambria Math" w:hAnsi="Cambria Math"/>
        </w:rPr>
      </w:pPr>
      <w:r>
        <w:rPr>
          <w:rFonts w:ascii="Cambria Math" w:hAnsi="Cambria Math" w:hint="eastAsia"/>
        </w:rPr>
        <w:t>在归一化频率时，需要考虑到奈奎斯特定理，将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π的频率归一化到π，因此需要用π来进行归一化。</w:t>
      </w:r>
    </w:p>
    <w:p w14:paraId="0E79F054" w14:textId="77777777" w:rsidR="00AC4059" w:rsidRDefault="00A52210">
      <w:pPr>
        <w:numPr>
          <w:ilvl w:val="0"/>
          <w:numId w:val="2"/>
        </w:numPr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hint="eastAsia"/>
          <w:b/>
          <w:bCs/>
          <w:lang w:eastAsia="zh-Hans"/>
        </w:rPr>
        <w:t>FIR</w:t>
      </w:r>
      <w:r>
        <w:rPr>
          <w:rFonts w:hint="eastAsia"/>
          <w:b/>
          <w:bCs/>
          <w:lang w:eastAsia="zh-Hans"/>
        </w:rPr>
        <w:t>数字滤波器设计</w:t>
      </w:r>
      <w:r>
        <w:rPr>
          <w:b/>
          <w:bCs/>
          <w:lang w:eastAsia="zh-Hans"/>
        </w:rPr>
        <w:t>。</w:t>
      </w:r>
    </w:p>
    <w:p w14:paraId="7705715F" w14:textId="77777777" w:rsidR="00AC4059" w:rsidRDefault="00A52210">
      <w:pPr>
        <w:spacing w:line="360" w:lineRule="auto"/>
        <w:ind w:leftChars="200" w:left="420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 w:hint="eastAsia"/>
          <w:szCs w:val="21"/>
          <w:lang w:eastAsia="zh-Hans"/>
        </w:rPr>
        <w:t>已知一个原始信号为</w:t>
      </w:r>
      <w:r>
        <w:rPr>
          <w:rFonts w:ascii="Cambria Math" w:hAnsi="Cambria Math"/>
          <w:szCs w:val="21"/>
          <w:lang w:eastAsia="zh-Hans"/>
        </w:rPr>
        <w:t>x(t)=sin(2</w:t>
      </w:r>
      <w:r>
        <w:rPr>
          <w:rFonts w:ascii="Arial" w:hAnsi="Arial" w:cs="Arial"/>
          <w:szCs w:val="21"/>
          <w:lang w:eastAsia="zh-Hans"/>
        </w:rPr>
        <w:t>π×4</w:t>
      </w:r>
      <w:r>
        <w:rPr>
          <w:rFonts w:ascii="Cambria Math" w:hAnsi="Cambria Math" w:cs="Cambria Math"/>
          <w:szCs w:val="21"/>
          <w:lang w:eastAsia="zh-Hans"/>
        </w:rPr>
        <w:t>00t</w:t>
      </w:r>
      <w:r>
        <w:rPr>
          <w:rFonts w:ascii="Cambria Math" w:hAnsi="Cambria Math"/>
          <w:szCs w:val="21"/>
          <w:lang w:eastAsia="zh-Hans"/>
        </w:rPr>
        <w:t>)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采样频率为</w:t>
      </w:r>
      <w:r>
        <w:rPr>
          <w:rFonts w:ascii="Cambria Math" w:hAnsi="Cambria Math" w:hint="eastAsia"/>
          <w:szCs w:val="21"/>
          <w:lang w:eastAsia="zh-Hans"/>
        </w:rPr>
        <w:t>fs</w:t>
      </w:r>
      <w:r>
        <w:rPr>
          <w:rFonts w:ascii="Cambria Math" w:hAnsi="Cambria Math"/>
          <w:szCs w:val="21"/>
          <w:lang w:eastAsia="zh-Hans"/>
        </w:rPr>
        <w:t>=1000</w:t>
      </w:r>
      <w:r>
        <w:rPr>
          <w:rFonts w:ascii="Cambria Math" w:hAnsi="Cambria Math" w:hint="eastAsia"/>
          <w:szCs w:val="21"/>
          <w:lang w:eastAsia="zh-Hans"/>
        </w:rPr>
        <w:t>Hz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信号被叠加了白噪声污染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实际获得的信号为</w:t>
      </w:r>
      <w:r>
        <w:rPr>
          <w:rFonts w:ascii="Cambria Math" w:hAnsi="Cambria Math"/>
          <w:szCs w:val="21"/>
          <w:lang w:eastAsia="zh-Hans"/>
        </w:rPr>
        <w:t>x</w:t>
      </w:r>
      <w:r>
        <w:rPr>
          <w:rFonts w:ascii="Cambria Math" w:hAnsi="Cambria Math"/>
          <w:szCs w:val="21"/>
          <w:vertAlign w:val="subscript"/>
          <w:lang w:eastAsia="zh-Hans"/>
        </w:rPr>
        <w:t>a</w:t>
      </w:r>
      <w:r>
        <w:rPr>
          <w:rFonts w:ascii="Cambria Math" w:hAnsi="Cambria Math"/>
          <w:szCs w:val="21"/>
          <w:lang w:eastAsia="zh-Hans"/>
        </w:rPr>
        <w:t>(t)=x(t)+randn()</w:t>
      </w:r>
      <w:r>
        <w:rPr>
          <w:rFonts w:ascii="Cambria Math" w:hAnsi="Cambria Math"/>
          <w:szCs w:val="21"/>
          <w:lang w:eastAsia="zh-Hans"/>
        </w:rPr>
        <w:t>，</w:t>
      </w:r>
      <w:r>
        <w:rPr>
          <w:rFonts w:ascii="Cambria Math" w:hAnsi="Cambria Math" w:hint="eastAsia"/>
          <w:szCs w:val="21"/>
          <w:lang w:eastAsia="zh-Hans"/>
        </w:rPr>
        <w:t>设计一个</w:t>
      </w:r>
      <w:r>
        <w:rPr>
          <w:rFonts w:ascii="Cambria Math" w:hAnsi="Cambria Math" w:hint="eastAsia"/>
          <w:szCs w:val="21"/>
          <w:lang w:eastAsia="zh-Hans"/>
        </w:rPr>
        <w:t>FIR</w:t>
      </w:r>
      <w:r>
        <w:rPr>
          <w:rFonts w:ascii="Cambria Math" w:hAnsi="Cambria Math" w:hint="eastAsia"/>
          <w:szCs w:val="21"/>
          <w:lang w:eastAsia="zh-Hans"/>
        </w:rPr>
        <w:t>滤波器并恢复出原始信号</w:t>
      </w:r>
      <w:r>
        <w:rPr>
          <w:rFonts w:ascii="Cambria Math" w:hAnsi="Cambria Math"/>
          <w:szCs w:val="21"/>
          <w:lang w:eastAsia="zh-Hans"/>
        </w:rPr>
        <w:t>。（</w:t>
      </w:r>
      <w:r>
        <w:rPr>
          <w:rFonts w:ascii="Cambria Math" w:hAnsi="Cambria Math" w:hint="eastAsia"/>
          <w:szCs w:val="21"/>
          <w:lang w:eastAsia="zh-Hans"/>
        </w:rPr>
        <w:t>可参考</w:t>
      </w:r>
      <w:r>
        <w:rPr>
          <w:rFonts w:ascii="Cambria Math" w:hAnsi="Cambria Math" w:hint="eastAsia"/>
          <w:szCs w:val="21"/>
          <w:lang w:eastAsia="zh-Hans"/>
        </w:rPr>
        <w:t>P</w:t>
      </w:r>
      <w:r>
        <w:rPr>
          <w:rFonts w:ascii="Cambria Math" w:hAnsi="Cambria Math"/>
          <w:szCs w:val="21"/>
          <w:lang w:eastAsia="zh-Hans"/>
        </w:rPr>
        <w:t>314</w:t>
      </w:r>
      <w:r>
        <w:rPr>
          <w:rFonts w:ascii="Cambria Math" w:hAnsi="Cambria Math" w:hint="eastAsia"/>
          <w:szCs w:val="21"/>
          <w:lang w:eastAsia="zh-Hans"/>
        </w:rPr>
        <w:t>例程</w:t>
      </w:r>
      <w:r>
        <w:rPr>
          <w:rFonts w:ascii="Cambria Math" w:hAnsi="Cambria Math"/>
          <w:szCs w:val="21"/>
          <w:lang w:eastAsia="zh-Hans"/>
        </w:rPr>
        <w:t>）。</w:t>
      </w:r>
    </w:p>
    <w:p w14:paraId="26DB45D2" w14:textId="77777777" w:rsidR="00AC4059" w:rsidRDefault="00A52210">
      <w:pPr>
        <w:spacing w:line="360" w:lineRule="auto"/>
        <w:ind w:leftChars="200" w:left="420"/>
        <w:rPr>
          <w:rFonts w:ascii="Cambria Math" w:hAnsi="Cambria Math"/>
          <w:b/>
          <w:bCs/>
          <w:szCs w:val="21"/>
        </w:rPr>
      </w:pPr>
      <w:r>
        <w:rPr>
          <w:rFonts w:ascii="Cambria Math" w:hAnsi="Cambria Math" w:hint="eastAsia"/>
          <w:b/>
          <w:bCs/>
          <w:szCs w:val="21"/>
          <w:lang w:eastAsia="zh-Hans"/>
        </w:rPr>
        <w:lastRenderedPageBreak/>
        <w:t>要求画出</w:t>
      </w:r>
      <w:r>
        <w:rPr>
          <w:rFonts w:ascii="Cambria Math" w:hAnsi="Cambria Math"/>
          <w:b/>
          <w:bCs/>
          <w:szCs w:val="21"/>
          <w:lang w:eastAsia="zh-Hans"/>
        </w:rPr>
        <w:t>：</w:t>
      </w:r>
      <w:r>
        <w:rPr>
          <w:rFonts w:ascii="Cambria Math" w:hAnsi="Cambria Math" w:hint="eastAsia"/>
          <w:b/>
          <w:bCs/>
          <w:szCs w:val="21"/>
          <w:lang w:eastAsia="zh-Hans"/>
        </w:rPr>
        <w:t>滤波器幅频特性</w:t>
      </w:r>
      <w:r>
        <w:rPr>
          <w:rFonts w:ascii="Cambria Math" w:hAnsi="Cambria Math"/>
          <w:b/>
          <w:bCs/>
          <w:szCs w:val="21"/>
          <w:lang w:eastAsia="zh-Hans"/>
        </w:rPr>
        <w:t>；</w:t>
      </w:r>
      <w:r>
        <w:rPr>
          <w:rFonts w:ascii="Cambria Math" w:hAnsi="Cambria Math" w:hint="eastAsia"/>
          <w:b/>
          <w:bCs/>
          <w:szCs w:val="21"/>
          <w:lang w:eastAsia="zh-Hans"/>
        </w:rPr>
        <w:t>原始无噪声信号</w:t>
      </w:r>
      <w:r>
        <w:rPr>
          <w:rFonts w:ascii="Cambria Math" w:hAnsi="Cambria Math"/>
          <w:b/>
          <w:bCs/>
          <w:szCs w:val="21"/>
          <w:lang w:eastAsia="zh-Hans"/>
        </w:rPr>
        <w:t>；</w:t>
      </w:r>
      <w:r>
        <w:rPr>
          <w:rFonts w:ascii="Cambria Math" w:hAnsi="Cambria Math" w:hint="eastAsia"/>
          <w:b/>
          <w:bCs/>
          <w:szCs w:val="21"/>
          <w:lang w:eastAsia="zh-Hans"/>
        </w:rPr>
        <w:t>叠加了噪声的信号</w:t>
      </w:r>
      <w:r>
        <w:rPr>
          <w:rFonts w:ascii="Cambria Math" w:hAnsi="Cambria Math"/>
          <w:b/>
          <w:bCs/>
          <w:szCs w:val="21"/>
          <w:lang w:eastAsia="zh-Hans"/>
        </w:rPr>
        <w:t>；</w:t>
      </w:r>
      <w:r>
        <w:rPr>
          <w:rFonts w:ascii="Cambria Math" w:hAnsi="Cambria Math" w:hint="eastAsia"/>
          <w:b/>
          <w:bCs/>
          <w:szCs w:val="21"/>
          <w:lang w:eastAsia="zh-Hans"/>
        </w:rPr>
        <w:t>滤波后的信号</w:t>
      </w:r>
      <w:r>
        <w:rPr>
          <w:rFonts w:ascii="Cambria Math" w:hAnsi="Cambria Math"/>
          <w:b/>
          <w:bCs/>
          <w:szCs w:val="21"/>
          <w:lang w:eastAsia="zh-Hans"/>
        </w:rPr>
        <w:t>；</w:t>
      </w:r>
    </w:p>
    <w:p w14:paraId="05BED8E5" w14:textId="06A997B8" w:rsidR="00DF5B0A" w:rsidRDefault="00DF5B0A">
      <w:pPr>
        <w:spacing w:line="360" w:lineRule="auto"/>
        <w:ind w:leftChars="200" w:left="42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解：</w:t>
      </w:r>
    </w:p>
    <w:p w14:paraId="7B5DEC45" w14:textId="2FAFE43F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09D42433" wp14:editId="28EA30EF">
            <wp:extent cx="4687436" cy="3852353"/>
            <wp:effectExtent l="0" t="0" r="0" b="0"/>
            <wp:docPr id="647700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0985" name="图片 647700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36" cy="38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47D" w14:textId="4AA7E7FB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7.</w:t>
      </w:r>
      <w:r>
        <w:rPr>
          <w:rFonts w:ascii="Cambria Math" w:hAnsi="Cambria Math" w:hint="eastAsia"/>
          <w:szCs w:val="21"/>
        </w:rPr>
        <w:t>滤波器幅频特性</w:t>
      </w:r>
    </w:p>
    <w:p w14:paraId="69439121" w14:textId="50881904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103497F5" wp14:editId="3CCCF772">
            <wp:extent cx="4358280" cy="1115476"/>
            <wp:effectExtent l="0" t="0" r="4445" b="8890"/>
            <wp:docPr id="1964732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222" name="图片 1964732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80" cy="11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D5E3" w14:textId="6F015AB3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8.</w:t>
      </w:r>
      <w:r>
        <w:rPr>
          <w:rFonts w:ascii="Cambria Math" w:hAnsi="Cambria Math" w:hint="eastAsia"/>
          <w:szCs w:val="21"/>
        </w:rPr>
        <w:t>原始无噪声信号</w:t>
      </w:r>
    </w:p>
    <w:p w14:paraId="2E4746DB" w14:textId="6EFBA3C5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46C6AEFB" wp14:editId="5D549807">
            <wp:extent cx="4358280" cy="1109380"/>
            <wp:effectExtent l="0" t="0" r="4445" b="0"/>
            <wp:docPr id="452798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8489" name="图片 452798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80" cy="11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23F8" w14:textId="79EE737B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9.</w:t>
      </w:r>
      <w:r>
        <w:rPr>
          <w:rFonts w:ascii="Cambria Math" w:hAnsi="Cambria Math" w:hint="eastAsia"/>
          <w:szCs w:val="21"/>
        </w:rPr>
        <w:t>叠加噪音信号</w:t>
      </w:r>
    </w:p>
    <w:p w14:paraId="30E27BAF" w14:textId="1DABB1BF" w:rsid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5ECEB43E" wp14:editId="3D573A12">
            <wp:extent cx="4358280" cy="1109380"/>
            <wp:effectExtent l="0" t="0" r="4445" b="0"/>
            <wp:docPr id="8389142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4221" name="图片 8389142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80" cy="11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462" w14:textId="41C3300F" w:rsidR="00AC4059" w:rsidRPr="00DF5B0A" w:rsidRDefault="00DF5B0A" w:rsidP="00DF5B0A">
      <w:pPr>
        <w:spacing w:line="360" w:lineRule="auto"/>
        <w:ind w:leftChars="200" w:left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10.</w:t>
      </w:r>
      <w:r>
        <w:rPr>
          <w:rFonts w:ascii="Cambria Math" w:hAnsi="Cambria Math" w:hint="eastAsia"/>
          <w:szCs w:val="21"/>
        </w:rPr>
        <w:t>滤波器输出信号</w:t>
      </w:r>
    </w:p>
    <w:p w14:paraId="524E865B" w14:textId="77777777" w:rsidR="00AC4059" w:rsidRDefault="00A52210">
      <w:pPr>
        <w:spacing w:beforeLines="50" w:before="156" w:line="400" w:lineRule="exact"/>
        <w:rPr>
          <w:b/>
        </w:rPr>
      </w:pPr>
      <w:r>
        <w:rPr>
          <w:rFonts w:hint="eastAsia"/>
          <w:b/>
        </w:rPr>
        <w:lastRenderedPageBreak/>
        <w:t>三、</w:t>
      </w:r>
      <w:r>
        <w:rPr>
          <w:rFonts w:hint="eastAsia"/>
          <w:b/>
          <w:lang w:eastAsia="zh-Hans"/>
        </w:rPr>
        <w:t>问题记录</w:t>
      </w:r>
    </w:p>
    <w:p w14:paraId="29853A56" w14:textId="77777777" w:rsidR="00AC4059" w:rsidRDefault="00A52210">
      <w:pPr>
        <w:spacing w:line="360" w:lineRule="exact"/>
        <w:ind w:firstLineChars="200" w:firstLine="422"/>
        <w:rPr>
          <w:b/>
          <w:bCs/>
        </w:rPr>
      </w:pPr>
      <w:r>
        <w:rPr>
          <w:rFonts w:hint="eastAsia"/>
          <w:b/>
          <w:bCs/>
          <w:lang w:eastAsia="zh-Hans"/>
        </w:rPr>
        <w:t>请记录</w:t>
      </w:r>
      <w:r>
        <w:rPr>
          <w:rFonts w:hint="eastAsia"/>
          <w:b/>
          <w:bCs/>
        </w:rPr>
        <w:t>调试</w:t>
      </w:r>
      <w:r>
        <w:rPr>
          <w:rFonts w:hint="eastAsia"/>
          <w:b/>
          <w:bCs/>
          <w:lang w:eastAsia="zh-Hans"/>
        </w:rPr>
        <w:t>过程中</w:t>
      </w:r>
      <w:r>
        <w:rPr>
          <w:rFonts w:hint="eastAsia"/>
          <w:b/>
          <w:bCs/>
        </w:rPr>
        <w:t>，碰到的问题</w:t>
      </w:r>
      <w:r>
        <w:rPr>
          <w:b/>
          <w:bCs/>
        </w:rPr>
        <w:t>（</w:t>
      </w:r>
      <w:r>
        <w:rPr>
          <w:rFonts w:hint="eastAsia"/>
          <w:b/>
          <w:bCs/>
          <w:lang w:eastAsia="zh-Hans"/>
        </w:rPr>
        <w:t>至少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</w:t>
      </w:r>
      <w:r>
        <w:rPr>
          <w:b/>
          <w:bCs/>
        </w:rPr>
        <w:t>），</w:t>
      </w:r>
      <w:r>
        <w:rPr>
          <w:rFonts w:hint="eastAsia"/>
          <w:b/>
          <w:bCs/>
          <w:lang w:eastAsia="zh-Hans"/>
        </w:rPr>
        <w:t>以及相应的</w:t>
      </w:r>
      <w:r>
        <w:rPr>
          <w:rFonts w:hint="eastAsia"/>
          <w:b/>
          <w:bCs/>
        </w:rPr>
        <w:t>解决方法。</w:t>
      </w:r>
    </w:p>
    <w:p w14:paraId="771BB095" w14:textId="3BF1B6EC" w:rsidR="00AC4059" w:rsidRDefault="00DF5B0A">
      <w:pPr>
        <w:spacing w:line="360" w:lineRule="exact"/>
        <w:ind w:firstLineChars="200" w:firstLine="420"/>
      </w:pPr>
      <w:r>
        <w:rPr>
          <w:rFonts w:hint="eastAsia"/>
        </w:rPr>
        <w:t>答：</w:t>
      </w:r>
    </w:p>
    <w:p w14:paraId="73106D66" w14:textId="2E708A06" w:rsidR="00DF5B0A" w:rsidRDefault="00DF5B0A">
      <w:pPr>
        <w:spacing w:line="360" w:lineRule="exact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起初不清楚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的含义，查阅资料后发现是数字滤波器的意思，在代码的编写过程中要知道所使用的是数字滤波器还是模拟滤波器。</w:t>
      </w:r>
    </w:p>
    <w:p w14:paraId="7A40DD34" w14:textId="28D0E2C7" w:rsidR="00DF5B0A" w:rsidRDefault="00DF5B0A">
      <w:pPr>
        <w:spacing w:line="360" w:lineRule="exact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对于</w:t>
      </w:r>
      <w:r>
        <w:rPr>
          <w:rFonts w:hint="eastAsia"/>
        </w:rPr>
        <w:t>IIR</w:t>
      </w:r>
      <w:r>
        <w:rPr>
          <w:rFonts w:hint="eastAsia"/>
        </w:rPr>
        <w:t>滤波器，起初不清楚对频率的归一化处理；</w:t>
      </w:r>
    </w:p>
    <w:p w14:paraId="2C3B82F6" w14:textId="0D525A99" w:rsidR="00DF5B0A" w:rsidRPr="00DF5B0A" w:rsidRDefault="00DF5B0A">
      <w:pPr>
        <w:spacing w:line="360" w:lineRule="exact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巴特沃斯滤波器起初计算出来与课本不一样，经过查阅资料后保留了编写的代码。</w:t>
      </w:r>
    </w:p>
    <w:p w14:paraId="7C523EEF" w14:textId="77777777" w:rsidR="00AC4059" w:rsidRDefault="00AC4059">
      <w:pPr>
        <w:ind w:firstLineChars="200" w:firstLine="422"/>
        <w:rPr>
          <w:b/>
        </w:rPr>
      </w:pPr>
    </w:p>
    <w:p w14:paraId="7A454BEF" w14:textId="77777777" w:rsidR="00AC4059" w:rsidRDefault="00A52210">
      <w:pPr>
        <w:spacing w:beforeLines="50" w:before="156" w:line="400" w:lineRule="exact"/>
        <w:rPr>
          <w:b/>
        </w:rPr>
      </w:pPr>
      <w:r>
        <w:rPr>
          <w:rFonts w:hint="eastAsia"/>
          <w:b/>
        </w:rPr>
        <w:t>四、</w:t>
      </w:r>
      <w:r>
        <w:rPr>
          <w:rFonts w:hint="eastAsia"/>
          <w:b/>
          <w:lang w:eastAsia="zh-Hans"/>
        </w:rPr>
        <w:t>总结与体会</w:t>
      </w:r>
    </w:p>
    <w:p w14:paraId="4F7F0C6E" w14:textId="76BF3018" w:rsidR="00AC4059" w:rsidRPr="00DF5B0A" w:rsidRDefault="00DF5B0A">
      <w:pPr>
        <w:spacing w:line="360" w:lineRule="exact"/>
        <w:ind w:firstLineChars="200" w:firstLine="420"/>
      </w:pPr>
      <w:r>
        <w:rPr>
          <w:rFonts w:hint="eastAsia"/>
        </w:rPr>
        <w:t>在</w:t>
      </w:r>
      <w:r w:rsidRPr="00F657DC">
        <w:rPr>
          <w:rFonts w:hint="eastAsia"/>
          <w:bCs/>
        </w:rPr>
        <w:t>本次实验让我认识到滤波器在信号处理中的重要角色。通过设计巴特沃斯和切比雪夫滤波器，我体会到了不同类型滤波器在频率响应和衰减特性上的差异，</w:t>
      </w:r>
      <w:r>
        <w:rPr>
          <w:rFonts w:hint="eastAsia"/>
          <w:bCs/>
        </w:rPr>
        <w:t>同时我也了解到了滤波器各个函数的所使用方法。</w:t>
      </w:r>
      <w:r w:rsidRPr="00F657DC">
        <w:rPr>
          <w:rFonts w:hint="eastAsia"/>
          <w:bCs/>
        </w:rPr>
        <w:t>通过仔细检查代码和参数设置，我提高了自己的调试能力，并学会了如何有效地解决问题。</w:t>
      </w:r>
      <w:r>
        <w:rPr>
          <w:rFonts w:hint="eastAsia"/>
          <w:bCs/>
        </w:rPr>
        <w:t>在本次实验中，我收获良多。</w:t>
      </w:r>
    </w:p>
    <w:p w14:paraId="580CB47F" w14:textId="77777777" w:rsidR="00AC4059" w:rsidRDefault="00AC4059">
      <w:pPr>
        <w:spacing w:line="360" w:lineRule="exact"/>
        <w:ind w:firstLineChars="200" w:firstLine="422"/>
        <w:rPr>
          <w:b/>
          <w:bCs/>
        </w:rPr>
      </w:pPr>
    </w:p>
    <w:p w14:paraId="3EBEFE09" w14:textId="64BF3880" w:rsidR="00AC4059" w:rsidRDefault="00A52210" w:rsidP="00860196">
      <w:pPr>
        <w:spacing w:line="400" w:lineRule="exact"/>
        <w:ind w:firstLineChars="200" w:firstLine="480"/>
        <w:jc w:val="center"/>
        <w:rPr>
          <w:rFonts w:ascii="黑体" w:eastAsia="黑体"/>
          <w:sz w:val="28"/>
          <w:szCs w:val="28"/>
        </w:rPr>
      </w:pPr>
      <w:r>
        <w:rPr>
          <w:sz w:val="24"/>
        </w:rPr>
        <w:br w:type="page"/>
      </w:r>
      <w:r w:rsidR="00860196">
        <w:rPr>
          <w:rFonts w:ascii="黑体" w:eastAsia="黑体" w:hint="eastAsia"/>
          <w:sz w:val="28"/>
          <w:szCs w:val="28"/>
        </w:rPr>
        <w:lastRenderedPageBreak/>
        <w:t>附录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860196" w14:paraId="04625DEA" w14:textId="77777777" w:rsidTr="00860196">
        <w:tc>
          <w:tcPr>
            <w:tcW w:w="9287" w:type="dxa"/>
          </w:tcPr>
          <w:p w14:paraId="3E635937" w14:textId="694D1027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代码1：巴特沃斯低通滤波器</w:t>
            </w:r>
          </w:p>
        </w:tc>
      </w:tr>
      <w:tr w:rsidR="00860196" w14:paraId="0364B785" w14:textId="77777777" w:rsidTr="00860196">
        <w:tc>
          <w:tcPr>
            <w:tcW w:w="9287" w:type="dxa"/>
          </w:tcPr>
          <w:p w14:paraId="50B6B94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close all;clear;clc;</w:t>
            </w:r>
          </w:p>
          <w:p w14:paraId="0CEF170A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wp=2;</w:t>
            </w:r>
          </w:p>
          <w:p w14:paraId="4B53953A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ws=6;</w:t>
            </w:r>
          </w:p>
          <w:p w14:paraId="6090AD8E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rp=3;</w:t>
            </w:r>
          </w:p>
          <w:p w14:paraId="295F187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rs=30;</w:t>
            </w:r>
          </w:p>
          <w:p w14:paraId="403AA56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[n,wn]=buttord(wp,ws,rp,rs,'s')</w:t>
            </w:r>
          </w:p>
          <w:p w14:paraId="24E8839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[b,a]=butter(n,wn,"low","s");</w:t>
            </w:r>
          </w:p>
          <w:p w14:paraId="070DE90B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Hs=tf(b,a)</w:t>
            </w:r>
          </w:p>
          <w:p w14:paraId="3BB1F7A7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[H,F]=freqs(b,a);</w:t>
            </w:r>
          </w:p>
          <w:p w14:paraId="3576A566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plot(F,20*log10(abs(H)));</w:t>
            </w:r>
          </w:p>
          <w:p w14:paraId="23B40AD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xlabel('频率/HZ');</w:t>
            </w:r>
          </w:p>
          <w:p w14:paraId="4D10398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ylabel('幅度/dB');</w:t>
            </w:r>
          </w:p>
          <w:p w14:paraId="027B2FE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title('低通滤波器幅频特征');</w:t>
            </w:r>
          </w:p>
          <w:p w14:paraId="4CB97FB2" w14:textId="4AE99E8A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grid on;</w:t>
            </w:r>
          </w:p>
        </w:tc>
      </w:tr>
    </w:tbl>
    <w:p w14:paraId="496FACD9" w14:textId="77777777" w:rsidR="00860196" w:rsidRDefault="00860196" w:rsidP="00860196">
      <w:pPr>
        <w:spacing w:line="400" w:lineRule="exact"/>
        <w:jc w:val="left"/>
        <w:rPr>
          <w:rFonts w:ascii="宋体" w:hAnsi="宋体"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860196" w14:paraId="65A17371" w14:textId="77777777" w:rsidTr="00860196">
        <w:tc>
          <w:tcPr>
            <w:tcW w:w="9287" w:type="dxa"/>
          </w:tcPr>
          <w:p w14:paraId="12A52C4E" w14:textId="1A69E54A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代码2：切比雪夫低通滤波器</w:t>
            </w:r>
          </w:p>
        </w:tc>
      </w:tr>
      <w:tr w:rsidR="00860196" w14:paraId="2D85B68B" w14:textId="77777777" w:rsidTr="00860196">
        <w:tc>
          <w:tcPr>
            <w:tcW w:w="9287" w:type="dxa"/>
          </w:tcPr>
          <w:p w14:paraId="0B53AB26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close all;clear;clc;</w:t>
            </w:r>
          </w:p>
          <w:p w14:paraId="23D98E2C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wp=2;</w:t>
            </w:r>
          </w:p>
          <w:p w14:paraId="6C2FFEC1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ws=6;</w:t>
            </w:r>
          </w:p>
          <w:p w14:paraId="084D2AFA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rp=3;</w:t>
            </w:r>
          </w:p>
          <w:p w14:paraId="13766BD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rs=30;</w:t>
            </w:r>
          </w:p>
          <w:p w14:paraId="4114320F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[n,wn]=cheb1ord(wp,ws,rp,rs,'s');</w:t>
            </w:r>
          </w:p>
          <w:p w14:paraId="3ED1353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[z,p,k]=cheb1ap(n,rp);</w:t>
            </w:r>
          </w:p>
          <w:p w14:paraId="7AF2D7D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[b,a]=cheby1(n,rp,wp,'s');</w:t>
            </w:r>
          </w:p>
          <w:p w14:paraId="5150408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Hs=tf(b,a)</w:t>
            </w:r>
          </w:p>
          <w:p w14:paraId="0EC87601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[H,F]=freqs(b,a);</w:t>
            </w:r>
          </w:p>
          <w:p w14:paraId="3B63BA9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plot(F,20*log10(abs(H)));</w:t>
            </w:r>
          </w:p>
          <w:p w14:paraId="7BFADFF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xlabel('频率/HZ');</w:t>
            </w:r>
          </w:p>
          <w:p w14:paraId="626FEDA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ylabel('幅度/dB');</w:t>
            </w:r>
          </w:p>
          <w:p w14:paraId="7AFC627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title('低通滤波器幅频特征');</w:t>
            </w:r>
          </w:p>
          <w:p w14:paraId="7DD69E59" w14:textId="3F59C69F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grid on;</w:t>
            </w:r>
          </w:p>
        </w:tc>
      </w:tr>
    </w:tbl>
    <w:p w14:paraId="76FE5531" w14:textId="77777777" w:rsidR="00860196" w:rsidRDefault="00860196" w:rsidP="00860196">
      <w:pPr>
        <w:spacing w:line="400" w:lineRule="exact"/>
        <w:jc w:val="left"/>
        <w:rPr>
          <w:rFonts w:ascii="宋体" w:hAnsi="宋体"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860196" w14:paraId="27D0D9DE" w14:textId="77777777" w:rsidTr="00860196">
        <w:tc>
          <w:tcPr>
            <w:tcW w:w="9287" w:type="dxa"/>
          </w:tcPr>
          <w:p w14:paraId="1F29F60B" w14:textId="3456A969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代码3：IIR数字滤波器</w:t>
            </w:r>
          </w:p>
        </w:tc>
      </w:tr>
      <w:tr w:rsidR="00860196" w14:paraId="28AFCBB2" w14:textId="77777777" w:rsidTr="00860196">
        <w:tc>
          <w:tcPr>
            <w:tcW w:w="9287" w:type="dxa"/>
          </w:tcPr>
          <w:p w14:paraId="7C13862A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close all; clear all; clc;</w:t>
            </w:r>
          </w:p>
          <w:p w14:paraId="140EE89B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lastRenderedPageBreak/>
              <w:t>Wp = 0.5 * pi / pi;</w:t>
            </w:r>
          </w:p>
          <w:p w14:paraId="1AFE32CA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Ws = 0.75 *pi / pi;</w:t>
            </w:r>
          </w:p>
          <w:p w14:paraId="24EF36DE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Rp = 3;</w:t>
            </w:r>
          </w:p>
          <w:p w14:paraId="0818A111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Rs = 15;</w:t>
            </w:r>
          </w:p>
          <w:p w14:paraId="33E7C86B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[n Wn] = buttord(Wp,Ws,Rp,Rs);</w:t>
            </w:r>
          </w:p>
          <w:p w14:paraId="5E00700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[b,a] = butter(n,Wn,'low');</w:t>
            </w:r>
          </w:p>
          <w:p w14:paraId="51D6E7D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[H,W] = freqz(b,a,1000);</w:t>
            </w:r>
          </w:p>
          <w:p w14:paraId="3C8892B2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plot(W,20 * log10(abs(H)));</w:t>
            </w:r>
          </w:p>
          <w:p w14:paraId="5E7098F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xlabel('模拟频率/(rad/s)');</w:t>
            </w:r>
          </w:p>
          <w:p w14:paraId="20A947EC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ylabel('幅值/dB');</w:t>
            </w:r>
          </w:p>
          <w:p w14:paraId="1938FCCE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title('低通滤波器');</w:t>
            </w:r>
          </w:p>
          <w:p w14:paraId="3A473D0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axis([0 3 -10 8]);</w:t>
            </w:r>
          </w:p>
          <w:p w14:paraId="59FD3FB6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grid on;</w:t>
            </w:r>
          </w:p>
          <w:p w14:paraId="1242D345" w14:textId="638200DB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Hs = tf(b,a,1,'Variable','z^-1');</w:t>
            </w:r>
          </w:p>
        </w:tc>
      </w:tr>
    </w:tbl>
    <w:p w14:paraId="18FAD3D8" w14:textId="77777777" w:rsidR="00860196" w:rsidRDefault="00860196" w:rsidP="00860196">
      <w:pPr>
        <w:spacing w:line="400" w:lineRule="exact"/>
        <w:jc w:val="left"/>
        <w:rPr>
          <w:rFonts w:ascii="宋体" w:hAnsi="宋体"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860196" w14:paraId="5435966D" w14:textId="77777777" w:rsidTr="00860196">
        <w:tc>
          <w:tcPr>
            <w:tcW w:w="9287" w:type="dxa"/>
          </w:tcPr>
          <w:p w14:paraId="2A06714E" w14:textId="220E0F46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代码4：FIR数字滤波器</w:t>
            </w:r>
          </w:p>
        </w:tc>
      </w:tr>
      <w:tr w:rsidR="00860196" w14:paraId="6157554C" w14:textId="77777777" w:rsidTr="00860196">
        <w:tc>
          <w:tcPr>
            <w:tcW w:w="9287" w:type="dxa"/>
          </w:tcPr>
          <w:p w14:paraId="38AAE20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close all;clear;clc;</w:t>
            </w:r>
          </w:p>
          <w:p w14:paraId="0EAE1969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fs=1000;</w:t>
            </w:r>
          </w:p>
          <w:p w14:paraId="4811961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t=0:1/fs:5;</w:t>
            </w:r>
          </w:p>
          <w:p w14:paraId="65B75B4C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x=sin(2*pi*400*t);</w:t>
            </w:r>
          </w:p>
          <w:p w14:paraId="4636713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xn=x+randn(size(t));</w:t>
            </w:r>
          </w:p>
          <w:p w14:paraId="31A309F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n=300;</w:t>
            </w:r>
          </w:p>
          <w:p w14:paraId="56C1927B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f=[0 396/500 398/500 402/500 404/500 1];</w:t>
            </w:r>
          </w:p>
          <w:p w14:paraId="5B1D6567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m=[0 0 1 1 0 0];</w:t>
            </w:r>
          </w:p>
          <w:p w14:paraId="11C80FC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b=fir2(n,f,m);</w:t>
            </w:r>
          </w:p>
          <w:p w14:paraId="4311828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figure(1);</w:t>
            </w:r>
          </w:p>
          <w:p w14:paraId="11C97B51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[H,F]=freqz(b,1,512,"whole");</w:t>
            </w:r>
          </w:p>
          <w:p w14:paraId="798C991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plot(F,20*log10(abs(H)));</w:t>
            </w:r>
          </w:p>
          <w:p w14:paraId="21D99F7C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xlabel('频率/(rad/s)');</w:t>
            </w:r>
          </w:p>
          <w:p w14:paraId="34C81E6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ylabel('幅值/dB');</w:t>
            </w:r>
          </w:p>
          <w:p w14:paraId="7C4344C2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title('数字滤波器');</w:t>
            </w:r>
          </w:p>
          <w:p w14:paraId="3BB1C38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grid on;</w:t>
            </w:r>
          </w:p>
          <w:p w14:paraId="2DA71864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y=filter(b,1,xn);</w:t>
            </w:r>
          </w:p>
          <w:p w14:paraId="7E5F81F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figure(2);</w:t>
            </w:r>
          </w:p>
          <w:p w14:paraId="31094E60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subplot(3,1,1);</w:t>
            </w:r>
          </w:p>
          <w:p w14:paraId="4D107F88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plot(t,x);</w:t>
            </w:r>
          </w:p>
          <w:p w14:paraId="0CF96943" w14:textId="3FD03765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lastRenderedPageBreak/>
              <w:t>axis([4.2 4.5 -1 1]);</w:t>
            </w:r>
          </w:p>
          <w:p w14:paraId="5747F58C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title('原始信号');</w:t>
            </w:r>
          </w:p>
          <w:p w14:paraId="7EA3DD4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subplot(3,1,2);</w:t>
            </w:r>
          </w:p>
          <w:p w14:paraId="6F6C58A2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plot(t,xn);</w:t>
            </w:r>
          </w:p>
          <w:p w14:paraId="2A914473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axis([4.2 4.5 -1 1]);</w:t>
            </w:r>
          </w:p>
          <w:p w14:paraId="21FBC486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title('叠加白噪声信号');</w:t>
            </w:r>
          </w:p>
          <w:p w14:paraId="52AF0CDD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subplot(3,1,3);</w:t>
            </w:r>
          </w:p>
          <w:p w14:paraId="208D5F5E" w14:textId="77777777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plot(t,y);</w:t>
            </w:r>
          </w:p>
          <w:p w14:paraId="6A904DE5" w14:textId="07BFA178" w:rsidR="00860196" w:rsidRP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/>
                <w:szCs w:val="21"/>
              </w:rPr>
              <w:t>axis([4.2 4.5 -1 1]);</w:t>
            </w:r>
          </w:p>
          <w:p w14:paraId="26D8AC51" w14:textId="3D094599" w:rsidR="00860196" w:rsidRDefault="00860196" w:rsidP="00860196">
            <w:pPr>
              <w:spacing w:line="400" w:lineRule="exact"/>
              <w:jc w:val="left"/>
              <w:rPr>
                <w:rFonts w:ascii="宋体" w:hAnsi="宋体" w:hint="eastAsia"/>
                <w:szCs w:val="21"/>
              </w:rPr>
            </w:pPr>
            <w:r w:rsidRPr="00860196">
              <w:rPr>
                <w:rFonts w:ascii="宋体" w:hAnsi="宋体" w:hint="eastAsia"/>
                <w:szCs w:val="21"/>
              </w:rPr>
              <w:t>title('滤波器输出信号');</w:t>
            </w:r>
          </w:p>
        </w:tc>
      </w:tr>
    </w:tbl>
    <w:p w14:paraId="309F5427" w14:textId="72C25A23" w:rsidR="00860196" w:rsidRDefault="00860196" w:rsidP="00860196">
      <w:pPr>
        <w:spacing w:line="400" w:lineRule="exact"/>
        <w:jc w:val="left"/>
        <w:rPr>
          <w:rFonts w:ascii="宋体" w:hAnsi="宋体" w:hint="eastAsia"/>
          <w:szCs w:val="21"/>
        </w:rPr>
      </w:pPr>
    </w:p>
    <w:p w14:paraId="3B1F3B9D" w14:textId="79218DC0" w:rsidR="00285647" w:rsidRDefault="00285647" w:rsidP="00860196">
      <w:pPr>
        <w:spacing w:line="40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3541192D" wp14:editId="343985DC">
            <wp:simplePos x="0" y="0"/>
            <wp:positionH relativeFrom="column">
              <wp:posOffset>-635</wp:posOffset>
            </wp:positionH>
            <wp:positionV relativeFrom="paragraph">
              <wp:posOffset>321310</wp:posOffset>
            </wp:positionV>
            <wp:extent cx="3327400" cy="1932940"/>
            <wp:effectExtent l="0" t="0" r="6350" b="0"/>
            <wp:wrapTopAndBottom/>
            <wp:docPr id="8132928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2897" name="图片 8132928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签名：</w:t>
      </w:r>
    </w:p>
    <w:p w14:paraId="66803382" w14:textId="56E31E0A" w:rsidR="00285647" w:rsidRDefault="00285647" w:rsidP="00860196">
      <w:pPr>
        <w:spacing w:line="40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4D5091B3" wp14:editId="0DA82BBB">
            <wp:extent cx="4705350" cy="2733675"/>
            <wp:effectExtent l="0" t="0" r="0" b="9525"/>
            <wp:docPr id="1039950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0983" name="图片 10399509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8A9" w14:textId="10BE8C85" w:rsidR="00285647" w:rsidRPr="00860196" w:rsidRDefault="00285647" w:rsidP="00860196">
      <w:pPr>
        <w:spacing w:line="400" w:lineRule="exact"/>
        <w:jc w:val="left"/>
        <w:rPr>
          <w:rFonts w:ascii="宋体" w:hAnsi="宋体" w:hint="eastAsia"/>
          <w:szCs w:val="21"/>
        </w:rPr>
      </w:pPr>
    </w:p>
    <w:sectPr w:rsidR="00285647" w:rsidRPr="00860196">
      <w:pgSz w:w="11906" w:h="16838"/>
      <w:pgMar w:top="1134" w:right="1134" w:bottom="1134" w:left="1134" w:header="567" w:footer="567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C8D37" w14:textId="77777777" w:rsidR="002621C6" w:rsidRDefault="002621C6" w:rsidP="00ED7853">
      <w:r>
        <w:separator/>
      </w:r>
    </w:p>
  </w:endnote>
  <w:endnote w:type="continuationSeparator" w:id="0">
    <w:p w14:paraId="0FB28250" w14:textId="77777777" w:rsidR="002621C6" w:rsidRDefault="002621C6" w:rsidP="00ED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68A0" w14:textId="77777777" w:rsidR="002621C6" w:rsidRDefault="002621C6" w:rsidP="00ED7853">
      <w:r>
        <w:separator/>
      </w:r>
    </w:p>
  </w:footnote>
  <w:footnote w:type="continuationSeparator" w:id="0">
    <w:p w14:paraId="18909B9C" w14:textId="77777777" w:rsidR="002621C6" w:rsidRDefault="002621C6" w:rsidP="00ED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4EF9F"/>
    <w:multiLevelType w:val="singleLevel"/>
    <w:tmpl w:val="6254EF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254F454"/>
    <w:multiLevelType w:val="singleLevel"/>
    <w:tmpl w:val="6254F45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38DD956"/>
    <w:multiLevelType w:val="singleLevel"/>
    <w:tmpl w:val="638DD956"/>
    <w:lvl w:ilvl="0">
      <w:start w:val="2"/>
      <w:numFmt w:val="decimal"/>
      <w:suff w:val="nothing"/>
      <w:lvlText w:val="（%1）"/>
      <w:lvlJc w:val="left"/>
    </w:lvl>
  </w:abstractNum>
  <w:num w:numId="1" w16cid:durableId="978146502">
    <w:abstractNumId w:val="2"/>
  </w:num>
  <w:num w:numId="2" w16cid:durableId="1659378244">
    <w:abstractNumId w:val="0"/>
  </w:num>
  <w:num w:numId="3" w16cid:durableId="124075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jMjY3MmMwYTRlNzVhZjFlMDdjZDU0Y2FjMGY3MjcifQ=="/>
  </w:docVars>
  <w:rsids>
    <w:rsidRoot w:val="00AC3934"/>
    <w:rsid w:val="87F707E2"/>
    <w:rsid w:val="8FEDC611"/>
    <w:rsid w:val="8FF9DCE6"/>
    <w:rsid w:val="8FFE1FA1"/>
    <w:rsid w:val="9F7FC938"/>
    <w:rsid w:val="9FAF7958"/>
    <w:rsid w:val="ABFF396F"/>
    <w:rsid w:val="ACF751BA"/>
    <w:rsid w:val="AFEE15DA"/>
    <w:rsid w:val="AFEE1909"/>
    <w:rsid w:val="B7975625"/>
    <w:rsid w:val="BDDDD43C"/>
    <w:rsid w:val="BDE722B1"/>
    <w:rsid w:val="BE3F477E"/>
    <w:rsid w:val="BEDF6D29"/>
    <w:rsid w:val="BFF18C6A"/>
    <w:rsid w:val="BFF1E126"/>
    <w:rsid w:val="BFFF487B"/>
    <w:rsid w:val="D2A751F8"/>
    <w:rsid w:val="D72E52BC"/>
    <w:rsid w:val="D7B5A1B5"/>
    <w:rsid w:val="D7FCA4B9"/>
    <w:rsid w:val="DBEB5465"/>
    <w:rsid w:val="DCBF11DD"/>
    <w:rsid w:val="DD5B7974"/>
    <w:rsid w:val="DDFF6E00"/>
    <w:rsid w:val="DEF48F43"/>
    <w:rsid w:val="DEFFA28D"/>
    <w:rsid w:val="DF5C457E"/>
    <w:rsid w:val="DFF7FF62"/>
    <w:rsid w:val="E0B70CF9"/>
    <w:rsid w:val="E7C727B1"/>
    <w:rsid w:val="E9F70049"/>
    <w:rsid w:val="EBE7A2F6"/>
    <w:rsid w:val="EEA2BE65"/>
    <w:rsid w:val="EEF5DDD8"/>
    <w:rsid w:val="EF73F703"/>
    <w:rsid w:val="EFDD2DE6"/>
    <w:rsid w:val="EFF31614"/>
    <w:rsid w:val="EFF72641"/>
    <w:rsid w:val="F2EFACA6"/>
    <w:rsid w:val="F3FD1713"/>
    <w:rsid w:val="F43B0449"/>
    <w:rsid w:val="F5FFE7ED"/>
    <w:rsid w:val="F638093A"/>
    <w:rsid w:val="F6537435"/>
    <w:rsid w:val="F7150780"/>
    <w:rsid w:val="F76BA17C"/>
    <w:rsid w:val="F7A1861C"/>
    <w:rsid w:val="F7CF59DC"/>
    <w:rsid w:val="F7F9CAA4"/>
    <w:rsid w:val="F8EE2F4A"/>
    <w:rsid w:val="F8F528F9"/>
    <w:rsid w:val="F9CD043F"/>
    <w:rsid w:val="FA7E8AC1"/>
    <w:rsid w:val="FAFD7635"/>
    <w:rsid w:val="FB3FA39A"/>
    <w:rsid w:val="FDB346E2"/>
    <w:rsid w:val="FDEE0AAC"/>
    <w:rsid w:val="FE3DD33B"/>
    <w:rsid w:val="FE6D2EA5"/>
    <w:rsid w:val="FEBC63F1"/>
    <w:rsid w:val="FEFF5F53"/>
    <w:rsid w:val="FF3E61C0"/>
    <w:rsid w:val="FFBF0C03"/>
    <w:rsid w:val="FFEBE03C"/>
    <w:rsid w:val="FFEBEAA1"/>
    <w:rsid w:val="FFF198B6"/>
    <w:rsid w:val="00024805"/>
    <w:rsid w:val="00024A18"/>
    <w:rsid w:val="00036315"/>
    <w:rsid w:val="0004452D"/>
    <w:rsid w:val="00081EE8"/>
    <w:rsid w:val="00092EDD"/>
    <w:rsid w:val="000A4F9C"/>
    <w:rsid w:val="000C33E6"/>
    <w:rsid w:val="000D20F8"/>
    <w:rsid w:val="000D3860"/>
    <w:rsid w:val="000D4C91"/>
    <w:rsid w:val="000D7125"/>
    <w:rsid w:val="00103097"/>
    <w:rsid w:val="0013241D"/>
    <w:rsid w:val="00132888"/>
    <w:rsid w:val="00137D7D"/>
    <w:rsid w:val="00143102"/>
    <w:rsid w:val="001556E9"/>
    <w:rsid w:val="001636D6"/>
    <w:rsid w:val="001810E7"/>
    <w:rsid w:val="001B6B02"/>
    <w:rsid w:val="001B773C"/>
    <w:rsid w:val="001D1DDF"/>
    <w:rsid w:val="001D5197"/>
    <w:rsid w:val="001F0439"/>
    <w:rsid w:val="00210571"/>
    <w:rsid w:val="00245932"/>
    <w:rsid w:val="00250CCD"/>
    <w:rsid w:val="00253AF1"/>
    <w:rsid w:val="002621C6"/>
    <w:rsid w:val="002648C0"/>
    <w:rsid w:val="00285647"/>
    <w:rsid w:val="00295B50"/>
    <w:rsid w:val="002A4B2E"/>
    <w:rsid w:val="002D0874"/>
    <w:rsid w:val="002E2B31"/>
    <w:rsid w:val="00305110"/>
    <w:rsid w:val="00307B2E"/>
    <w:rsid w:val="00324422"/>
    <w:rsid w:val="00381C94"/>
    <w:rsid w:val="00391A5E"/>
    <w:rsid w:val="003D3152"/>
    <w:rsid w:val="003D74DF"/>
    <w:rsid w:val="003F7C8F"/>
    <w:rsid w:val="00403D12"/>
    <w:rsid w:val="00404FD7"/>
    <w:rsid w:val="00407F9C"/>
    <w:rsid w:val="004125B4"/>
    <w:rsid w:val="00417BCC"/>
    <w:rsid w:val="004433BF"/>
    <w:rsid w:val="00460313"/>
    <w:rsid w:val="00460B5A"/>
    <w:rsid w:val="00493242"/>
    <w:rsid w:val="0049392F"/>
    <w:rsid w:val="004A1AB0"/>
    <w:rsid w:val="004A7042"/>
    <w:rsid w:val="004B724F"/>
    <w:rsid w:val="004C164F"/>
    <w:rsid w:val="004E2268"/>
    <w:rsid w:val="004F0962"/>
    <w:rsid w:val="004F36A3"/>
    <w:rsid w:val="004F68A3"/>
    <w:rsid w:val="005251CC"/>
    <w:rsid w:val="005355E9"/>
    <w:rsid w:val="00535F1B"/>
    <w:rsid w:val="005752FC"/>
    <w:rsid w:val="0059305D"/>
    <w:rsid w:val="00597E4D"/>
    <w:rsid w:val="005B57C5"/>
    <w:rsid w:val="005B77DB"/>
    <w:rsid w:val="005B7CA9"/>
    <w:rsid w:val="005C6FCD"/>
    <w:rsid w:val="005D3331"/>
    <w:rsid w:val="00630CF4"/>
    <w:rsid w:val="0063233E"/>
    <w:rsid w:val="0063657B"/>
    <w:rsid w:val="00662B83"/>
    <w:rsid w:val="0066545C"/>
    <w:rsid w:val="00671F5A"/>
    <w:rsid w:val="006854FB"/>
    <w:rsid w:val="006A28C6"/>
    <w:rsid w:val="006B6C83"/>
    <w:rsid w:val="006E765D"/>
    <w:rsid w:val="007336FB"/>
    <w:rsid w:val="007427B8"/>
    <w:rsid w:val="0074360B"/>
    <w:rsid w:val="00750E23"/>
    <w:rsid w:val="007543FB"/>
    <w:rsid w:val="007D1A43"/>
    <w:rsid w:val="00817BCE"/>
    <w:rsid w:val="008354FE"/>
    <w:rsid w:val="0084320D"/>
    <w:rsid w:val="008451B4"/>
    <w:rsid w:val="00860196"/>
    <w:rsid w:val="00871D86"/>
    <w:rsid w:val="008726E4"/>
    <w:rsid w:val="008C6425"/>
    <w:rsid w:val="008F444D"/>
    <w:rsid w:val="00934A96"/>
    <w:rsid w:val="00937D80"/>
    <w:rsid w:val="00945F05"/>
    <w:rsid w:val="00981092"/>
    <w:rsid w:val="009C5A67"/>
    <w:rsid w:val="009C5AA4"/>
    <w:rsid w:val="009F6706"/>
    <w:rsid w:val="00A46D84"/>
    <w:rsid w:val="00A52210"/>
    <w:rsid w:val="00A70C50"/>
    <w:rsid w:val="00A7210E"/>
    <w:rsid w:val="00A76530"/>
    <w:rsid w:val="00A935A8"/>
    <w:rsid w:val="00A95E55"/>
    <w:rsid w:val="00AB7104"/>
    <w:rsid w:val="00AC3934"/>
    <w:rsid w:val="00AC4059"/>
    <w:rsid w:val="00AD31F2"/>
    <w:rsid w:val="00AD36D0"/>
    <w:rsid w:val="00AD7D21"/>
    <w:rsid w:val="00AF1871"/>
    <w:rsid w:val="00AF598D"/>
    <w:rsid w:val="00B03F1C"/>
    <w:rsid w:val="00B270F4"/>
    <w:rsid w:val="00B32C12"/>
    <w:rsid w:val="00B35256"/>
    <w:rsid w:val="00B365C1"/>
    <w:rsid w:val="00B624C8"/>
    <w:rsid w:val="00B8028D"/>
    <w:rsid w:val="00B83A74"/>
    <w:rsid w:val="00B970D3"/>
    <w:rsid w:val="00BB655D"/>
    <w:rsid w:val="00BC6ACB"/>
    <w:rsid w:val="00BC6E68"/>
    <w:rsid w:val="00BE117F"/>
    <w:rsid w:val="00C031E0"/>
    <w:rsid w:val="00C33146"/>
    <w:rsid w:val="00C36430"/>
    <w:rsid w:val="00C56A44"/>
    <w:rsid w:val="00C57115"/>
    <w:rsid w:val="00C85C4B"/>
    <w:rsid w:val="00CB73E5"/>
    <w:rsid w:val="00D05B94"/>
    <w:rsid w:val="00D151E8"/>
    <w:rsid w:val="00D538EC"/>
    <w:rsid w:val="00DA42EB"/>
    <w:rsid w:val="00DC20F7"/>
    <w:rsid w:val="00DE29C6"/>
    <w:rsid w:val="00DE5E2A"/>
    <w:rsid w:val="00DF1BB1"/>
    <w:rsid w:val="00DF2552"/>
    <w:rsid w:val="00DF5B0A"/>
    <w:rsid w:val="00E14A5B"/>
    <w:rsid w:val="00E210CB"/>
    <w:rsid w:val="00E26C23"/>
    <w:rsid w:val="00E402A9"/>
    <w:rsid w:val="00E43AD9"/>
    <w:rsid w:val="00E66CAA"/>
    <w:rsid w:val="00E73E9B"/>
    <w:rsid w:val="00EA4614"/>
    <w:rsid w:val="00ED0A73"/>
    <w:rsid w:val="00ED7853"/>
    <w:rsid w:val="00F00561"/>
    <w:rsid w:val="00F20415"/>
    <w:rsid w:val="00F40E1E"/>
    <w:rsid w:val="00FA2488"/>
    <w:rsid w:val="00FD7F91"/>
    <w:rsid w:val="00FF46E5"/>
    <w:rsid w:val="13F793D7"/>
    <w:rsid w:val="19FD2EEA"/>
    <w:rsid w:val="1E7CA7FE"/>
    <w:rsid w:val="1FBF2AD1"/>
    <w:rsid w:val="27F76DEE"/>
    <w:rsid w:val="2BF3028B"/>
    <w:rsid w:val="2EAB3D11"/>
    <w:rsid w:val="2F770207"/>
    <w:rsid w:val="2FB138B9"/>
    <w:rsid w:val="2FBEE503"/>
    <w:rsid w:val="33CF2A29"/>
    <w:rsid w:val="397F00B0"/>
    <w:rsid w:val="3D5A8F35"/>
    <w:rsid w:val="3ECF2EB4"/>
    <w:rsid w:val="3FB7989C"/>
    <w:rsid w:val="3FD7C69F"/>
    <w:rsid w:val="3FE3DFA2"/>
    <w:rsid w:val="3FED1142"/>
    <w:rsid w:val="3FFB5D02"/>
    <w:rsid w:val="487B3424"/>
    <w:rsid w:val="4BFBE522"/>
    <w:rsid w:val="4DD2522A"/>
    <w:rsid w:val="4FF7A757"/>
    <w:rsid w:val="5DCE9382"/>
    <w:rsid w:val="5F7DE846"/>
    <w:rsid w:val="5FCF6002"/>
    <w:rsid w:val="5FDAD127"/>
    <w:rsid w:val="5FDF310D"/>
    <w:rsid w:val="63BEACBF"/>
    <w:rsid w:val="63BF3744"/>
    <w:rsid w:val="671F588F"/>
    <w:rsid w:val="67BF491D"/>
    <w:rsid w:val="67FF87E7"/>
    <w:rsid w:val="6B713763"/>
    <w:rsid w:val="6BDDC322"/>
    <w:rsid w:val="6BE64628"/>
    <w:rsid w:val="6BEC69B5"/>
    <w:rsid w:val="6CF73767"/>
    <w:rsid w:val="6DFF74AD"/>
    <w:rsid w:val="6EB7755D"/>
    <w:rsid w:val="6FBE14CC"/>
    <w:rsid w:val="6FBFD557"/>
    <w:rsid w:val="6FFF12E0"/>
    <w:rsid w:val="73AD9E93"/>
    <w:rsid w:val="7456B52C"/>
    <w:rsid w:val="74FFBE65"/>
    <w:rsid w:val="76FF96B9"/>
    <w:rsid w:val="77FE6C5D"/>
    <w:rsid w:val="7AEB3F04"/>
    <w:rsid w:val="7BFBA37D"/>
    <w:rsid w:val="7BFF8283"/>
    <w:rsid w:val="7BFFDCFC"/>
    <w:rsid w:val="7C5E81DA"/>
    <w:rsid w:val="7CFBF219"/>
    <w:rsid w:val="7DA7FD56"/>
    <w:rsid w:val="7DD21297"/>
    <w:rsid w:val="7DEB8AD6"/>
    <w:rsid w:val="7E772514"/>
    <w:rsid w:val="7EDF48A1"/>
    <w:rsid w:val="7EEF2FA5"/>
    <w:rsid w:val="7EF7036E"/>
    <w:rsid w:val="7EFF35BE"/>
    <w:rsid w:val="7F2DF083"/>
    <w:rsid w:val="7F3D491A"/>
    <w:rsid w:val="7F3DBF29"/>
    <w:rsid w:val="7F67E43D"/>
    <w:rsid w:val="7FB15343"/>
    <w:rsid w:val="7FB2FA6A"/>
    <w:rsid w:val="7FDA934F"/>
    <w:rsid w:val="7FFB9F02"/>
    <w:rsid w:val="7F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E6F2A"/>
  <w15:docId w15:val="{2D6DBA05-455E-4295-83C0-DFD8DA7D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860196"/>
    <w:rPr>
      <w:color w:val="666666"/>
    </w:rPr>
  </w:style>
  <w:style w:type="paragraph" w:styleId="a9">
    <w:name w:val="List Paragraph"/>
    <w:basedOn w:val="a"/>
    <w:uiPriority w:val="99"/>
    <w:unhideWhenUsed/>
    <w:rsid w:val="00DF5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1075</Words>
  <Characters>1937</Characters>
  <Application>Microsoft Office Word</Application>
  <DocSecurity>0</DocSecurity>
  <Lines>129</Lines>
  <Paragraphs>143</Paragraphs>
  <ScaleCrop>false</ScaleCrop>
  <Company>HZIEE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XuSL</dc:creator>
  <cp:lastModifiedBy>杏花 赵</cp:lastModifiedBy>
  <cp:revision>71</cp:revision>
  <dcterms:created xsi:type="dcterms:W3CDTF">2018-11-30T11:14:00Z</dcterms:created>
  <dcterms:modified xsi:type="dcterms:W3CDTF">2025-06-30T09:22:00Z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B3C674582F7344DDA9C9B89E98546FC9_12</vt:lpwstr>
  </property>
</Properties>
</file>