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236C2" w14:textId="77777777" w:rsidR="00D641E5" w:rsidRPr="00E13A72" w:rsidRDefault="00D641E5" w:rsidP="00D641E5">
      <w:pPr>
        <w:pStyle w:val="ListParagraph"/>
        <w:numPr>
          <w:ilvl w:val="0"/>
          <w:numId w:val="1"/>
        </w:numPr>
        <w:rPr>
          <w:rFonts w:ascii="DengXian" w:eastAsia="DengXian" w:hAnsi="DengXian"/>
          <w:b/>
          <w:sz w:val="28"/>
          <w:szCs w:val="28"/>
        </w:rPr>
      </w:pPr>
      <w:r w:rsidRPr="00E13A72">
        <w:rPr>
          <w:rFonts w:ascii="DengXian" w:eastAsia="DengXian" w:hAnsi="DengXian" w:hint="eastAsia"/>
          <w:b/>
          <w:sz w:val="28"/>
          <w:szCs w:val="28"/>
        </w:rPr>
        <w:t>现状</w:t>
      </w:r>
    </w:p>
    <w:p w14:paraId="19EB8A05" w14:textId="77777777" w:rsidR="00D641E5" w:rsidRDefault="00D641E5" w:rsidP="00D641E5">
      <w:pPr>
        <w:pStyle w:val="ListParagraph"/>
        <w:ind w:left="800"/>
      </w:pPr>
      <w:proofErr w:type="spellStart"/>
      <w:r>
        <w:t>TensileConv</w:t>
      </w:r>
      <w:proofErr w:type="spellEnd"/>
      <w:r>
        <w:t xml:space="preserve"> </w:t>
      </w:r>
      <w:r>
        <w:rPr>
          <w:rFonts w:ascii="DengXian" w:eastAsia="DengXian" w:hAnsi="DengXian" w:hint="eastAsia"/>
        </w:rPr>
        <w:t>经过一年（中间有数月被暂停）的开发，现完成</w:t>
      </w:r>
      <w:r>
        <w:t>0.1.0</w:t>
      </w:r>
      <w:r>
        <w:rPr>
          <w:rFonts w:ascii="DengXian" w:eastAsia="DengXian" w:hAnsi="DengXian" w:hint="eastAsia"/>
        </w:rPr>
        <w:t>版本</w:t>
      </w:r>
    </w:p>
    <w:p w14:paraId="7C1A979D" w14:textId="77777777" w:rsidR="00D641E5" w:rsidRDefault="00D641E5" w:rsidP="00D641E5">
      <w:pPr>
        <w:pStyle w:val="ListParagraph"/>
        <w:ind w:left="800"/>
      </w:pPr>
      <w:r>
        <w:rPr>
          <w:rFonts w:ascii="DengXian" w:eastAsia="DengXian" w:hAnsi="DengXian" w:hint="eastAsia"/>
        </w:rPr>
        <w:t>代码公开在</w:t>
      </w:r>
      <w:hyperlink r:id="rId5" w:history="1">
        <w:r>
          <w:rPr>
            <w:rStyle w:val="Hyperlink"/>
          </w:rPr>
          <w:t>https://github.com/feifei14119/conv</w:t>
        </w:r>
      </w:hyperlink>
    </w:p>
    <w:p w14:paraId="23374BE9" w14:textId="77777777" w:rsidR="00D641E5" w:rsidRDefault="00D641E5" w:rsidP="00D641E5">
      <w:pPr>
        <w:pStyle w:val="ListParagraph"/>
        <w:ind w:left="800"/>
      </w:pPr>
      <w:r>
        <w:rPr>
          <w:rFonts w:ascii="DengXian" w:eastAsia="DengXian" w:hAnsi="DengXian" w:hint="eastAsia"/>
        </w:rPr>
        <w:t>相关设计在申请专利中</w:t>
      </w:r>
    </w:p>
    <w:p w14:paraId="1B67F673" w14:textId="77777777" w:rsidR="00D641E5" w:rsidRDefault="00D641E5" w:rsidP="00D641E5">
      <w:pPr>
        <w:pStyle w:val="ListParagraph"/>
        <w:ind w:left="800"/>
      </w:pPr>
    </w:p>
    <w:p w14:paraId="7E665438" w14:textId="77777777" w:rsidR="00D641E5" w:rsidRPr="00E13A72" w:rsidRDefault="00D641E5" w:rsidP="00D641E5">
      <w:pPr>
        <w:pStyle w:val="ListParagraph"/>
        <w:numPr>
          <w:ilvl w:val="0"/>
          <w:numId w:val="1"/>
        </w:numPr>
        <w:rPr>
          <w:rFonts w:ascii="DengXian" w:eastAsia="DengXian" w:hAnsi="DengXian"/>
          <w:b/>
          <w:sz w:val="28"/>
          <w:szCs w:val="28"/>
        </w:rPr>
      </w:pPr>
      <w:r w:rsidRPr="00E13A72">
        <w:rPr>
          <w:rFonts w:ascii="DengXian" w:eastAsia="DengXian" w:hAnsi="DengXian" w:hint="eastAsia"/>
          <w:b/>
          <w:sz w:val="28"/>
          <w:szCs w:val="28"/>
        </w:rPr>
        <w:t>特性</w:t>
      </w:r>
    </w:p>
    <w:p w14:paraId="36B9DC42" w14:textId="77777777" w:rsidR="00D641E5" w:rsidRDefault="00D641E5" w:rsidP="00D641E5">
      <w:pPr>
        <w:ind w:left="800"/>
      </w:pPr>
      <w:r>
        <w:rPr>
          <w:rFonts w:ascii="DengXian" w:eastAsia="DengXian" w:hAnsi="DengXian" w:hint="eastAsia"/>
        </w:rPr>
        <w:t>支持</w:t>
      </w:r>
      <w:r>
        <w:t>gfx803</w:t>
      </w:r>
      <w:r>
        <w:rPr>
          <w:rFonts w:ascii="DengXian" w:eastAsia="DengXian" w:hAnsi="DengXian" w:hint="eastAsia"/>
        </w:rPr>
        <w:t>和</w:t>
      </w:r>
      <w:r>
        <w:t>gfx900</w:t>
      </w:r>
      <w:r>
        <w:rPr>
          <w:rFonts w:ascii="DengXian" w:eastAsia="DengXian" w:hAnsi="DengXian" w:hint="eastAsia"/>
        </w:rPr>
        <w:t>硬件</w:t>
      </w:r>
    </w:p>
    <w:p w14:paraId="1343A9D2" w14:textId="77777777" w:rsidR="00D641E5" w:rsidRDefault="00D641E5" w:rsidP="00D641E5">
      <w:pPr>
        <w:ind w:left="800"/>
      </w:pPr>
      <w:r>
        <w:rPr>
          <w:rFonts w:ascii="DengXian" w:eastAsia="DengXian" w:hAnsi="DengXian" w:hint="eastAsia"/>
        </w:rPr>
        <w:t>支持</w:t>
      </w:r>
      <w:r>
        <w:t>bias</w:t>
      </w:r>
      <w:r>
        <w:rPr>
          <w:rFonts w:ascii="DengXian" w:eastAsia="DengXian" w:hAnsi="DengXian" w:hint="eastAsia"/>
        </w:rPr>
        <w:t>的融合操作</w:t>
      </w:r>
    </w:p>
    <w:p w14:paraId="25D68899" w14:textId="77777777" w:rsidR="00D641E5" w:rsidRDefault="00D641E5" w:rsidP="00D641E5">
      <w:pPr>
        <w:ind w:left="800"/>
      </w:pPr>
      <w:r>
        <w:rPr>
          <w:rFonts w:ascii="DengXian" w:eastAsia="DengXian" w:hAnsi="DengXian" w:hint="eastAsia"/>
        </w:rPr>
        <w:t>支持</w:t>
      </w:r>
      <w:proofErr w:type="spellStart"/>
      <w:r>
        <w:t>relu</w:t>
      </w:r>
      <w:proofErr w:type="spellEnd"/>
      <w:r>
        <w:t xml:space="preserve">, </w:t>
      </w:r>
      <w:proofErr w:type="spellStart"/>
      <w:r>
        <w:t>prelu</w:t>
      </w:r>
      <w:proofErr w:type="spellEnd"/>
      <w:r>
        <w:rPr>
          <w:rFonts w:ascii="DengXian" w:eastAsia="DengXian" w:hAnsi="DengXian" w:hint="eastAsia"/>
        </w:rPr>
        <w:t>的融合操作</w:t>
      </w:r>
    </w:p>
    <w:p w14:paraId="32432EF9" w14:textId="77777777" w:rsidR="00D641E5" w:rsidRDefault="00D641E5" w:rsidP="00D641E5">
      <w:pPr>
        <w:ind w:left="800"/>
      </w:pPr>
    </w:p>
    <w:p w14:paraId="566DD4AE" w14:textId="77777777" w:rsidR="00D641E5" w:rsidRPr="00E13A72" w:rsidRDefault="00D641E5" w:rsidP="00D641E5">
      <w:pPr>
        <w:pStyle w:val="ListParagraph"/>
        <w:numPr>
          <w:ilvl w:val="0"/>
          <w:numId w:val="1"/>
        </w:numPr>
        <w:rPr>
          <w:rFonts w:ascii="DengXian" w:eastAsia="DengXian" w:hAnsi="DengXian"/>
          <w:b/>
          <w:sz w:val="28"/>
          <w:szCs w:val="28"/>
        </w:rPr>
      </w:pPr>
      <w:r w:rsidRPr="00E13A72">
        <w:rPr>
          <w:rFonts w:ascii="DengXian" w:eastAsia="DengXian" w:hAnsi="DengXian" w:hint="eastAsia"/>
          <w:b/>
          <w:sz w:val="28"/>
          <w:szCs w:val="28"/>
        </w:rPr>
        <w:t>使用方法</w:t>
      </w:r>
    </w:p>
    <w:p w14:paraId="4E850953" w14:textId="77777777" w:rsidR="00D641E5" w:rsidRDefault="00D641E5" w:rsidP="00D641E5">
      <w:pPr>
        <w:pStyle w:val="ListParagraph"/>
        <w:ind w:left="800"/>
      </w:pPr>
      <w:proofErr w:type="spellStart"/>
      <w:r>
        <w:t>TensileConv</w:t>
      </w:r>
      <w:proofErr w:type="spellEnd"/>
      <w:r>
        <w:rPr>
          <w:rFonts w:ascii="DengXian" w:eastAsia="DengXian" w:hAnsi="DengXian" w:hint="eastAsia"/>
        </w:rPr>
        <w:t>提供两种使用方法</w:t>
      </w:r>
    </w:p>
    <w:p w14:paraId="60C3A77E" w14:textId="77777777" w:rsidR="00D641E5" w:rsidRDefault="00D641E5" w:rsidP="00D641E5">
      <w:pPr>
        <w:pStyle w:val="ListParagraph"/>
        <w:numPr>
          <w:ilvl w:val="0"/>
          <w:numId w:val="2"/>
        </w:numPr>
      </w:pPr>
      <w:r>
        <w:rPr>
          <w:rFonts w:ascii="DengXian" w:eastAsia="DengXian" w:hAnsi="DengXian" w:hint="eastAsia"/>
        </w:rPr>
        <w:t>静态库</w:t>
      </w:r>
    </w:p>
    <w:p w14:paraId="4CFD6DA8" w14:textId="77777777" w:rsidR="00D641E5" w:rsidRDefault="00D641E5" w:rsidP="00D641E5">
      <w:pPr>
        <w:pStyle w:val="ListParagraph"/>
        <w:ind w:left="1160"/>
      </w:pPr>
      <w:r>
        <w:rPr>
          <w:rFonts w:ascii="DengXian" w:eastAsia="DengXian" w:hAnsi="DengXian" w:hint="eastAsia"/>
        </w:rPr>
        <w:t>使用静态库，用户可以将</w:t>
      </w:r>
      <w:proofErr w:type="spellStart"/>
      <w:r>
        <w:t>TensileConv</w:t>
      </w:r>
      <w:proofErr w:type="spellEnd"/>
      <w:r>
        <w:rPr>
          <w:rFonts w:ascii="DengXian" w:eastAsia="DengXian" w:hAnsi="DengXian" w:hint="eastAsia"/>
        </w:rPr>
        <w:t>集成到自己的程序中，在程序运行时随时寻找最优</w:t>
      </w:r>
      <w:r>
        <w:t>kernel</w:t>
      </w:r>
    </w:p>
    <w:p w14:paraId="31649A8D" w14:textId="77777777" w:rsidR="00D641E5" w:rsidRDefault="00D641E5" w:rsidP="00D641E5">
      <w:pPr>
        <w:pStyle w:val="ListParagraph"/>
        <w:ind w:left="1160"/>
      </w:pPr>
      <w:r>
        <w:rPr>
          <w:rFonts w:ascii="DengXian" w:eastAsia="DengXian" w:hAnsi="DengXian" w:hint="eastAsia"/>
        </w:rPr>
        <w:t>用户需要链接</w:t>
      </w:r>
      <w:r>
        <w:t>out</w:t>
      </w:r>
      <w:r>
        <w:rPr>
          <w:rFonts w:ascii="DengXian" w:eastAsia="DengXian" w:hAnsi="DengXian" w:hint="eastAsia"/>
        </w:rPr>
        <w:t>目录下的</w:t>
      </w:r>
      <w:proofErr w:type="spellStart"/>
      <w:r>
        <w:t>libTensileConv.a</w:t>
      </w:r>
      <w:proofErr w:type="spellEnd"/>
      <w:r>
        <w:rPr>
          <w:rFonts w:ascii="DengXian" w:eastAsia="DengXian" w:hAnsi="DengXian" w:hint="eastAsia"/>
        </w:rPr>
        <w:t>库文件，包含</w:t>
      </w:r>
      <w:r>
        <w:t>Include</w:t>
      </w:r>
      <w:r>
        <w:rPr>
          <w:rFonts w:ascii="DengXian" w:eastAsia="DengXian" w:hAnsi="DengXian" w:hint="eastAsia"/>
        </w:rPr>
        <w:t>目录下的</w:t>
      </w:r>
      <w:proofErr w:type="spellStart"/>
      <w:r>
        <w:t>TensileConv.h</w:t>
      </w:r>
      <w:proofErr w:type="spellEnd"/>
      <w:r>
        <w:rPr>
          <w:rFonts w:ascii="DengXian" w:eastAsia="DengXian" w:hAnsi="DengXian" w:hint="eastAsia"/>
        </w:rPr>
        <w:t>头文件，然后实例化</w:t>
      </w:r>
      <w:r>
        <w:t>DirConv1x1Fwd</w:t>
      </w:r>
      <w:r>
        <w:rPr>
          <w:rFonts w:ascii="DengXian" w:eastAsia="DengXian" w:hAnsi="DengXian" w:hint="eastAsia"/>
        </w:rPr>
        <w:t>类并调用</w:t>
      </w:r>
      <w:proofErr w:type="spellStart"/>
      <w:r>
        <w:t>AutoTune</w:t>
      </w:r>
      <w:proofErr w:type="spellEnd"/>
      <w:r>
        <w:rPr>
          <w:rFonts w:ascii="DengXian" w:eastAsia="DengXian" w:hAnsi="DengXian" w:hint="eastAsia"/>
        </w:rPr>
        <w:t>方法即可，参考代码如下：</w:t>
      </w:r>
    </w:p>
    <w:p w14:paraId="7B89E8DD" w14:textId="57F3E462" w:rsidR="00D641E5" w:rsidRDefault="00D641E5" w:rsidP="00D641E5">
      <w:pPr>
        <w:pStyle w:val="ListParagraph"/>
        <w:ind w:left="1160"/>
      </w:pPr>
      <w:r>
        <w:rPr>
          <w:noProof/>
        </w:rPr>
        <w:drawing>
          <wp:inline distT="0" distB="0" distL="0" distR="0" wp14:anchorId="586ED612" wp14:editId="7E95E80B">
            <wp:extent cx="4222750" cy="387350"/>
            <wp:effectExtent l="0" t="0" r="6350" b="0"/>
            <wp:docPr id="4" name="Picture 4" descr="cid:image005.png@01D4B823.6E343B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5.png@01D4B823.6E343B7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757B9" w14:textId="77777777" w:rsidR="00D641E5" w:rsidRDefault="00D641E5" w:rsidP="00D641E5">
      <w:pPr>
        <w:pStyle w:val="ListParagraph"/>
        <w:ind w:left="1160"/>
      </w:pPr>
      <w:proofErr w:type="spellStart"/>
      <w:r>
        <w:t>TensileConv</w:t>
      </w:r>
      <w:proofErr w:type="spellEnd"/>
      <w:r>
        <w:rPr>
          <w:rFonts w:ascii="DengXian" w:eastAsia="DengXian" w:hAnsi="DengXian" w:hint="eastAsia"/>
        </w:rPr>
        <w:t>提供了一个调用</w:t>
      </w:r>
      <w:r>
        <w:t>Lib</w:t>
      </w:r>
      <w:r>
        <w:rPr>
          <w:rFonts w:ascii="DengXian" w:eastAsia="DengXian" w:hAnsi="DengXian" w:hint="eastAsia"/>
        </w:rPr>
        <w:t>库的示例工程，在</w:t>
      </w:r>
      <w:proofErr w:type="spellStart"/>
      <w:r>
        <w:t>LibTest</w:t>
      </w:r>
      <w:proofErr w:type="spellEnd"/>
      <w:r>
        <w:rPr>
          <w:rFonts w:ascii="DengXian" w:eastAsia="DengXian" w:hAnsi="DengXian" w:hint="eastAsia"/>
        </w:rPr>
        <w:t>目录下。</w:t>
      </w:r>
    </w:p>
    <w:p w14:paraId="38AD54B6" w14:textId="77777777" w:rsidR="00D641E5" w:rsidRDefault="00D641E5" w:rsidP="00D641E5">
      <w:pPr>
        <w:pStyle w:val="ListParagraph"/>
        <w:ind w:left="1160"/>
      </w:pPr>
    </w:p>
    <w:p w14:paraId="6C97915F" w14:textId="77777777" w:rsidR="00D641E5" w:rsidRDefault="00D641E5" w:rsidP="00D641E5">
      <w:pPr>
        <w:pStyle w:val="ListParagraph"/>
        <w:numPr>
          <w:ilvl w:val="0"/>
          <w:numId w:val="2"/>
        </w:numPr>
      </w:pPr>
      <w:r>
        <w:rPr>
          <w:rFonts w:ascii="DengXian" w:eastAsia="DengXian" w:hAnsi="DengXian" w:hint="eastAsia"/>
        </w:rPr>
        <w:t>独立工具</w:t>
      </w:r>
    </w:p>
    <w:p w14:paraId="0DB0DFC1" w14:textId="77777777" w:rsidR="00D641E5" w:rsidRDefault="00D641E5" w:rsidP="00D641E5">
      <w:pPr>
        <w:pStyle w:val="ListParagraph"/>
        <w:ind w:left="1160"/>
      </w:pPr>
      <w:r>
        <w:rPr>
          <w:rFonts w:ascii="DengXian" w:eastAsia="DengXian" w:hAnsi="DengXian" w:hint="eastAsia"/>
        </w:rPr>
        <w:t>使用</w:t>
      </w:r>
      <w:proofErr w:type="spellStart"/>
      <w:r>
        <w:t>TensileConv</w:t>
      </w:r>
      <w:proofErr w:type="spellEnd"/>
      <w:r>
        <w:rPr>
          <w:rFonts w:ascii="DengXian" w:eastAsia="DengXian" w:hAnsi="DengXian" w:hint="eastAsia"/>
        </w:rPr>
        <w:t>编译出的可执行文件</w:t>
      </w:r>
      <w:proofErr w:type="spellStart"/>
      <w:r>
        <w:t>TensileConv.out</w:t>
      </w:r>
      <w:proofErr w:type="spellEnd"/>
      <w:r>
        <w:rPr>
          <w:rFonts w:ascii="DengXian" w:eastAsia="DengXian" w:hAnsi="DengXian" w:hint="eastAsia"/>
        </w:rPr>
        <w:t>，用户可以在程序部署阶段，预先搜寻最优</w:t>
      </w:r>
      <w:r>
        <w:t>kernel</w:t>
      </w:r>
    </w:p>
    <w:p w14:paraId="55849480" w14:textId="77777777" w:rsidR="00D641E5" w:rsidRDefault="00D641E5" w:rsidP="00D641E5">
      <w:pPr>
        <w:pStyle w:val="ListParagraph"/>
        <w:ind w:left="1160"/>
      </w:pPr>
      <w:proofErr w:type="spellStart"/>
      <w:r>
        <w:t>TensileConv.out</w:t>
      </w:r>
      <w:proofErr w:type="spellEnd"/>
      <w:r>
        <w:rPr>
          <w:rFonts w:ascii="DengXian" w:eastAsia="DengXian" w:hAnsi="DengXian" w:hint="eastAsia"/>
        </w:rPr>
        <w:t>通过命令行方式，可以指定输入</w:t>
      </w:r>
      <w:r>
        <w:t>NCHWK</w:t>
      </w:r>
      <w:r>
        <w:rPr>
          <w:rFonts w:ascii="DengXian" w:eastAsia="DengXian" w:hAnsi="DengXian" w:hint="eastAsia"/>
        </w:rPr>
        <w:t>尺寸、</w:t>
      </w:r>
      <w:r>
        <w:t>Bias/</w:t>
      </w:r>
      <w:proofErr w:type="spellStart"/>
      <w:r>
        <w:t>Relu</w:t>
      </w:r>
      <w:proofErr w:type="spellEnd"/>
      <w:r>
        <w:rPr>
          <w:rFonts w:ascii="DengXian" w:eastAsia="DengXian" w:hAnsi="DengXian" w:hint="eastAsia"/>
        </w:rPr>
        <w:t>操作等，具体可通过</w:t>
      </w:r>
      <w:proofErr w:type="spellStart"/>
      <w:r>
        <w:t>TensileConv.out</w:t>
      </w:r>
      <w:proofErr w:type="spellEnd"/>
      <w:r>
        <w:t xml:space="preserve"> –help</w:t>
      </w:r>
      <w:r>
        <w:rPr>
          <w:rFonts w:ascii="DengXian" w:eastAsia="DengXian" w:hAnsi="DengXian" w:hint="eastAsia"/>
        </w:rPr>
        <w:t>查看帮助</w:t>
      </w:r>
    </w:p>
    <w:p w14:paraId="5A41E4D7" w14:textId="77777777" w:rsidR="00D641E5" w:rsidRDefault="00D641E5" w:rsidP="00D641E5">
      <w:pPr>
        <w:pStyle w:val="ListParagraph"/>
        <w:ind w:left="1160"/>
      </w:pPr>
      <w:r>
        <w:rPr>
          <w:rFonts w:ascii="DengXian" w:eastAsia="DengXian" w:hAnsi="DengXian" w:hint="eastAsia"/>
        </w:rPr>
        <w:t>参考命令如下：</w:t>
      </w:r>
    </w:p>
    <w:p w14:paraId="2CF4ECFD" w14:textId="77777777" w:rsidR="00D641E5" w:rsidRDefault="00D641E5" w:rsidP="00D641E5">
      <w:pPr>
        <w:pStyle w:val="ListParagraph"/>
        <w:ind w:left="1160"/>
      </w:pPr>
      <w:proofErr w:type="gramStart"/>
      <w:r>
        <w:t>./</w:t>
      </w:r>
      <w:proofErr w:type="spellStart"/>
      <w:proofErr w:type="gramEnd"/>
      <w:r>
        <w:t>TensileConv</w:t>
      </w:r>
      <w:proofErr w:type="spellEnd"/>
      <w:r>
        <w:t xml:space="preserve"> -s 14 -c 1024 -k 512 -n 1 –bias 1 –</w:t>
      </w:r>
      <w:proofErr w:type="spellStart"/>
      <w:r>
        <w:t>relu</w:t>
      </w:r>
      <w:proofErr w:type="spellEnd"/>
      <w:r>
        <w:t xml:space="preserve"> 0</w:t>
      </w:r>
    </w:p>
    <w:p w14:paraId="4B347A6E" w14:textId="77777777" w:rsidR="00D641E5" w:rsidRDefault="00D641E5" w:rsidP="00D641E5">
      <w:pPr>
        <w:pStyle w:val="ListParagraph"/>
        <w:ind w:left="1160"/>
      </w:pPr>
    </w:p>
    <w:p w14:paraId="3749A39B" w14:textId="77777777" w:rsidR="00D641E5" w:rsidRDefault="00D641E5" w:rsidP="00D641E5">
      <w:r>
        <w:t>              3. GUI</w:t>
      </w:r>
    </w:p>
    <w:p w14:paraId="1F163C64" w14:textId="77777777" w:rsidR="00D641E5" w:rsidRDefault="00D641E5" w:rsidP="00D641E5">
      <w:r>
        <w:t xml:space="preserve">                       </w:t>
      </w:r>
      <w:r>
        <w:rPr>
          <w:rFonts w:ascii="DengXian" w:eastAsia="DengXian" w:hAnsi="DengXian" w:hint="eastAsia"/>
        </w:rPr>
        <w:t>作为娱乐项目</w:t>
      </w:r>
      <w:r>
        <w:t xml:space="preserve">, </w:t>
      </w:r>
      <w:proofErr w:type="spellStart"/>
      <w:r>
        <w:t>TensileConv</w:t>
      </w:r>
      <w:proofErr w:type="spellEnd"/>
      <w:r>
        <w:rPr>
          <w:rFonts w:ascii="DengXian" w:eastAsia="DengXian" w:hAnsi="DengXian" w:hint="eastAsia"/>
        </w:rPr>
        <w:t>提供了一个</w:t>
      </w:r>
      <w:r>
        <w:t>Windows</w:t>
      </w:r>
      <w:r>
        <w:rPr>
          <w:rFonts w:ascii="DengXian" w:eastAsia="DengXian" w:hAnsi="DengXian" w:hint="eastAsia"/>
        </w:rPr>
        <w:t>的远程图形界面，在</w:t>
      </w:r>
      <w:r>
        <w:t>out</w:t>
      </w:r>
      <w:r>
        <w:rPr>
          <w:rFonts w:ascii="DengXian" w:eastAsia="DengXian" w:hAnsi="DengXian" w:hint="eastAsia"/>
        </w:rPr>
        <w:t>目录下的</w:t>
      </w:r>
      <w:r>
        <w:t>TensileConvGui.exe</w:t>
      </w:r>
      <w:r>
        <w:rPr>
          <w:rFonts w:ascii="DengXian" w:eastAsia="DengXian" w:hAnsi="DengXian" w:hint="eastAsia"/>
        </w:rPr>
        <w:t>文件</w:t>
      </w:r>
    </w:p>
    <w:p w14:paraId="33177BF4" w14:textId="61A132CC" w:rsidR="00D641E5" w:rsidRDefault="00D641E5" w:rsidP="00D641E5">
      <w:r>
        <w:rPr>
          <w:noProof/>
        </w:rPr>
        <w:lastRenderedPageBreak/>
        <w:drawing>
          <wp:inline distT="0" distB="0" distL="0" distR="0" wp14:anchorId="2F1761C2" wp14:editId="55ACCF80">
            <wp:extent cx="5245100" cy="2870200"/>
            <wp:effectExtent l="0" t="0" r="0" b="6350"/>
            <wp:docPr id="3" name="Picture 3" descr="TensileConvG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nsileConvGUI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B1F40" w14:textId="77777777" w:rsidR="00D641E5" w:rsidRDefault="00D641E5" w:rsidP="00D641E5">
      <w:r>
        <w:t xml:space="preserve">                     </w:t>
      </w:r>
      <w:r>
        <w:rPr>
          <w:rFonts w:ascii="DengXian" w:eastAsia="DengXian" w:hAnsi="DengXian" w:hint="eastAsia"/>
        </w:rPr>
        <w:t>注意：</w:t>
      </w:r>
      <w:r>
        <w:rPr>
          <w:rFonts w:ascii="DengXian" w:eastAsia="DengXian" w:hAnsi="DengXian" w:hint="eastAsia"/>
          <w:color w:val="FF0000"/>
        </w:rPr>
        <w:t>该</w:t>
      </w:r>
      <w:r>
        <w:rPr>
          <w:color w:val="FF0000"/>
        </w:rPr>
        <w:t>GUI</w:t>
      </w:r>
      <w:r>
        <w:rPr>
          <w:rFonts w:ascii="DengXian" w:eastAsia="DengXian" w:hAnsi="DengXian" w:hint="eastAsia"/>
          <w:color w:val="FF0000"/>
        </w:rPr>
        <w:t>仅作娱乐，不保证功能完备且不保证后继维护</w:t>
      </w:r>
      <w:r>
        <w:rPr>
          <w:rFonts w:ascii="DengXian" w:eastAsia="DengXian" w:hAnsi="DengXian" w:hint="eastAsia"/>
        </w:rPr>
        <w:t>。</w:t>
      </w:r>
      <w:r>
        <w:t xml:space="preserve">              </w:t>
      </w:r>
    </w:p>
    <w:p w14:paraId="0AEAAB67" w14:textId="77777777" w:rsidR="00D641E5" w:rsidRDefault="00D641E5" w:rsidP="00D641E5">
      <w:r>
        <w:t xml:space="preserve">                             </w:t>
      </w:r>
    </w:p>
    <w:p w14:paraId="67BE3707" w14:textId="422EEB76" w:rsidR="00D641E5" w:rsidRPr="00180515" w:rsidRDefault="00D641E5" w:rsidP="00D641E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13A72">
        <w:rPr>
          <w:rFonts w:ascii="DengXian" w:eastAsia="DengXian" w:hAnsi="DengXian" w:hint="eastAsia"/>
          <w:b/>
          <w:sz w:val="28"/>
          <w:szCs w:val="28"/>
        </w:rPr>
        <w:t>性能</w:t>
      </w:r>
    </w:p>
    <w:p w14:paraId="1D0BE9BB" w14:textId="77777777" w:rsidR="00180515" w:rsidRPr="00E13A72" w:rsidRDefault="00180515" w:rsidP="00180515">
      <w:pPr>
        <w:pStyle w:val="ListParagraph"/>
        <w:ind w:left="800"/>
        <w:rPr>
          <w:b/>
          <w:sz w:val="28"/>
          <w:szCs w:val="28"/>
        </w:rPr>
      </w:pPr>
    </w:p>
    <w:p w14:paraId="0751F29F" w14:textId="04595300" w:rsidR="00D641E5" w:rsidRDefault="00E13A72" w:rsidP="00AD7650">
      <w:pPr>
        <w:ind w:firstLine="360"/>
      </w:pPr>
      <w:r w:rsidRPr="00180515">
        <w:rPr>
          <w:b/>
          <w:sz w:val="24"/>
          <w:szCs w:val="24"/>
        </w:rPr>
        <w:t xml:space="preserve">4.1 </w:t>
      </w:r>
      <w:proofErr w:type="spellStart"/>
      <w:r w:rsidR="00D641E5" w:rsidRPr="00180515">
        <w:rPr>
          <w:b/>
          <w:sz w:val="24"/>
          <w:szCs w:val="24"/>
        </w:rPr>
        <w:t>TensileConv</w:t>
      </w:r>
      <w:proofErr w:type="spellEnd"/>
      <w:r w:rsidR="00D641E5" w:rsidRPr="00180515">
        <w:rPr>
          <w:rFonts w:ascii="DengXian" w:eastAsia="DengXian" w:hAnsi="DengXian" w:hint="eastAsia"/>
          <w:b/>
          <w:sz w:val="24"/>
          <w:szCs w:val="24"/>
        </w:rPr>
        <w:t>在</w:t>
      </w:r>
      <w:r w:rsidR="00D641E5" w:rsidRPr="00180515">
        <w:rPr>
          <w:b/>
          <w:sz w:val="24"/>
          <w:szCs w:val="24"/>
        </w:rPr>
        <w:t>Fiji</w:t>
      </w:r>
      <w:r w:rsidR="00D641E5" w:rsidRPr="00180515">
        <w:rPr>
          <w:rFonts w:ascii="DengXian" w:eastAsia="DengXian" w:hAnsi="DengXian" w:hint="eastAsia"/>
          <w:b/>
          <w:sz w:val="24"/>
          <w:szCs w:val="24"/>
        </w:rPr>
        <w:t>上的性能与</w:t>
      </w:r>
      <w:r w:rsidR="00D641E5" w:rsidRPr="00180515">
        <w:rPr>
          <w:b/>
          <w:sz w:val="24"/>
          <w:szCs w:val="24"/>
        </w:rPr>
        <w:t>P4</w:t>
      </w:r>
      <w:r w:rsidR="00D641E5" w:rsidRPr="00180515">
        <w:rPr>
          <w:rFonts w:ascii="DengXian" w:eastAsia="DengXian" w:hAnsi="DengXian" w:hint="eastAsia"/>
          <w:b/>
          <w:sz w:val="24"/>
          <w:szCs w:val="24"/>
        </w:rPr>
        <w:t>性能对比</w:t>
      </w:r>
      <w:r w:rsidR="00D641E5" w:rsidRPr="00180515">
        <w:rPr>
          <w:rFonts w:hint="eastAsia"/>
          <w:b/>
          <w:sz w:val="24"/>
          <w:szCs w:val="24"/>
        </w:rPr>
        <w:t xml:space="preserve"> </w:t>
      </w:r>
      <w:r w:rsidR="00D641E5" w:rsidRPr="00180515">
        <w:rPr>
          <w:b/>
          <w:sz w:val="24"/>
          <w:szCs w:val="24"/>
        </w:rPr>
        <w:t xml:space="preserve">(batch size = </w:t>
      </w:r>
      <w:proofErr w:type="gramStart"/>
      <w:r w:rsidR="00D641E5" w:rsidRPr="00180515">
        <w:rPr>
          <w:b/>
          <w:sz w:val="24"/>
          <w:szCs w:val="24"/>
        </w:rPr>
        <w:t>1)</w:t>
      </w:r>
      <w:r w:rsidR="00D641E5" w:rsidRPr="00AD7650">
        <w:rPr>
          <w:rFonts w:ascii="DengXian" w:eastAsia="DengXian" w:hAnsi="DengXian" w:hint="eastAsia"/>
        </w:rPr>
        <w:t>：</w:t>
      </w:r>
      <w:proofErr w:type="gramEnd"/>
    </w:p>
    <w:tbl>
      <w:tblPr>
        <w:tblW w:w="885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1067"/>
        <w:gridCol w:w="1071"/>
      </w:tblGrid>
      <w:tr w:rsidR="00D641E5" w14:paraId="798A665D" w14:textId="77777777" w:rsidTr="00D641E5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D56087" w14:textId="77777777" w:rsidR="00D641E5" w:rsidRDefault="00D641E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ID 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9D08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E4FFAC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W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9D08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31413A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9D08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A01C73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9D08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701B1A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K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9D08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CC9E8C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9D08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EB1C21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Tensile</w:t>
            </w:r>
          </w:p>
        </w:tc>
        <w:tc>
          <w:tcPr>
            <w:tcW w:w="10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9D08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A2EB78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Diff</w:t>
            </w:r>
          </w:p>
        </w:tc>
        <w:tc>
          <w:tcPr>
            <w:tcW w:w="10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9D08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300707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Efficiency </w:t>
            </w:r>
          </w:p>
        </w:tc>
      </w:tr>
      <w:tr w:rsidR="00D641E5" w14:paraId="1968EC35" w14:textId="77777777" w:rsidTr="00D641E5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860149" w14:textId="77777777" w:rsidR="00D641E5" w:rsidRDefault="00D641E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EC1EF8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6CD495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240C5B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FAC9AF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183B7A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83.6218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AEAFBC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57.2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986ECC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26.4218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DF8E75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20.90%</w:t>
            </w:r>
          </w:p>
        </w:tc>
      </w:tr>
      <w:tr w:rsidR="00D641E5" w14:paraId="4CD09837" w14:textId="77777777" w:rsidTr="00D641E5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3A6E97" w14:textId="77777777" w:rsidR="00D641E5" w:rsidRDefault="00D641E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B17FAF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7C1479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2A2CC4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043EA2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E3A81D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37.025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B54384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29.7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EBF6C6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7.325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66B8E9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20.10%</w:t>
            </w:r>
          </w:p>
        </w:tc>
      </w:tr>
      <w:tr w:rsidR="00D641E5" w14:paraId="01943F39" w14:textId="77777777" w:rsidTr="00D641E5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6C5117" w14:textId="77777777" w:rsidR="00D641E5" w:rsidRDefault="00D641E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6FDAC3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284AFA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D10E05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13AE4E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12D408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86.1411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5D0DC0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61.4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E5463C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24.7411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C42A36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19.50%</w:t>
            </w:r>
          </w:p>
        </w:tc>
      </w:tr>
      <w:tr w:rsidR="00D641E5" w14:paraId="69AA9A8F" w14:textId="77777777" w:rsidTr="00D641E5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4A2CDF" w14:textId="77777777" w:rsidR="00D641E5" w:rsidRDefault="00D641E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A84592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81E039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83B556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D07AC8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0342FE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69.4365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2DD92C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62.6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F15116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6.8365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C0AC9B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19.10%</w:t>
            </w:r>
          </w:p>
        </w:tc>
      </w:tr>
      <w:tr w:rsidR="00D641E5" w14:paraId="23DDD047" w14:textId="77777777" w:rsidTr="00D641E5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F86180" w14:textId="77777777" w:rsidR="00D641E5" w:rsidRDefault="00D641E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C14783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E14888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A83803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79A42E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9C516E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137.124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EC9ED6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114.8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964239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22.324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774D50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20.80%</w:t>
            </w:r>
          </w:p>
        </w:tc>
      </w:tr>
      <w:tr w:rsidR="00D641E5" w14:paraId="751E929C" w14:textId="77777777" w:rsidTr="00D641E5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8C01F2" w14:textId="77777777" w:rsidR="00D641E5" w:rsidRDefault="00D641E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3365B4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D15421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953022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646064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D2C693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245.688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18E4F9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218.5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14E9B0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27.188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55FED8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21.90%</w:t>
            </w:r>
          </w:p>
        </w:tc>
      </w:tr>
      <w:tr w:rsidR="00D641E5" w14:paraId="67AD1492" w14:textId="77777777" w:rsidTr="00D641E5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EB6B53" w14:textId="77777777" w:rsidR="00D641E5" w:rsidRDefault="00D641E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812458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5C31F7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F59D15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980BFD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10CF30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59.4628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E93BF4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38.8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ADDF7A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20.6628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630B15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30.80%</w:t>
            </w:r>
          </w:p>
        </w:tc>
      </w:tr>
      <w:tr w:rsidR="00D641E5" w14:paraId="016615AB" w14:textId="77777777" w:rsidTr="00D641E5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FB0D43" w14:textId="77777777" w:rsidR="00D641E5" w:rsidRDefault="00D641E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38B695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C133B2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E8E4AB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994605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1FF5C0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23.4109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23889D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22.4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3CBBE9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1.0109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01C16B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26.70%</w:t>
            </w:r>
          </w:p>
        </w:tc>
      </w:tr>
      <w:tr w:rsidR="00D641E5" w14:paraId="69662684" w14:textId="77777777" w:rsidTr="00D641E5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59F4E6" w14:textId="77777777" w:rsidR="00D641E5" w:rsidRDefault="00D641E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14E2BD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4B4108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0A979D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67355B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76BD4C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41.5939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48F343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38.6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A92555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2.9939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0A1F78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31.00%</w:t>
            </w:r>
          </w:p>
        </w:tc>
      </w:tr>
      <w:tr w:rsidR="00D641E5" w14:paraId="5BFEB750" w14:textId="77777777" w:rsidTr="00D641E5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E093B0" w14:textId="77777777" w:rsidR="00D641E5" w:rsidRDefault="00D641E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8E7278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CA53E3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0113B1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5D3A40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097FE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78.3258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23D6F3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74.2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9DC81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4.1258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8D0B7E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32.20%</w:t>
            </w:r>
          </w:p>
        </w:tc>
      </w:tr>
      <w:tr w:rsidR="00D641E5" w14:paraId="3BE73EB3" w14:textId="77777777" w:rsidTr="00D641E5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CB7065" w14:textId="77777777" w:rsidR="00D641E5" w:rsidRDefault="00D641E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A3C7F3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3ABFBF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DACFA3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5C8478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52CAEF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47.6812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3FF66A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39.3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DCEDD7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8.3812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9D26D3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30.40%</w:t>
            </w:r>
          </w:p>
        </w:tc>
      </w:tr>
      <w:tr w:rsidR="00D641E5" w14:paraId="765CA5E0" w14:textId="77777777" w:rsidTr="00D641E5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5D2EE5" w14:textId="77777777" w:rsidR="00D641E5" w:rsidRDefault="00D641E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DCE72C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9D76F9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EA0F31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559163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B73A7C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61.8133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4B97BE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090EB2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-18.1867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857EC2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29.90%</w:t>
            </w:r>
          </w:p>
        </w:tc>
      </w:tr>
      <w:tr w:rsidR="00D641E5" w14:paraId="1E446DD3" w14:textId="77777777" w:rsidTr="00D641E5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547490" w14:textId="77777777" w:rsidR="00D641E5" w:rsidRDefault="00D641E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08B19F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92FD86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14D293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DF2386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62A883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141.149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E7ABD1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149.3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B73F14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-8.151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FBA70D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32%</w:t>
            </w:r>
          </w:p>
        </w:tc>
      </w:tr>
      <w:tr w:rsidR="00D641E5" w14:paraId="49A2D21A" w14:textId="77777777" w:rsidTr="00D641E5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35F1CC" w14:textId="77777777" w:rsidR="00D641E5" w:rsidRDefault="00D641E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89F727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DB570E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A77D4B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7E6B7B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EE213B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263.045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7D9C37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267.1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DEC444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-4.055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1C602F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35.80%</w:t>
            </w:r>
          </w:p>
        </w:tc>
      </w:tr>
      <w:tr w:rsidR="00D641E5" w14:paraId="7FACDCF2" w14:textId="77777777" w:rsidTr="00D641E5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62FFEC" w14:textId="77777777" w:rsidR="00D641E5" w:rsidRDefault="00D641E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00B75C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8707DB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4548AE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021940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8F5E28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68.8487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1BD6F6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30.5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125836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38.3487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CEE17A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39.20%</w:t>
            </w:r>
          </w:p>
        </w:tc>
      </w:tr>
      <w:tr w:rsidR="00D641E5" w14:paraId="41D754AB" w14:textId="77777777" w:rsidTr="00D641E5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A52D62" w14:textId="77777777" w:rsidR="00D641E5" w:rsidRDefault="00D641E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CAD567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69B13A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C0CBA0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506C88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6041C0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45.2395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C719E5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32.9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395A69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12.3395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4E170F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36.30%</w:t>
            </w:r>
          </w:p>
        </w:tc>
      </w:tr>
      <w:tr w:rsidR="00D641E5" w14:paraId="7FBF2F84" w14:textId="77777777" w:rsidTr="00D641E5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D80320" w14:textId="77777777" w:rsidR="00D641E5" w:rsidRDefault="00D641E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FCEF1F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6E1B8D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23DF44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3914E2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E3127F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56.222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49574D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63.9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A6CB30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-7.678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CDBC57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37.40%</w:t>
            </w:r>
          </w:p>
        </w:tc>
      </w:tr>
      <w:tr w:rsidR="00D641E5" w14:paraId="01E40955" w14:textId="77777777" w:rsidTr="00D641E5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8ED9F4" w14:textId="77777777" w:rsidR="00D641E5" w:rsidRDefault="00D641E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4C6159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3F68E7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A82A08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612CA8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FAE1E6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131.123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B92F96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128.9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637138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2.223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FB687C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37.10%</w:t>
            </w:r>
          </w:p>
        </w:tc>
      </w:tr>
      <w:tr w:rsidR="00D641E5" w14:paraId="34FAB85B" w14:textId="77777777" w:rsidTr="00D641E5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46C2C5" w14:textId="77777777" w:rsidR="00D641E5" w:rsidRDefault="00D641E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AAD594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D0750B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26FE84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FEC76D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356049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249.129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BBB97E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240.9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C802F8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8.229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26C905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39.70%</w:t>
            </w:r>
          </w:p>
        </w:tc>
      </w:tr>
      <w:tr w:rsidR="00D641E5" w14:paraId="497C5613" w14:textId="77777777" w:rsidTr="00D641E5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7F5859" w14:textId="77777777" w:rsidR="00D641E5" w:rsidRDefault="00D641E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6D0747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BD0A6E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45FD6C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17DB71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4A7BA2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76.4928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75C559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54.5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20DCD1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21.9928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C436EF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43.80%</w:t>
            </w:r>
          </w:p>
        </w:tc>
      </w:tr>
      <w:tr w:rsidR="00D641E5" w14:paraId="503A0BC5" w14:textId="77777777" w:rsidTr="00D641E5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FEFC6E" w14:textId="77777777" w:rsidR="00D641E5" w:rsidRDefault="00D641E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26E685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665EFF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573F05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19693F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E78C33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145.869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FA5319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101.1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52C65E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44.769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90C748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47.30%</w:t>
            </w:r>
          </w:p>
        </w:tc>
      </w:tr>
      <w:tr w:rsidR="00D641E5" w14:paraId="34A5B5EE" w14:textId="77777777" w:rsidTr="00D641E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E2581C" w14:textId="77777777" w:rsidR="00D641E5" w:rsidRDefault="00D641E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5B1851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C0B5B6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08029A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588E9B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63C725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282.918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DBB394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191.7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850624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91.218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495098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49.90%</w:t>
            </w:r>
          </w:p>
        </w:tc>
      </w:tr>
    </w:tbl>
    <w:p w14:paraId="544135B7" w14:textId="77777777" w:rsidR="00D641E5" w:rsidRDefault="00D641E5" w:rsidP="00D641E5">
      <w:pPr>
        <w:pStyle w:val="ListParagraph"/>
        <w:ind w:left="1440"/>
        <w:jc w:val="center"/>
      </w:pPr>
    </w:p>
    <w:p w14:paraId="64B6878B" w14:textId="1DBC7A00" w:rsidR="00D641E5" w:rsidRDefault="00D641E5" w:rsidP="00D641E5">
      <w:pPr>
        <w:pStyle w:val="ListParagraph"/>
        <w:ind w:left="1440"/>
      </w:pPr>
      <w:r>
        <w:rPr>
          <w:noProof/>
        </w:rPr>
        <w:drawing>
          <wp:inline distT="0" distB="0" distL="0" distR="0" wp14:anchorId="2F0E1490" wp14:editId="283BEB3E">
            <wp:extent cx="4572000" cy="2743200"/>
            <wp:effectExtent l="0" t="0" r="0" b="0"/>
            <wp:docPr id="2" name="Picture 2" descr="cid:image010.png@01D4B823.6E343B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 2" descr="cid:image010.png@01D4B823.6E343B7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AC613" w14:textId="77777777" w:rsidR="00D641E5" w:rsidRDefault="00D641E5" w:rsidP="00D641E5">
      <w:pPr>
        <w:pStyle w:val="ListParagraph"/>
        <w:ind w:left="1440"/>
      </w:pPr>
    </w:p>
    <w:p w14:paraId="060D93EF" w14:textId="77777777" w:rsidR="00D641E5" w:rsidRDefault="00D641E5" w:rsidP="00D641E5">
      <w:pPr>
        <w:pStyle w:val="ListParagraph"/>
        <w:ind w:left="1440"/>
      </w:pPr>
      <w:r>
        <w:rPr>
          <w:rFonts w:ascii="DengXian" w:eastAsia="DengXian" w:hAnsi="DengXian" w:hint="eastAsia"/>
        </w:rPr>
        <w:t>注：</w:t>
      </w:r>
      <w:r>
        <w:t>P4</w:t>
      </w:r>
      <w:r>
        <w:rPr>
          <w:rFonts w:ascii="DengXian" w:eastAsia="DengXian" w:hAnsi="DengXian" w:hint="eastAsia"/>
        </w:rPr>
        <w:t>数据来源于台湾团队在阿纳金项目中实测数据，参见如下：</w:t>
      </w:r>
    </w:p>
    <w:p w14:paraId="51F0E0CF" w14:textId="77777777" w:rsidR="00D641E5" w:rsidRDefault="00D641E5" w:rsidP="00D641E5">
      <w:pPr>
        <w:pStyle w:val="ListParagraph"/>
        <w:ind w:left="1440"/>
      </w:pPr>
      <w:hyperlink r:id="rId12" w:history="1">
        <w:r>
          <w:rPr>
            <w:rStyle w:val="Hyperlink"/>
          </w:rPr>
          <w:t>http://myteamsna.amd.com/sites/DCGPUGC/_layouts/15/xlviewer.aspx?id=/sites/DCGPUGC/Baidu/Anakin/Project%20material/Anakin%20Kernels%20Perf_NV_AMD_update_mi8.xlsx&amp;Source=http%3A%2F%2Fmyteamsna%2Eamd%2Ecom%2Fsites%2FDCGPUGC%2FBaidu%2FForms%2FAllItems%2Easpx%3FRootFolder%3D%252Fsites%252FDCGPUGC%252FBaidu%252FAnakin%252FProject%2520material%26FolderCTID%3D0x01200000CC020AFC77E9449AA01D366EEA853F%26View%3D%257BE407D3D7%252D81D1%252D49E1%252D9E01%252D7CF5BEF30544%257D</w:t>
        </w:r>
      </w:hyperlink>
      <w:r>
        <w:t xml:space="preserve"> </w:t>
      </w:r>
    </w:p>
    <w:p w14:paraId="20ED4CC1" w14:textId="77777777" w:rsidR="00D641E5" w:rsidRDefault="00D641E5" w:rsidP="00D641E5">
      <w:pPr>
        <w:pStyle w:val="ListParagraph"/>
        <w:ind w:left="1440"/>
      </w:pPr>
    </w:p>
    <w:p w14:paraId="4AA63CA3" w14:textId="219CCBAD" w:rsidR="00D641E5" w:rsidRPr="00180515" w:rsidRDefault="00180515" w:rsidP="00180515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4.2 </w:t>
      </w:r>
      <w:proofErr w:type="spellStart"/>
      <w:r w:rsidR="00D641E5" w:rsidRPr="00180515">
        <w:rPr>
          <w:b/>
          <w:sz w:val="24"/>
          <w:szCs w:val="24"/>
        </w:rPr>
        <w:t>TensileConv</w:t>
      </w:r>
      <w:proofErr w:type="spellEnd"/>
      <w:r w:rsidR="00D641E5" w:rsidRPr="00180515">
        <w:rPr>
          <w:rFonts w:hint="eastAsia"/>
          <w:b/>
          <w:sz w:val="24"/>
          <w:szCs w:val="24"/>
        </w:rPr>
        <w:t>在</w:t>
      </w:r>
      <w:r w:rsidR="00D641E5" w:rsidRPr="00180515">
        <w:rPr>
          <w:b/>
          <w:sz w:val="24"/>
          <w:szCs w:val="24"/>
        </w:rPr>
        <w:t>Vega64</w:t>
      </w:r>
      <w:r w:rsidR="00D641E5" w:rsidRPr="00180515">
        <w:rPr>
          <w:rFonts w:hint="eastAsia"/>
          <w:b/>
          <w:sz w:val="24"/>
          <w:szCs w:val="24"/>
        </w:rPr>
        <w:t>上的性能与</w:t>
      </w:r>
      <w:r w:rsidR="00D641E5" w:rsidRPr="00180515">
        <w:rPr>
          <w:b/>
          <w:sz w:val="24"/>
          <w:szCs w:val="24"/>
        </w:rPr>
        <w:t>MIOpen</w:t>
      </w:r>
      <w:r w:rsidR="00D641E5" w:rsidRPr="00180515">
        <w:rPr>
          <w:rFonts w:hint="eastAsia"/>
          <w:b/>
          <w:sz w:val="24"/>
          <w:szCs w:val="24"/>
        </w:rPr>
        <w:t>性能对比：</w:t>
      </w:r>
    </w:p>
    <w:tbl>
      <w:tblPr>
        <w:tblW w:w="9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1070"/>
      </w:tblGrid>
      <w:tr w:rsidR="00D641E5" w14:paraId="6950279D" w14:textId="77777777" w:rsidTr="00D641E5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711FB7" w14:textId="77777777" w:rsidR="00D641E5" w:rsidRDefault="00D641E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ID 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9D08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DA9BE7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W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9D08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9BC064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9D08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307D24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9D08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3DAC7D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K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9D08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0F0C28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9D08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521EB7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MIOpen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9D08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71378E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Tensile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9D08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6D4410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Diff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9D08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D8EEDB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Efficiency </w:t>
            </w:r>
          </w:p>
        </w:tc>
      </w:tr>
      <w:tr w:rsidR="00D641E5" w14:paraId="699C3955" w14:textId="77777777" w:rsidTr="00D641E5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0CACFE" w14:textId="77777777" w:rsidR="00D641E5" w:rsidRDefault="00D641E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5568E2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A5936C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157098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8D79AB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81781B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E95544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48.347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78C0B0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37.3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84CF25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11.047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0B828E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20.70%</w:t>
            </w:r>
          </w:p>
        </w:tc>
      </w:tr>
      <w:tr w:rsidR="00D641E5" w14:paraId="0A25E99F" w14:textId="77777777" w:rsidTr="00D641E5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50511D" w14:textId="77777777" w:rsidR="00D641E5" w:rsidRDefault="00D641E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449A35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DCA079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0504CB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95BA7D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1FFF9D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9DF857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83.525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4CCDF6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864497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4.525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020FD4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39%</w:t>
            </w:r>
          </w:p>
        </w:tc>
      </w:tr>
      <w:tr w:rsidR="00D641E5" w14:paraId="253DF990" w14:textId="77777777" w:rsidTr="00D641E5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8035AD" w14:textId="77777777" w:rsidR="00D641E5" w:rsidRDefault="00D641E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98218A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4B6FFE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143A58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0EF7FF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4CA3B1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307DA9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535.293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51BDB9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457.7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E82976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77.593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8B8A1B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53.80%</w:t>
            </w:r>
          </w:p>
        </w:tc>
      </w:tr>
      <w:tr w:rsidR="00D641E5" w14:paraId="6F0AAE82" w14:textId="77777777" w:rsidTr="00D641E5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9BD54A" w14:textId="77777777" w:rsidR="00D641E5" w:rsidRDefault="00D641E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5258C4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242BB9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AE2DD9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21CF47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198A92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E5CA38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34.684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8BB59C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C317C2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11.484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735181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16.60%</w:t>
            </w:r>
          </w:p>
        </w:tc>
      </w:tr>
      <w:tr w:rsidR="00D641E5" w14:paraId="267E697E" w14:textId="77777777" w:rsidTr="00D641E5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D599C1" w14:textId="77777777" w:rsidR="00D641E5" w:rsidRDefault="00D641E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784394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C53CAA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B50C91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AFE31B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A840C6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C9CE16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49.829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F3F9E3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C62F69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5.029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15C6F4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34.40%</w:t>
            </w:r>
          </w:p>
        </w:tc>
      </w:tr>
      <w:tr w:rsidR="00D641E5" w14:paraId="4751CB51" w14:textId="77777777" w:rsidTr="00D641E5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A1BAFF" w14:textId="77777777" w:rsidR="00D641E5" w:rsidRDefault="00D641E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8FB9A2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D12C07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9300E1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9586A3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5AFF52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01BA09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290.18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4AF5E4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261.6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C7E0CD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08026C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47.10%</w:t>
            </w:r>
          </w:p>
        </w:tc>
      </w:tr>
      <w:tr w:rsidR="00D641E5" w14:paraId="7CBFE035" w14:textId="77777777" w:rsidTr="00D641E5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F1B35A" w14:textId="77777777" w:rsidR="00D641E5" w:rsidRDefault="00D641E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7A3DC3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A05947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8DC0F3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30010B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A4E9DF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ACF8FC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62.256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D8C7BE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44.9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73A8F3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17.356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2565D0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17.10%</w:t>
            </w:r>
          </w:p>
        </w:tc>
      </w:tr>
      <w:tr w:rsidR="00D641E5" w14:paraId="59F349C1" w14:textId="77777777" w:rsidTr="00D641E5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095700" w14:textId="77777777" w:rsidR="00D641E5" w:rsidRDefault="00D641E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5B7DAE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F15E84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C3D3C8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A073BA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8478C5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19DB02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186.276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F3B377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141.4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38D0F9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44.876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B593C9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43.60%</w:t>
            </w:r>
          </w:p>
        </w:tc>
      </w:tr>
      <w:tr w:rsidR="00D641E5" w14:paraId="37B298B5" w14:textId="77777777" w:rsidTr="00D641E5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6152BE" w14:textId="77777777" w:rsidR="00D641E5" w:rsidRDefault="00D641E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B036DC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358F15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BEE774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C22A46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DCB729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6BAA4B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293.917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709F3E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99D682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29.017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C6F505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46.50%</w:t>
            </w:r>
          </w:p>
        </w:tc>
      </w:tr>
      <w:tr w:rsidR="00D641E5" w14:paraId="1E0351CA" w14:textId="77777777" w:rsidTr="00D641E5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993410" w14:textId="77777777" w:rsidR="00D641E5" w:rsidRDefault="00D641E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6F419F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355B9B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084A43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15B70C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1BFE81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FF8F15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138.193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20D88B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202403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26.593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1266ED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55.20%</w:t>
            </w:r>
          </w:p>
        </w:tc>
      </w:tr>
      <w:tr w:rsidR="00D641E5" w14:paraId="757F5F36" w14:textId="77777777" w:rsidTr="00D641E5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657500" w14:textId="77777777" w:rsidR="00D641E5" w:rsidRDefault="00D641E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462078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588086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47703D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A9D304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1107DD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6760BB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261.466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F6CFA8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208.7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894542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52.766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32DE19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59%</w:t>
            </w:r>
          </w:p>
        </w:tc>
      </w:tr>
      <w:tr w:rsidR="00D641E5" w14:paraId="0BFDD5B2" w14:textId="77777777" w:rsidTr="00D641E5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749DD1" w14:textId="77777777" w:rsidR="00D641E5" w:rsidRDefault="00D641E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D736DD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609141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B143B4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7F291B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58CD0C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BF0FD7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76.726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CF73B6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96E754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11.626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357607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47.30%</w:t>
            </w:r>
          </w:p>
        </w:tc>
      </w:tr>
      <w:tr w:rsidR="00D641E5" w14:paraId="60EDBEB5" w14:textId="77777777" w:rsidTr="00D641E5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FBB767" w14:textId="77777777" w:rsidR="00D641E5" w:rsidRDefault="00D641E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B7A491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31005A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E766F1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651B1F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CE3992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83708D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126.325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81BB40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F93A8D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7.325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4804D2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51.80%</w:t>
            </w:r>
          </w:p>
        </w:tc>
      </w:tr>
      <w:tr w:rsidR="00D641E5" w14:paraId="4FD09EDC" w14:textId="77777777" w:rsidTr="00D641E5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BA1E77" w14:textId="77777777" w:rsidR="00D641E5" w:rsidRDefault="00D641E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2F869C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4BDE2D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970D1C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DEBDD1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24E22D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05BDBB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35.227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4C5944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097798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11.027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3DED97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31.80%</w:t>
            </w:r>
          </w:p>
        </w:tc>
      </w:tr>
      <w:tr w:rsidR="00D641E5" w14:paraId="2514D65A" w14:textId="77777777" w:rsidTr="00D641E5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6B3212" w14:textId="77777777" w:rsidR="00D641E5" w:rsidRDefault="00D641E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6C8F57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C3DC4A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E6DB00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6C59DB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BFEBA5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BFDE8D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77.681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C9973F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BC256E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11.781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F4A2C2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46.70%</w:t>
            </w:r>
          </w:p>
        </w:tc>
      </w:tr>
      <w:tr w:rsidR="00D641E5" w14:paraId="6557E9F4" w14:textId="77777777" w:rsidTr="00D641E5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70076C" w14:textId="77777777" w:rsidR="00D641E5" w:rsidRDefault="00D641E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D99414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126E93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28D6CA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C4F7F8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69D736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71FE99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226.666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40EE19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247.4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FB2FF6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-20.734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6BEC60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49%</w:t>
            </w:r>
          </w:p>
        </w:tc>
      </w:tr>
      <w:tr w:rsidR="00D641E5" w14:paraId="0FD9174D" w14:textId="77777777" w:rsidTr="00D641E5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B70FA0" w14:textId="77777777" w:rsidR="00D641E5" w:rsidRDefault="00D641E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DF7319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4F573B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D24168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241DDB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9A23B0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57FB91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23.904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5AC158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81460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4.804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F284AF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40.30%</w:t>
            </w:r>
          </w:p>
        </w:tc>
      </w:tr>
      <w:tr w:rsidR="00D641E5" w14:paraId="296E6428" w14:textId="77777777" w:rsidTr="00D641E5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5FA3C4" w14:textId="77777777" w:rsidR="00D641E5" w:rsidRDefault="00D641E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1A51EB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C59BA9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F15C76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75124E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4C196B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780AF7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68.837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49918D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61B6BF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18.437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ACA622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61.30%</w:t>
            </w:r>
          </w:p>
        </w:tc>
      </w:tr>
      <w:tr w:rsidR="00D641E5" w14:paraId="6C8D2B86" w14:textId="77777777" w:rsidTr="00D641E5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052B7A" w14:textId="77777777" w:rsidR="00D641E5" w:rsidRDefault="00D641E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618BBC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3A8FC7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AA8F05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3DA8D5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82AA27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C66B8A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123.274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187104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B45EE1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17.374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A88899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58.10%</w:t>
            </w:r>
          </w:p>
        </w:tc>
      </w:tr>
      <w:tr w:rsidR="00D641E5" w14:paraId="5B9BEC36" w14:textId="77777777" w:rsidTr="00D641E5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CB9AA1" w14:textId="77777777" w:rsidR="00D641E5" w:rsidRDefault="00D641E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F80281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84FDFC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106E55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659F26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9760B4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65A272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40.493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15CD13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692DB0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8.193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0AA655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47.60%</w:t>
            </w:r>
          </w:p>
        </w:tc>
      </w:tr>
      <w:tr w:rsidR="00D641E5" w14:paraId="3FFA537C" w14:textId="77777777" w:rsidTr="00D641E5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C1AB96" w14:textId="77777777" w:rsidR="00D641E5" w:rsidRDefault="00D641E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E05669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5FC778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7431D0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A7F5FF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94EDCF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74048E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126.687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DF73B5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66C277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33.387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3F35A9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66%</w:t>
            </w:r>
          </w:p>
        </w:tc>
      </w:tr>
      <w:tr w:rsidR="00D641E5" w14:paraId="33EEA9AD" w14:textId="77777777" w:rsidTr="00D641E5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6193A4" w14:textId="77777777" w:rsidR="00D641E5" w:rsidRDefault="00D641E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69BB05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386A63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562673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0E0110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4BA33E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C278F5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228.53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A73D86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F01485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50202A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60.10%</w:t>
            </w:r>
          </w:p>
        </w:tc>
      </w:tr>
      <w:tr w:rsidR="00D641E5" w14:paraId="0A7F0ECC" w14:textId="77777777" w:rsidTr="00D641E5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F01116" w14:textId="77777777" w:rsidR="00D641E5" w:rsidRDefault="00D641E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CC7586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C56B2C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AD5A7D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754FA5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7D2571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1211E0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42.575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44B68F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1C7346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11.175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7F30C6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49.00%</w:t>
            </w:r>
          </w:p>
        </w:tc>
      </w:tr>
      <w:tr w:rsidR="00D641E5" w14:paraId="0AC33FCB" w14:textId="77777777" w:rsidTr="00D641E5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676D0B" w14:textId="77777777" w:rsidR="00D641E5" w:rsidRDefault="00D641E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CF1D07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99942C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D634C5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B37322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54CC13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25BDE2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125.747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F25DCB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0514A8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15.047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F637B1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55.60%</w:t>
            </w:r>
          </w:p>
        </w:tc>
      </w:tr>
      <w:tr w:rsidR="00D641E5" w14:paraId="71F7E7AC" w14:textId="77777777" w:rsidTr="00D641E5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7314F3" w14:textId="77777777" w:rsidR="00D641E5" w:rsidRDefault="00D641E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F7B60B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0FC94B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AA217A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D3405B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58A046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0986A1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238.302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7EA93A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2EEEA2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27.302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85B184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58.30%</w:t>
            </w:r>
          </w:p>
        </w:tc>
      </w:tr>
      <w:tr w:rsidR="00D641E5" w14:paraId="02D2BE9B" w14:textId="77777777" w:rsidTr="00D641E5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7F9FB4" w14:textId="77777777" w:rsidR="00D641E5" w:rsidRDefault="00D641E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1E9DBA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959A2C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486D44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949707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72D2C3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0C8059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463.727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A49366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435.3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B78B52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28.427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688568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56.60%</w:t>
            </w:r>
          </w:p>
        </w:tc>
      </w:tr>
      <w:tr w:rsidR="00D641E5" w14:paraId="175D8496" w14:textId="77777777" w:rsidTr="00D641E5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E6DFED" w14:textId="77777777" w:rsidR="00D641E5" w:rsidRDefault="00D641E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2979F7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8D4AB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437917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894073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7A2E21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48843B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857.292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056F8E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897.6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953CD4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-40.308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4B6B3A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54.90%</w:t>
            </w:r>
          </w:p>
        </w:tc>
      </w:tr>
      <w:tr w:rsidR="00D641E5" w14:paraId="5446C907" w14:textId="77777777" w:rsidTr="00D641E5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B43359" w14:textId="77777777" w:rsidR="00D641E5" w:rsidRDefault="00D641E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22DAC4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2F4761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D2143B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5ED38E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E6D5CE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A4E826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145.248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6AC901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125.5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AE04FA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19.748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01CDF4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49.10%</w:t>
            </w:r>
          </w:p>
        </w:tc>
      </w:tr>
      <w:tr w:rsidR="00D641E5" w14:paraId="25B11456" w14:textId="77777777" w:rsidTr="00D641E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9B0502" w14:textId="77777777" w:rsidR="00D641E5" w:rsidRDefault="00D641E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1BF40B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E2D6E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D189DD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A29FE6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DD38BB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D659A5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445.262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39BE39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428.9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435BC9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16.362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250803" w14:textId="77777777" w:rsidR="00D641E5" w:rsidRDefault="00D641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57.40%</w:t>
            </w:r>
          </w:p>
        </w:tc>
      </w:tr>
    </w:tbl>
    <w:p w14:paraId="1565F864" w14:textId="77777777" w:rsidR="00D641E5" w:rsidRDefault="00D641E5" w:rsidP="00D641E5">
      <w:pPr>
        <w:ind w:left="1440"/>
      </w:pPr>
    </w:p>
    <w:p w14:paraId="03F6E34E" w14:textId="1EC0135A" w:rsidR="00D641E5" w:rsidRDefault="00D641E5" w:rsidP="00D641E5">
      <w:pPr>
        <w:ind w:left="1440"/>
      </w:pPr>
      <w:r>
        <w:rPr>
          <w:noProof/>
        </w:rPr>
        <w:drawing>
          <wp:inline distT="0" distB="0" distL="0" distR="0" wp14:anchorId="4A379DEC" wp14:editId="2964E55E">
            <wp:extent cx="4572000" cy="2743200"/>
            <wp:effectExtent l="0" t="0" r="0" b="0"/>
            <wp:docPr id="1" name="Picture 1" descr="cid:image011.png@01D4B823.6E343B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 3" descr="cid:image011.png@01D4B823.6E343B7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AEC0C" w14:textId="77777777" w:rsidR="00D641E5" w:rsidRDefault="00D641E5" w:rsidP="00D641E5">
      <w:pPr>
        <w:ind w:left="1440"/>
      </w:pPr>
    </w:p>
    <w:p w14:paraId="53BE517D" w14:textId="77777777" w:rsidR="00D641E5" w:rsidRDefault="00D641E5" w:rsidP="00D641E5">
      <w:pPr>
        <w:ind w:left="1440"/>
      </w:pPr>
      <w:r>
        <w:rPr>
          <w:rFonts w:ascii="DengXian" w:eastAsia="DengXian" w:hAnsi="DengXian" w:hint="eastAsia"/>
        </w:rPr>
        <w:t>注：</w:t>
      </w:r>
      <w:r>
        <w:t>MIOpen</w:t>
      </w:r>
      <w:r>
        <w:rPr>
          <w:rFonts w:ascii="DengXian" w:eastAsia="DengXian" w:hAnsi="DengXian" w:hint="eastAsia"/>
        </w:rPr>
        <w:t>为</w:t>
      </w:r>
      <w:r>
        <w:t>1</w:t>
      </w:r>
      <w:r>
        <w:rPr>
          <w:rFonts w:ascii="DengXian" w:eastAsia="DengXian" w:hAnsi="DengXian" w:hint="eastAsia"/>
        </w:rPr>
        <w:t>月</w:t>
      </w:r>
      <w:r>
        <w:t>25</w:t>
      </w:r>
      <w:r>
        <w:rPr>
          <w:rFonts w:ascii="DengXian" w:eastAsia="DengXian" w:hAnsi="DengXian" w:hint="eastAsia"/>
        </w:rPr>
        <w:t>日在</w:t>
      </w:r>
      <w:proofErr w:type="spellStart"/>
      <w:r>
        <w:t>github</w:t>
      </w:r>
      <w:proofErr w:type="spellEnd"/>
      <w:r>
        <w:rPr>
          <w:rFonts w:ascii="DengXian" w:eastAsia="DengXian" w:hAnsi="DengXian" w:hint="eastAsia"/>
        </w:rPr>
        <w:t>上抓取的</w:t>
      </w:r>
      <w:r>
        <w:t>MIOpen 1.7.0</w:t>
      </w:r>
      <w:r>
        <w:rPr>
          <w:rFonts w:ascii="DengXian" w:eastAsia="DengXian" w:hAnsi="DengXian" w:hint="eastAsia"/>
        </w:rPr>
        <w:t>的最新代码</w:t>
      </w:r>
    </w:p>
    <w:p w14:paraId="47490D0A" w14:textId="77777777" w:rsidR="00D641E5" w:rsidRDefault="00D641E5" w:rsidP="00D641E5">
      <w:pPr>
        <w:ind w:left="1440"/>
      </w:pPr>
      <w:r>
        <w:rPr>
          <w:rFonts w:ascii="DengXian" w:eastAsia="DengXian" w:hAnsi="DengXian" w:hint="eastAsia"/>
        </w:rPr>
        <w:t>测试时锁定</w:t>
      </w:r>
      <w:r>
        <w:t>Vega64</w:t>
      </w:r>
      <w:r>
        <w:rPr>
          <w:rFonts w:ascii="DengXian" w:eastAsia="DengXian" w:hAnsi="DengXian" w:hint="eastAsia"/>
        </w:rPr>
        <w:t>为</w:t>
      </w:r>
      <w:r>
        <w:t>DPM7</w:t>
      </w:r>
      <w:r>
        <w:rPr>
          <w:rFonts w:ascii="DengXian" w:eastAsia="DengXian" w:hAnsi="DengXian" w:hint="eastAsia"/>
        </w:rPr>
        <w:t>并且强制风扇转速最大，实时监测显卡温度未超过</w:t>
      </w:r>
      <w:r>
        <w:t>35</w:t>
      </w:r>
      <w:r>
        <w:rPr>
          <w:rFonts w:ascii="DengXian" w:eastAsia="DengXian" w:hAnsi="DengXian" w:hint="eastAsia"/>
        </w:rPr>
        <w:t>℃</w:t>
      </w:r>
    </w:p>
    <w:p w14:paraId="5886104C" w14:textId="0BACE0B1" w:rsidR="00D641E5" w:rsidRDefault="00D641E5" w:rsidP="00D641E5">
      <w:pPr>
        <w:ind w:left="1440"/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使用</w:t>
      </w:r>
      <w:proofErr w:type="spellStart"/>
      <w:r>
        <w:t>MIOpenDriver</w:t>
      </w:r>
      <w:proofErr w:type="spellEnd"/>
      <w:r>
        <w:rPr>
          <w:rFonts w:ascii="DengXian" w:eastAsia="DengXian" w:hAnsi="DengXian" w:hint="eastAsia"/>
        </w:rPr>
        <w:t>测试时设置了</w:t>
      </w:r>
      <w:r>
        <w:t>MIOPEN_FIND_ENFORCE=4</w:t>
      </w:r>
      <w:r>
        <w:rPr>
          <w:rFonts w:ascii="DengXian" w:eastAsia="DengXian" w:hAnsi="DengXian" w:hint="eastAsia"/>
        </w:rPr>
        <w:t>环境变量，并且使用了</w:t>
      </w:r>
      <w:r>
        <w:t>-s 1</w:t>
      </w:r>
      <w:r>
        <w:rPr>
          <w:rFonts w:ascii="DengXian" w:eastAsia="DengXian" w:hAnsi="DengXian" w:hint="eastAsia"/>
        </w:rPr>
        <w:t>选项</w:t>
      </w:r>
    </w:p>
    <w:p w14:paraId="02349104" w14:textId="35ABE819" w:rsidR="00693578" w:rsidRDefault="00693578" w:rsidP="00D641E5">
      <w:pPr>
        <w:ind w:left="1440"/>
        <w:rPr>
          <w:rFonts w:ascii="DengXian" w:eastAsia="DengXian" w:hAnsi="DengXian"/>
        </w:rPr>
      </w:pPr>
    </w:p>
    <w:p w14:paraId="1EF3CFEB" w14:textId="135BBE6C" w:rsidR="00693578" w:rsidRDefault="00693578" w:rsidP="006B40FE">
      <w:pPr>
        <w:ind w:firstLine="360"/>
        <w:rPr>
          <w:b/>
          <w:sz w:val="24"/>
          <w:szCs w:val="24"/>
        </w:rPr>
      </w:pPr>
      <w:r w:rsidRPr="006B40FE">
        <w:rPr>
          <w:b/>
          <w:sz w:val="24"/>
          <w:szCs w:val="24"/>
        </w:rPr>
        <w:t xml:space="preserve">4.3 </w:t>
      </w:r>
      <w:proofErr w:type="spellStart"/>
      <w:r w:rsidRPr="00180515">
        <w:rPr>
          <w:b/>
          <w:sz w:val="24"/>
          <w:szCs w:val="24"/>
        </w:rPr>
        <w:t>TensileConv</w:t>
      </w:r>
      <w:proofErr w:type="spellEnd"/>
      <w:r w:rsidRPr="00180515">
        <w:rPr>
          <w:rFonts w:hint="eastAsia"/>
          <w:b/>
          <w:sz w:val="24"/>
          <w:szCs w:val="24"/>
        </w:rPr>
        <w:t>在</w:t>
      </w:r>
      <w:r>
        <w:rPr>
          <w:rFonts w:hint="eastAsia"/>
          <w:b/>
          <w:sz w:val="24"/>
          <w:szCs w:val="24"/>
        </w:rPr>
        <w:t>Anakin</w:t>
      </w:r>
      <w:r w:rsidR="006B40FE">
        <w:rPr>
          <w:rFonts w:hint="eastAsia"/>
          <w:b/>
          <w:sz w:val="24"/>
          <w:szCs w:val="24"/>
        </w:rPr>
        <w:t>中</w:t>
      </w:r>
      <w:r w:rsidRPr="00180515">
        <w:rPr>
          <w:rFonts w:hint="eastAsia"/>
          <w:b/>
          <w:sz w:val="24"/>
          <w:szCs w:val="24"/>
        </w:rPr>
        <w:t>与</w:t>
      </w:r>
      <w:r w:rsidRPr="00180515">
        <w:rPr>
          <w:b/>
          <w:sz w:val="24"/>
          <w:szCs w:val="24"/>
        </w:rPr>
        <w:t>MIOpen</w:t>
      </w:r>
      <w:r>
        <w:rPr>
          <w:rFonts w:hint="eastAsia"/>
          <w:b/>
          <w:sz w:val="24"/>
          <w:szCs w:val="24"/>
        </w:rPr>
        <w:t>以及原</w:t>
      </w:r>
      <w:r>
        <w:rPr>
          <w:rFonts w:hint="eastAsia"/>
          <w:b/>
          <w:sz w:val="24"/>
          <w:szCs w:val="24"/>
        </w:rPr>
        <w:t>Anakin</w:t>
      </w:r>
      <w:r>
        <w:rPr>
          <w:rFonts w:hint="eastAsia"/>
          <w:b/>
          <w:sz w:val="24"/>
          <w:szCs w:val="24"/>
        </w:rPr>
        <w:t>的</w:t>
      </w:r>
      <w:r>
        <w:rPr>
          <w:rFonts w:hint="eastAsia"/>
          <w:b/>
          <w:sz w:val="24"/>
          <w:szCs w:val="24"/>
        </w:rPr>
        <w:t>k</w:t>
      </w:r>
      <w:r>
        <w:rPr>
          <w:b/>
          <w:sz w:val="24"/>
          <w:szCs w:val="24"/>
        </w:rPr>
        <w:t>ernel</w:t>
      </w:r>
      <w:r w:rsidRPr="00180515">
        <w:rPr>
          <w:rFonts w:hint="eastAsia"/>
          <w:b/>
          <w:sz w:val="24"/>
          <w:szCs w:val="24"/>
        </w:rPr>
        <w:t>性能对比：</w:t>
      </w:r>
    </w:p>
    <w:p w14:paraId="41A4FD8A" w14:textId="77777777" w:rsidR="00880734" w:rsidRDefault="00880734" w:rsidP="006B40FE">
      <w:pPr>
        <w:ind w:firstLine="360"/>
        <w:rPr>
          <w:rFonts w:hint="eastAsia"/>
          <w:b/>
          <w:sz w:val="24"/>
          <w:szCs w:val="24"/>
        </w:rPr>
      </w:pPr>
    </w:p>
    <w:p w14:paraId="494FBEE9" w14:textId="77777777" w:rsidR="00880734" w:rsidRDefault="00880734" w:rsidP="006B40FE">
      <w:pPr>
        <w:ind w:firstLine="360"/>
        <w:rPr>
          <w:rFonts w:hint="eastAsia"/>
          <w:b/>
          <w:sz w:val="24"/>
          <w:szCs w:val="24"/>
        </w:rPr>
      </w:pPr>
    </w:p>
    <w:p w14:paraId="78978669" w14:textId="680C50DE" w:rsidR="00C66198" w:rsidRDefault="00C66198" w:rsidP="006B40FE">
      <w:pPr>
        <w:ind w:firstLine="360"/>
        <w:rPr>
          <w:b/>
          <w:sz w:val="24"/>
          <w:szCs w:val="24"/>
        </w:rPr>
      </w:pPr>
    </w:p>
    <w:p w14:paraId="3B87560D" w14:textId="77777777" w:rsidR="00C66198" w:rsidRDefault="00C66198" w:rsidP="006B40FE">
      <w:pPr>
        <w:ind w:firstLine="360"/>
        <w:rPr>
          <w:rFonts w:hint="eastAsia"/>
          <w:b/>
          <w:sz w:val="24"/>
          <w:szCs w:val="24"/>
        </w:rPr>
      </w:pPr>
    </w:p>
    <w:tbl>
      <w:tblPr>
        <w:tblW w:w="10217" w:type="dxa"/>
        <w:tblInd w:w="-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1701"/>
        <w:gridCol w:w="1843"/>
        <w:gridCol w:w="1418"/>
        <w:gridCol w:w="1427"/>
      </w:tblGrid>
      <w:tr w:rsidR="00C66198" w:rsidRPr="00C66198" w14:paraId="455760B2" w14:textId="77777777" w:rsidTr="00880734">
        <w:trPr>
          <w:trHeight w:val="310"/>
        </w:trPr>
        <w:tc>
          <w:tcPr>
            <w:tcW w:w="3828" w:type="dxa"/>
            <w:shd w:val="clear" w:color="000000" w:fill="BCDBFF"/>
            <w:noWrap/>
            <w:vAlign w:val="bottom"/>
            <w:hideMark/>
          </w:tcPr>
          <w:p w14:paraId="1A4636B5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param</w:t>
            </w:r>
          </w:p>
        </w:tc>
        <w:tc>
          <w:tcPr>
            <w:tcW w:w="1701" w:type="dxa"/>
            <w:shd w:val="clear" w:color="000000" w:fill="FFEB9C"/>
            <w:noWrap/>
            <w:vAlign w:val="bottom"/>
            <w:hideMark/>
          </w:tcPr>
          <w:p w14:paraId="12AD767A" w14:textId="70F7BF21" w:rsidR="00C66198" w:rsidRPr="00C66198" w:rsidRDefault="00C66198" w:rsidP="00C66198">
            <w:pPr>
              <w:jc w:val="center"/>
              <w:rPr>
                <w:color w:val="000000"/>
              </w:rPr>
            </w:pPr>
            <w:proofErr w:type="spellStart"/>
            <w:r w:rsidRPr="00C66198">
              <w:rPr>
                <w:color w:val="000000"/>
              </w:rPr>
              <w:t>nv-miopen</w:t>
            </w:r>
            <w:proofErr w:type="spellEnd"/>
          </w:p>
        </w:tc>
        <w:tc>
          <w:tcPr>
            <w:tcW w:w="1843" w:type="dxa"/>
            <w:shd w:val="clear" w:color="000000" w:fill="BCDBFF"/>
            <w:noWrap/>
            <w:vAlign w:val="bottom"/>
            <w:hideMark/>
          </w:tcPr>
          <w:p w14:paraId="23A6ED0E" w14:textId="1F6BCF71" w:rsidR="00C66198" w:rsidRPr="00C66198" w:rsidRDefault="00C66198" w:rsidP="00C66198">
            <w:pPr>
              <w:jc w:val="center"/>
              <w:rPr>
                <w:color w:val="000000"/>
              </w:rPr>
            </w:pPr>
            <w:proofErr w:type="spellStart"/>
            <w:r w:rsidRPr="00C66198">
              <w:rPr>
                <w:color w:val="000000"/>
              </w:rPr>
              <w:t>nv</w:t>
            </w:r>
            <w:proofErr w:type="spellEnd"/>
            <w:r w:rsidRPr="00C66198">
              <w:rPr>
                <w:color w:val="000000"/>
              </w:rPr>
              <w:t>-</w:t>
            </w:r>
            <w:r w:rsidR="00880734" w:rsidRPr="00C66198">
              <w:rPr>
                <w:color w:val="000000"/>
              </w:rPr>
              <w:t xml:space="preserve"> </w:t>
            </w:r>
            <w:proofErr w:type="spellStart"/>
            <w:r w:rsidRPr="00C66198">
              <w:rPr>
                <w:color w:val="000000"/>
              </w:rPr>
              <w:t>dachuan</w:t>
            </w:r>
            <w:proofErr w:type="spellEnd"/>
          </w:p>
        </w:tc>
        <w:tc>
          <w:tcPr>
            <w:tcW w:w="1418" w:type="dxa"/>
            <w:shd w:val="clear" w:color="000000" w:fill="BCDBFF"/>
            <w:noWrap/>
            <w:vAlign w:val="bottom"/>
            <w:hideMark/>
          </w:tcPr>
          <w:p w14:paraId="55E0F78B" w14:textId="5FA8F7A3" w:rsidR="00C66198" w:rsidRPr="00C66198" w:rsidRDefault="00C66198" w:rsidP="00C66198">
            <w:pPr>
              <w:jc w:val="center"/>
              <w:rPr>
                <w:color w:val="000000"/>
              </w:rPr>
            </w:pPr>
            <w:proofErr w:type="spellStart"/>
            <w:r w:rsidRPr="00C66198">
              <w:rPr>
                <w:color w:val="000000"/>
              </w:rPr>
              <w:t>nv</w:t>
            </w:r>
            <w:proofErr w:type="spellEnd"/>
            <w:r w:rsidRPr="00C66198">
              <w:rPr>
                <w:color w:val="000000"/>
              </w:rPr>
              <w:t>-tensile</w:t>
            </w:r>
          </w:p>
        </w:tc>
        <w:tc>
          <w:tcPr>
            <w:tcW w:w="1427" w:type="dxa"/>
            <w:shd w:val="clear" w:color="000000" w:fill="BCDBFF"/>
            <w:noWrap/>
            <w:vAlign w:val="bottom"/>
            <w:hideMark/>
          </w:tcPr>
          <w:p w14:paraId="328577F3" w14:textId="77777777" w:rsidR="00C66198" w:rsidRPr="00C66198" w:rsidRDefault="00C66198" w:rsidP="00C66198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C66198">
              <w:rPr>
                <w:rFonts w:eastAsia="Times New Roman"/>
                <w:b/>
                <w:bCs/>
                <w:color w:val="000000"/>
              </w:rPr>
              <w:t>Best solution</w:t>
            </w:r>
          </w:p>
        </w:tc>
      </w:tr>
      <w:tr w:rsidR="00C66198" w:rsidRPr="00C66198" w14:paraId="3F1EE260" w14:textId="77777777" w:rsidTr="00880734">
        <w:trPr>
          <w:trHeight w:val="310"/>
        </w:trPr>
        <w:tc>
          <w:tcPr>
            <w:tcW w:w="3828" w:type="dxa"/>
            <w:shd w:val="clear" w:color="auto" w:fill="auto"/>
            <w:noWrap/>
            <w:vAlign w:val="bottom"/>
            <w:hideMark/>
          </w:tcPr>
          <w:p w14:paraId="2EFB5EEF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768 512 1   1   1   1   1   1   0   0   1</w:t>
            </w:r>
          </w:p>
        </w:tc>
        <w:tc>
          <w:tcPr>
            <w:tcW w:w="1701" w:type="dxa"/>
            <w:shd w:val="clear" w:color="000000" w:fill="FFC7CE"/>
            <w:noWrap/>
            <w:vAlign w:val="bottom"/>
            <w:hideMark/>
          </w:tcPr>
          <w:p w14:paraId="7C75C8B8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-0.315362</w:t>
            </w:r>
          </w:p>
        </w:tc>
        <w:tc>
          <w:tcPr>
            <w:tcW w:w="1843" w:type="dxa"/>
            <w:shd w:val="clear" w:color="000000" w:fill="FFC7CE"/>
            <w:noWrap/>
            <w:vAlign w:val="bottom"/>
            <w:hideMark/>
          </w:tcPr>
          <w:p w14:paraId="4DA22923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-0.22034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1110BF0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0.287435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6603E96D" w14:textId="77777777" w:rsidR="00C66198" w:rsidRPr="00C66198" w:rsidRDefault="00C66198" w:rsidP="00C66198">
            <w:pPr>
              <w:rPr>
                <w:rFonts w:eastAsia="Times New Roman"/>
                <w:color w:val="000000"/>
              </w:rPr>
            </w:pPr>
            <w:r w:rsidRPr="00C66198">
              <w:rPr>
                <w:rFonts w:eastAsia="Times New Roman"/>
                <w:color w:val="000000"/>
              </w:rPr>
              <w:t>tensile</w:t>
            </w:r>
          </w:p>
        </w:tc>
      </w:tr>
      <w:tr w:rsidR="00C66198" w:rsidRPr="00C66198" w14:paraId="4A4137B1" w14:textId="77777777" w:rsidTr="00880734">
        <w:trPr>
          <w:trHeight w:val="310"/>
        </w:trPr>
        <w:tc>
          <w:tcPr>
            <w:tcW w:w="3828" w:type="dxa"/>
            <w:shd w:val="clear" w:color="auto" w:fill="auto"/>
            <w:noWrap/>
            <w:vAlign w:val="bottom"/>
            <w:hideMark/>
          </w:tcPr>
          <w:p w14:paraId="1EDF464F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1024    1000    1   1   1   1   1   1   0   0   1</w:t>
            </w:r>
          </w:p>
        </w:tc>
        <w:tc>
          <w:tcPr>
            <w:tcW w:w="1701" w:type="dxa"/>
            <w:shd w:val="clear" w:color="000000" w:fill="FFC7CE"/>
            <w:noWrap/>
            <w:vAlign w:val="bottom"/>
            <w:hideMark/>
          </w:tcPr>
          <w:p w14:paraId="7698F879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-0.3105814</w:t>
            </w:r>
          </w:p>
        </w:tc>
        <w:tc>
          <w:tcPr>
            <w:tcW w:w="1843" w:type="dxa"/>
            <w:shd w:val="clear" w:color="000000" w:fill="FFC7CE"/>
            <w:noWrap/>
            <w:vAlign w:val="bottom"/>
            <w:hideMark/>
          </w:tcPr>
          <w:p w14:paraId="65812780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-0.2674344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6D548EC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0.0135796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5F5B3D08" w14:textId="77777777" w:rsidR="00C66198" w:rsidRPr="00C66198" w:rsidRDefault="00C66198" w:rsidP="00C66198">
            <w:pPr>
              <w:rPr>
                <w:rFonts w:eastAsia="Times New Roman"/>
                <w:color w:val="000000"/>
              </w:rPr>
            </w:pPr>
            <w:r w:rsidRPr="00C66198">
              <w:rPr>
                <w:rFonts w:eastAsia="Times New Roman"/>
                <w:color w:val="000000"/>
              </w:rPr>
              <w:t>tensile</w:t>
            </w:r>
          </w:p>
        </w:tc>
      </w:tr>
      <w:tr w:rsidR="00C66198" w:rsidRPr="00C66198" w14:paraId="0832FBEB" w14:textId="77777777" w:rsidTr="00880734">
        <w:trPr>
          <w:trHeight w:val="310"/>
        </w:trPr>
        <w:tc>
          <w:tcPr>
            <w:tcW w:w="3828" w:type="dxa"/>
            <w:shd w:val="clear" w:color="auto" w:fill="auto"/>
            <w:noWrap/>
            <w:vAlign w:val="bottom"/>
            <w:hideMark/>
          </w:tcPr>
          <w:p w14:paraId="43026EB2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1024    1000    1   1   1   1   1   1   0   0   1</w:t>
            </w:r>
          </w:p>
        </w:tc>
        <w:tc>
          <w:tcPr>
            <w:tcW w:w="1701" w:type="dxa"/>
            <w:shd w:val="clear" w:color="000000" w:fill="FFC7CE"/>
            <w:noWrap/>
            <w:vAlign w:val="bottom"/>
            <w:hideMark/>
          </w:tcPr>
          <w:p w14:paraId="4F5D83FF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-0.3089184</w:t>
            </w:r>
          </w:p>
        </w:tc>
        <w:tc>
          <w:tcPr>
            <w:tcW w:w="1843" w:type="dxa"/>
            <w:shd w:val="clear" w:color="000000" w:fill="FFC7CE"/>
            <w:noWrap/>
            <w:vAlign w:val="bottom"/>
            <w:hideMark/>
          </w:tcPr>
          <w:p w14:paraId="519DA59A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-0.2596804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7E6E83A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0.0479306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6067C665" w14:textId="77777777" w:rsidR="00C66198" w:rsidRPr="00C66198" w:rsidRDefault="00C66198" w:rsidP="00C66198">
            <w:pPr>
              <w:rPr>
                <w:rFonts w:eastAsia="Times New Roman"/>
                <w:color w:val="000000"/>
              </w:rPr>
            </w:pPr>
            <w:r w:rsidRPr="00C66198">
              <w:rPr>
                <w:rFonts w:eastAsia="Times New Roman"/>
                <w:color w:val="000000"/>
              </w:rPr>
              <w:t>tensile</w:t>
            </w:r>
          </w:p>
        </w:tc>
      </w:tr>
      <w:tr w:rsidR="00C66198" w:rsidRPr="00C66198" w14:paraId="1AD3733C" w14:textId="77777777" w:rsidTr="00880734">
        <w:trPr>
          <w:trHeight w:val="310"/>
        </w:trPr>
        <w:tc>
          <w:tcPr>
            <w:tcW w:w="3828" w:type="dxa"/>
            <w:shd w:val="clear" w:color="auto" w:fill="auto"/>
            <w:noWrap/>
            <w:vAlign w:val="bottom"/>
            <w:hideMark/>
          </w:tcPr>
          <w:p w14:paraId="26F71714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1024    1000    1   1   1   1   1   1   0   0   1</w:t>
            </w:r>
          </w:p>
        </w:tc>
        <w:tc>
          <w:tcPr>
            <w:tcW w:w="1701" w:type="dxa"/>
            <w:shd w:val="clear" w:color="000000" w:fill="FFC7CE"/>
            <w:noWrap/>
            <w:vAlign w:val="bottom"/>
            <w:hideMark/>
          </w:tcPr>
          <w:p w14:paraId="703D1049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-0.3081782</w:t>
            </w:r>
          </w:p>
        </w:tc>
        <w:tc>
          <w:tcPr>
            <w:tcW w:w="1843" w:type="dxa"/>
            <w:shd w:val="clear" w:color="000000" w:fill="FFC7CE"/>
            <w:noWrap/>
            <w:vAlign w:val="bottom"/>
            <w:hideMark/>
          </w:tcPr>
          <w:p w14:paraId="71A6BF4C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-0.2690912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505AD57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0.0137108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65D79747" w14:textId="77777777" w:rsidR="00C66198" w:rsidRPr="00C66198" w:rsidRDefault="00C66198" w:rsidP="00C66198">
            <w:pPr>
              <w:rPr>
                <w:rFonts w:eastAsia="Times New Roman"/>
                <w:color w:val="000000"/>
              </w:rPr>
            </w:pPr>
            <w:r w:rsidRPr="00C66198">
              <w:rPr>
                <w:rFonts w:eastAsia="Times New Roman"/>
                <w:color w:val="000000"/>
              </w:rPr>
              <w:t>tensile</w:t>
            </w:r>
          </w:p>
        </w:tc>
      </w:tr>
      <w:tr w:rsidR="00C66198" w:rsidRPr="00C66198" w14:paraId="546AC6E6" w14:textId="77777777" w:rsidTr="00880734">
        <w:trPr>
          <w:trHeight w:val="310"/>
        </w:trPr>
        <w:tc>
          <w:tcPr>
            <w:tcW w:w="3828" w:type="dxa"/>
            <w:shd w:val="clear" w:color="auto" w:fill="auto"/>
            <w:noWrap/>
            <w:vAlign w:val="bottom"/>
            <w:hideMark/>
          </w:tcPr>
          <w:p w14:paraId="3CF8829D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2048    2048    1   1   1   1   1   1   0   0   1</w:t>
            </w:r>
          </w:p>
        </w:tc>
        <w:tc>
          <w:tcPr>
            <w:tcW w:w="1701" w:type="dxa"/>
            <w:shd w:val="clear" w:color="000000" w:fill="FFC7CE"/>
            <w:noWrap/>
            <w:vAlign w:val="bottom"/>
            <w:hideMark/>
          </w:tcPr>
          <w:p w14:paraId="24B79542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-0.303889</w:t>
            </w:r>
          </w:p>
        </w:tc>
        <w:tc>
          <w:tcPr>
            <w:tcW w:w="1843" w:type="dxa"/>
            <w:shd w:val="clear" w:color="000000" w:fill="FFC7CE"/>
            <w:noWrap/>
            <w:vAlign w:val="bottom"/>
            <w:hideMark/>
          </w:tcPr>
          <w:p w14:paraId="31E5BEBF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-0.388155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5D380F3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-0.034415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2E06C2C5" w14:textId="77777777" w:rsidR="00C66198" w:rsidRPr="00C66198" w:rsidRDefault="00C66198" w:rsidP="00C66198">
            <w:pPr>
              <w:rPr>
                <w:rFonts w:eastAsia="Times New Roman"/>
                <w:color w:val="000000"/>
              </w:rPr>
            </w:pPr>
            <w:r w:rsidRPr="00C66198">
              <w:rPr>
                <w:rFonts w:eastAsia="Times New Roman"/>
                <w:color w:val="000000"/>
              </w:rPr>
              <w:t>tensile</w:t>
            </w:r>
          </w:p>
        </w:tc>
      </w:tr>
      <w:tr w:rsidR="00C66198" w:rsidRPr="00C66198" w14:paraId="4CE95D40" w14:textId="77777777" w:rsidTr="00880734">
        <w:trPr>
          <w:trHeight w:val="310"/>
        </w:trPr>
        <w:tc>
          <w:tcPr>
            <w:tcW w:w="3828" w:type="dxa"/>
            <w:shd w:val="clear" w:color="auto" w:fill="auto"/>
            <w:noWrap/>
            <w:vAlign w:val="bottom"/>
            <w:hideMark/>
          </w:tcPr>
          <w:p w14:paraId="1F5D3C66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1280    1000    1   1   1   1   1   1   0   0   1</w:t>
            </w:r>
          </w:p>
        </w:tc>
        <w:tc>
          <w:tcPr>
            <w:tcW w:w="1701" w:type="dxa"/>
            <w:shd w:val="clear" w:color="000000" w:fill="FFC7CE"/>
            <w:noWrap/>
            <w:vAlign w:val="bottom"/>
            <w:hideMark/>
          </w:tcPr>
          <w:p w14:paraId="56E2DC89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-0.3016918</w:t>
            </w:r>
          </w:p>
        </w:tc>
        <w:tc>
          <w:tcPr>
            <w:tcW w:w="1843" w:type="dxa"/>
            <w:shd w:val="clear" w:color="000000" w:fill="FFC7CE"/>
            <w:noWrap/>
            <w:vAlign w:val="bottom"/>
            <w:hideMark/>
          </w:tcPr>
          <w:p w14:paraId="5833588C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-0.3194388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4D8D876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0.0113332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4DF50C65" w14:textId="77777777" w:rsidR="00C66198" w:rsidRPr="00C66198" w:rsidRDefault="00C66198" w:rsidP="00C66198">
            <w:pPr>
              <w:rPr>
                <w:rFonts w:eastAsia="Times New Roman"/>
                <w:color w:val="000000"/>
              </w:rPr>
            </w:pPr>
            <w:r w:rsidRPr="00C66198">
              <w:rPr>
                <w:rFonts w:eastAsia="Times New Roman"/>
                <w:color w:val="000000"/>
              </w:rPr>
              <w:t>tensile</w:t>
            </w:r>
          </w:p>
        </w:tc>
      </w:tr>
      <w:tr w:rsidR="00C66198" w:rsidRPr="00C66198" w14:paraId="6F4E7741" w14:textId="77777777" w:rsidTr="00880734">
        <w:trPr>
          <w:trHeight w:val="310"/>
        </w:trPr>
        <w:tc>
          <w:tcPr>
            <w:tcW w:w="3828" w:type="dxa"/>
            <w:shd w:val="clear" w:color="auto" w:fill="auto"/>
            <w:noWrap/>
            <w:vAlign w:val="bottom"/>
            <w:hideMark/>
          </w:tcPr>
          <w:p w14:paraId="2FAB42EF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1280    1000    1   1   1   1   1   1   0   0   1</w:t>
            </w:r>
          </w:p>
        </w:tc>
        <w:tc>
          <w:tcPr>
            <w:tcW w:w="1701" w:type="dxa"/>
            <w:shd w:val="clear" w:color="000000" w:fill="FFC7CE"/>
            <w:noWrap/>
            <w:vAlign w:val="bottom"/>
            <w:hideMark/>
          </w:tcPr>
          <w:p w14:paraId="583386C4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-0.3014422</w:t>
            </w:r>
          </w:p>
        </w:tc>
        <w:tc>
          <w:tcPr>
            <w:tcW w:w="1843" w:type="dxa"/>
            <w:shd w:val="clear" w:color="000000" w:fill="FFC7CE"/>
            <w:noWrap/>
            <w:vAlign w:val="bottom"/>
            <w:hideMark/>
          </w:tcPr>
          <w:p w14:paraId="4BC5F308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-0.3211642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4094DFB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0.0542538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74014204" w14:textId="77777777" w:rsidR="00C66198" w:rsidRPr="00C66198" w:rsidRDefault="00C66198" w:rsidP="00C66198">
            <w:pPr>
              <w:rPr>
                <w:rFonts w:eastAsia="Times New Roman"/>
                <w:color w:val="000000"/>
              </w:rPr>
            </w:pPr>
            <w:r w:rsidRPr="00C66198">
              <w:rPr>
                <w:rFonts w:eastAsia="Times New Roman"/>
                <w:color w:val="000000"/>
              </w:rPr>
              <w:t>tensile</w:t>
            </w:r>
          </w:p>
        </w:tc>
      </w:tr>
      <w:tr w:rsidR="00C66198" w:rsidRPr="00C66198" w14:paraId="24352444" w14:textId="77777777" w:rsidTr="00880734">
        <w:trPr>
          <w:trHeight w:val="310"/>
        </w:trPr>
        <w:tc>
          <w:tcPr>
            <w:tcW w:w="3828" w:type="dxa"/>
            <w:shd w:val="clear" w:color="auto" w:fill="auto"/>
            <w:noWrap/>
            <w:vAlign w:val="bottom"/>
            <w:hideMark/>
          </w:tcPr>
          <w:p w14:paraId="3041F6B8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1024    1000    1   1   1   1   1   1   0   0   1</w:t>
            </w:r>
          </w:p>
        </w:tc>
        <w:tc>
          <w:tcPr>
            <w:tcW w:w="1701" w:type="dxa"/>
            <w:shd w:val="clear" w:color="000000" w:fill="FFC7CE"/>
            <w:noWrap/>
            <w:vAlign w:val="bottom"/>
            <w:hideMark/>
          </w:tcPr>
          <w:p w14:paraId="6DA2BF4B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-0.2975638</w:t>
            </w:r>
          </w:p>
        </w:tc>
        <w:tc>
          <w:tcPr>
            <w:tcW w:w="1843" w:type="dxa"/>
            <w:shd w:val="clear" w:color="000000" w:fill="FFC7CE"/>
            <w:noWrap/>
            <w:vAlign w:val="bottom"/>
            <w:hideMark/>
          </w:tcPr>
          <w:p w14:paraId="179180E8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-0.4664488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40B040C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0.0463562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75A709F0" w14:textId="77777777" w:rsidR="00C66198" w:rsidRPr="00C66198" w:rsidRDefault="00C66198" w:rsidP="00C66198">
            <w:pPr>
              <w:rPr>
                <w:rFonts w:eastAsia="Times New Roman"/>
                <w:color w:val="000000"/>
              </w:rPr>
            </w:pPr>
            <w:r w:rsidRPr="00C66198">
              <w:rPr>
                <w:rFonts w:eastAsia="Times New Roman"/>
                <w:color w:val="000000"/>
              </w:rPr>
              <w:t>tensile</w:t>
            </w:r>
          </w:p>
        </w:tc>
      </w:tr>
      <w:tr w:rsidR="00C66198" w:rsidRPr="00C66198" w14:paraId="7E57BF2E" w14:textId="77777777" w:rsidTr="00880734">
        <w:trPr>
          <w:trHeight w:val="310"/>
        </w:trPr>
        <w:tc>
          <w:tcPr>
            <w:tcW w:w="3828" w:type="dxa"/>
            <w:shd w:val="clear" w:color="auto" w:fill="auto"/>
            <w:noWrap/>
            <w:vAlign w:val="bottom"/>
            <w:hideMark/>
          </w:tcPr>
          <w:p w14:paraId="25BD03B8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2048    2048    1   1   1   1   1   1   0   0   1</w:t>
            </w:r>
          </w:p>
        </w:tc>
        <w:tc>
          <w:tcPr>
            <w:tcW w:w="1701" w:type="dxa"/>
            <w:shd w:val="clear" w:color="000000" w:fill="FFC7CE"/>
            <w:noWrap/>
            <w:vAlign w:val="bottom"/>
            <w:hideMark/>
          </w:tcPr>
          <w:p w14:paraId="5F447A77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-0.288166</w:t>
            </w:r>
          </w:p>
        </w:tc>
        <w:tc>
          <w:tcPr>
            <w:tcW w:w="1843" w:type="dxa"/>
            <w:shd w:val="clear" w:color="000000" w:fill="FFC7CE"/>
            <w:noWrap/>
            <w:vAlign w:val="bottom"/>
            <w:hideMark/>
          </w:tcPr>
          <w:p w14:paraId="611B1227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-0.409714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69443B9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-0.034643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60F6FD13" w14:textId="77777777" w:rsidR="00C66198" w:rsidRPr="00C66198" w:rsidRDefault="00C66198" w:rsidP="00C66198">
            <w:pPr>
              <w:rPr>
                <w:rFonts w:eastAsia="Times New Roman"/>
                <w:color w:val="000000"/>
              </w:rPr>
            </w:pPr>
            <w:r w:rsidRPr="00C66198">
              <w:rPr>
                <w:rFonts w:eastAsia="Times New Roman"/>
                <w:color w:val="000000"/>
              </w:rPr>
              <w:t>tensile</w:t>
            </w:r>
          </w:p>
        </w:tc>
      </w:tr>
      <w:tr w:rsidR="00C66198" w:rsidRPr="00C66198" w14:paraId="72997E3A" w14:textId="77777777" w:rsidTr="00880734">
        <w:trPr>
          <w:trHeight w:val="310"/>
        </w:trPr>
        <w:tc>
          <w:tcPr>
            <w:tcW w:w="3828" w:type="dxa"/>
            <w:shd w:val="clear" w:color="auto" w:fill="auto"/>
            <w:noWrap/>
            <w:vAlign w:val="bottom"/>
            <w:hideMark/>
          </w:tcPr>
          <w:p w14:paraId="074E3C87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2048    2048    1   1   1   1   1   1   0   0   1</w:t>
            </w:r>
          </w:p>
        </w:tc>
        <w:tc>
          <w:tcPr>
            <w:tcW w:w="1701" w:type="dxa"/>
            <w:shd w:val="clear" w:color="000000" w:fill="FFC7CE"/>
            <w:noWrap/>
            <w:vAlign w:val="bottom"/>
            <w:hideMark/>
          </w:tcPr>
          <w:p w14:paraId="5F74C169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-0.28645</w:t>
            </w:r>
          </w:p>
        </w:tc>
        <w:tc>
          <w:tcPr>
            <w:tcW w:w="1843" w:type="dxa"/>
            <w:shd w:val="clear" w:color="000000" w:fill="FFC7CE"/>
            <w:noWrap/>
            <w:vAlign w:val="bottom"/>
            <w:hideMark/>
          </w:tcPr>
          <w:p w14:paraId="1D2CC618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-0.395691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9B83E3D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-0.034111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0C389ADB" w14:textId="77777777" w:rsidR="00C66198" w:rsidRPr="00C66198" w:rsidRDefault="00C66198" w:rsidP="00C66198">
            <w:pPr>
              <w:rPr>
                <w:rFonts w:eastAsia="Times New Roman"/>
                <w:color w:val="000000"/>
              </w:rPr>
            </w:pPr>
            <w:r w:rsidRPr="00C66198">
              <w:rPr>
                <w:rFonts w:eastAsia="Times New Roman"/>
                <w:color w:val="000000"/>
              </w:rPr>
              <w:t>tensile</w:t>
            </w:r>
          </w:p>
        </w:tc>
      </w:tr>
      <w:tr w:rsidR="00C66198" w:rsidRPr="00C66198" w14:paraId="22CA8979" w14:textId="77777777" w:rsidTr="00880734">
        <w:trPr>
          <w:trHeight w:val="310"/>
        </w:trPr>
        <w:tc>
          <w:tcPr>
            <w:tcW w:w="3828" w:type="dxa"/>
            <w:shd w:val="clear" w:color="auto" w:fill="auto"/>
            <w:noWrap/>
            <w:vAlign w:val="bottom"/>
            <w:hideMark/>
          </w:tcPr>
          <w:p w14:paraId="058C5988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2048    2048    1   1   1   1   1   1   0   0   1</w:t>
            </w:r>
          </w:p>
        </w:tc>
        <w:tc>
          <w:tcPr>
            <w:tcW w:w="1701" w:type="dxa"/>
            <w:shd w:val="clear" w:color="000000" w:fill="FFC7CE"/>
            <w:noWrap/>
            <w:vAlign w:val="bottom"/>
            <w:hideMark/>
          </w:tcPr>
          <w:p w14:paraId="74535D97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-0.285356</w:t>
            </w:r>
          </w:p>
        </w:tc>
        <w:tc>
          <w:tcPr>
            <w:tcW w:w="1843" w:type="dxa"/>
            <w:shd w:val="clear" w:color="000000" w:fill="FFC7CE"/>
            <w:noWrap/>
            <w:vAlign w:val="bottom"/>
            <w:hideMark/>
          </w:tcPr>
          <w:p w14:paraId="3D3A69FC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-0.397734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500B367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-0.034472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06EF3B81" w14:textId="77777777" w:rsidR="00C66198" w:rsidRPr="00C66198" w:rsidRDefault="00C66198" w:rsidP="00C66198">
            <w:pPr>
              <w:rPr>
                <w:rFonts w:eastAsia="Times New Roman"/>
                <w:color w:val="000000"/>
              </w:rPr>
            </w:pPr>
            <w:r w:rsidRPr="00C66198">
              <w:rPr>
                <w:rFonts w:eastAsia="Times New Roman"/>
                <w:color w:val="000000"/>
              </w:rPr>
              <w:t>tensile</w:t>
            </w:r>
          </w:p>
        </w:tc>
      </w:tr>
      <w:tr w:rsidR="00C66198" w:rsidRPr="00C66198" w14:paraId="4060051F" w14:textId="77777777" w:rsidTr="00880734">
        <w:trPr>
          <w:trHeight w:val="310"/>
        </w:trPr>
        <w:tc>
          <w:tcPr>
            <w:tcW w:w="3828" w:type="dxa"/>
            <w:shd w:val="clear" w:color="auto" w:fill="auto"/>
            <w:noWrap/>
            <w:vAlign w:val="bottom"/>
            <w:hideMark/>
          </w:tcPr>
          <w:p w14:paraId="4F08B6FB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1280    1000    1   1   1   1   1   1   0   0   1</w:t>
            </w:r>
          </w:p>
        </w:tc>
        <w:tc>
          <w:tcPr>
            <w:tcW w:w="1701" w:type="dxa"/>
            <w:shd w:val="clear" w:color="000000" w:fill="FFC7CE"/>
            <w:noWrap/>
            <w:vAlign w:val="bottom"/>
            <w:hideMark/>
          </w:tcPr>
          <w:p w14:paraId="1C6094BA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-0.2811776</w:t>
            </w:r>
          </w:p>
        </w:tc>
        <w:tc>
          <w:tcPr>
            <w:tcW w:w="1843" w:type="dxa"/>
            <w:shd w:val="clear" w:color="000000" w:fill="FFC7CE"/>
            <w:noWrap/>
            <w:vAlign w:val="bottom"/>
            <w:hideMark/>
          </w:tcPr>
          <w:p w14:paraId="4036595F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-0.3170886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00F5507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0.0113684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673D93E7" w14:textId="77777777" w:rsidR="00C66198" w:rsidRPr="00C66198" w:rsidRDefault="00C66198" w:rsidP="00C66198">
            <w:pPr>
              <w:rPr>
                <w:rFonts w:eastAsia="Times New Roman"/>
                <w:color w:val="000000"/>
              </w:rPr>
            </w:pPr>
            <w:r w:rsidRPr="00C66198">
              <w:rPr>
                <w:rFonts w:eastAsia="Times New Roman"/>
                <w:color w:val="000000"/>
              </w:rPr>
              <w:t>tensile</w:t>
            </w:r>
          </w:p>
        </w:tc>
      </w:tr>
      <w:tr w:rsidR="00C66198" w:rsidRPr="00C66198" w14:paraId="4F2B493F" w14:textId="77777777" w:rsidTr="00880734">
        <w:trPr>
          <w:trHeight w:val="310"/>
        </w:trPr>
        <w:tc>
          <w:tcPr>
            <w:tcW w:w="3828" w:type="dxa"/>
            <w:shd w:val="clear" w:color="auto" w:fill="auto"/>
            <w:noWrap/>
            <w:vAlign w:val="bottom"/>
            <w:hideMark/>
          </w:tcPr>
          <w:p w14:paraId="3EB15592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1280    1000    1   1   1   1   1   1   0   0   1</w:t>
            </w:r>
          </w:p>
        </w:tc>
        <w:tc>
          <w:tcPr>
            <w:tcW w:w="1701" w:type="dxa"/>
            <w:shd w:val="clear" w:color="000000" w:fill="FFC7CE"/>
            <w:noWrap/>
            <w:vAlign w:val="bottom"/>
            <w:hideMark/>
          </w:tcPr>
          <w:p w14:paraId="342C9DAD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-0.2724054</w:t>
            </w:r>
          </w:p>
        </w:tc>
        <w:tc>
          <w:tcPr>
            <w:tcW w:w="1843" w:type="dxa"/>
            <w:shd w:val="clear" w:color="000000" w:fill="FFC7CE"/>
            <w:noWrap/>
            <w:vAlign w:val="bottom"/>
            <w:hideMark/>
          </w:tcPr>
          <w:p w14:paraId="2EA9D54F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-0.5664234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468FAE9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0.0737226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0A6E93DD" w14:textId="77777777" w:rsidR="00C66198" w:rsidRPr="00C66198" w:rsidRDefault="00C66198" w:rsidP="00C66198">
            <w:pPr>
              <w:rPr>
                <w:rFonts w:eastAsia="Times New Roman"/>
                <w:color w:val="000000"/>
              </w:rPr>
            </w:pPr>
            <w:r w:rsidRPr="00C66198">
              <w:rPr>
                <w:rFonts w:eastAsia="Times New Roman"/>
                <w:color w:val="000000"/>
              </w:rPr>
              <w:t>tensile</w:t>
            </w:r>
          </w:p>
        </w:tc>
      </w:tr>
      <w:tr w:rsidR="00C66198" w:rsidRPr="00C66198" w14:paraId="2C4E2545" w14:textId="77777777" w:rsidTr="00880734">
        <w:trPr>
          <w:trHeight w:val="310"/>
        </w:trPr>
        <w:tc>
          <w:tcPr>
            <w:tcW w:w="3828" w:type="dxa"/>
            <w:shd w:val="clear" w:color="auto" w:fill="auto"/>
            <w:noWrap/>
            <w:vAlign w:val="bottom"/>
            <w:hideMark/>
          </w:tcPr>
          <w:p w14:paraId="4AA5C60F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2048    2048    1   1   1   1   1   1   0   0   1</w:t>
            </w:r>
          </w:p>
        </w:tc>
        <w:tc>
          <w:tcPr>
            <w:tcW w:w="1701" w:type="dxa"/>
            <w:shd w:val="clear" w:color="000000" w:fill="FFC7CE"/>
            <w:noWrap/>
            <w:vAlign w:val="bottom"/>
            <w:hideMark/>
          </w:tcPr>
          <w:p w14:paraId="54AC14ED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-0.265331</w:t>
            </w:r>
          </w:p>
        </w:tc>
        <w:tc>
          <w:tcPr>
            <w:tcW w:w="1843" w:type="dxa"/>
            <w:shd w:val="clear" w:color="000000" w:fill="FFC7CE"/>
            <w:noWrap/>
            <w:vAlign w:val="bottom"/>
            <w:hideMark/>
          </w:tcPr>
          <w:p w14:paraId="68AB9C04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-0.482952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A8D3014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-0.034494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357A34F3" w14:textId="77777777" w:rsidR="00C66198" w:rsidRPr="00C66198" w:rsidRDefault="00C66198" w:rsidP="00C66198">
            <w:pPr>
              <w:rPr>
                <w:rFonts w:eastAsia="Times New Roman"/>
                <w:color w:val="000000"/>
              </w:rPr>
            </w:pPr>
            <w:r w:rsidRPr="00C66198">
              <w:rPr>
                <w:rFonts w:eastAsia="Times New Roman"/>
                <w:color w:val="000000"/>
              </w:rPr>
              <w:t>tensile</w:t>
            </w:r>
          </w:p>
        </w:tc>
      </w:tr>
      <w:tr w:rsidR="00C66198" w:rsidRPr="00C66198" w14:paraId="571BA116" w14:textId="77777777" w:rsidTr="00880734">
        <w:trPr>
          <w:trHeight w:val="310"/>
        </w:trPr>
        <w:tc>
          <w:tcPr>
            <w:tcW w:w="3828" w:type="dxa"/>
            <w:shd w:val="clear" w:color="auto" w:fill="auto"/>
            <w:noWrap/>
            <w:vAlign w:val="bottom"/>
            <w:hideMark/>
          </w:tcPr>
          <w:p w14:paraId="4CF89D7C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2048    2048    1   1   1   1   1   1   0   0   1</w:t>
            </w:r>
          </w:p>
        </w:tc>
        <w:tc>
          <w:tcPr>
            <w:tcW w:w="1701" w:type="dxa"/>
            <w:shd w:val="clear" w:color="000000" w:fill="FFC7CE"/>
            <w:noWrap/>
            <w:vAlign w:val="bottom"/>
            <w:hideMark/>
          </w:tcPr>
          <w:p w14:paraId="78BE7A95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-0.236997</w:t>
            </w:r>
          </w:p>
        </w:tc>
        <w:tc>
          <w:tcPr>
            <w:tcW w:w="1843" w:type="dxa"/>
            <w:shd w:val="clear" w:color="000000" w:fill="FFC7CE"/>
            <w:noWrap/>
            <w:vAlign w:val="bottom"/>
            <w:hideMark/>
          </w:tcPr>
          <w:p w14:paraId="3E718C7B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-0.676727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5272952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-0.011952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6A68F213" w14:textId="77777777" w:rsidR="00C66198" w:rsidRPr="00C66198" w:rsidRDefault="00C66198" w:rsidP="00C66198">
            <w:pPr>
              <w:rPr>
                <w:rFonts w:eastAsia="Times New Roman"/>
                <w:color w:val="000000"/>
              </w:rPr>
            </w:pPr>
            <w:r w:rsidRPr="00C66198">
              <w:rPr>
                <w:rFonts w:eastAsia="Times New Roman"/>
                <w:color w:val="000000"/>
              </w:rPr>
              <w:t>tensile</w:t>
            </w:r>
          </w:p>
        </w:tc>
      </w:tr>
      <w:tr w:rsidR="00C66198" w:rsidRPr="00C66198" w14:paraId="564C1FA1" w14:textId="77777777" w:rsidTr="00880734">
        <w:trPr>
          <w:trHeight w:val="310"/>
        </w:trPr>
        <w:tc>
          <w:tcPr>
            <w:tcW w:w="3828" w:type="dxa"/>
            <w:shd w:val="clear" w:color="auto" w:fill="auto"/>
            <w:noWrap/>
            <w:vAlign w:val="bottom"/>
            <w:hideMark/>
          </w:tcPr>
          <w:p w14:paraId="59FFAF31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2048    1024    1   1   1   1   1   1   0   0   1</w:t>
            </w:r>
          </w:p>
        </w:tc>
        <w:tc>
          <w:tcPr>
            <w:tcW w:w="1701" w:type="dxa"/>
            <w:shd w:val="clear" w:color="000000" w:fill="FFC7CE"/>
            <w:noWrap/>
            <w:vAlign w:val="bottom"/>
            <w:hideMark/>
          </w:tcPr>
          <w:p w14:paraId="40F0E1B6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-0.2107828</w:t>
            </w:r>
          </w:p>
        </w:tc>
        <w:tc>
          <w:tcPr>
            <w:tcW w:w="1843" w:type="dxa"/>
            <w:shd w:val="clear" w:color="000000" w:fill="FFC7CE"/>
            <w:noWrap/>
            <w:vAlign w:val="bottom"/>
            <w:hideMark/>
          </w:tcPr>
          <w:p w14:paraId="740FE712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-0.1799308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1208338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-0.0035448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7756C18C" w14:textId="77777777" w:rsidR="00C66198" w:rsidRPr="00C66198" w:rsidRDefault="00C66198" w:rsidP="00C66198">
            <w:pPr>
              <w:rPr>
                <w:rFonts w:eastAsia="Times New Roman"/>
                <w:color w:val="000000"/>
              </w:rPr>
            </w:pPr>
            <w:r w:rsidRPr="00C66198">
              <w:rPr>
                <w:rFonts w:eastAsia="Times New Roman"/>
                <w:color w:val="000000"/>
              </w:rPr>
              <w:t>tensile</w:t>
            </w:r>
          </w:p>
        </w:tc>
      </w:tr>
      <w:tr w:rsidR="00C66198" w:rsidRPr="00C66198" w14:paraId="3C4E3169" w14:textId="77777777" w:rsidTr="00880734">
        <w:trPr>
          <w:trHeight w:val="310"/>
        </w:trPr>
        <w:tc>
          <w:tcPr>
            <w:tcW w:w="3828" w:type="dxa"/>
            <w:shd w:val="clear" w:color="auto" w:fill="auto"/>
            <w:noWrap/>
            <w:vAlign w:val="bottom"/>
            <w:hideMark/>
          </w:tcPr>
          <w:p w14:paraId="4166426C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1024    1000    1   1   1   1   1   1   0   0   1</w:t>
            </w:r>
          </w:p>
        </w:tc>
        <w:tc>
          <w:tcPr>
            <w:tcW w:w="1701" w:type="dxa"/>
            <w:shd w:val="clear" w:color="000000" w:fill="FFC7CE"/>
            <w:noWrap/>
            <w:vAlign w:val="bottom"/>
            <w:hideMark/>
          </w:tcPr>
          <w:p w14:paraId="0B0F0866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-0.2047912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AC1D864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0.0365929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9975C07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0.0146868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1EB2615F" w14:textId="77777777" w:rsidR="00C66198" w:rsidRPr="00C66198" w:rsidRDefault="00C66198" w:rsidP="00C66198">
            <w:pPr>
              <w:jc w:val="right"/>
              <w:rPr>
                <w:rFonts w:eastAsia="Times New Roman"/>
                <w:color w:val="000000"/>
              </w:rPr>
            </w:pPr>
          </w:p>
        </w:tc>
      </w:tr>
      <w:tr w:rsidR="00C66198" w:rsidRPr="00C66198" w14:paraId="6D3C4610" w14:textId="77777777" w:rsidTr="00880734">
        <w:trPr>
          <w:trHeight w:val="310"/>
        </w:trPr>
        <w:tc>
          <w:tcPr>
            <w:tcW w:w="3828" w:type="dxa"/>
            <w:shd w:val="clear" w:color="auto" w:fill="auto"/>
            <w:noWrap/>
            <w:vAlign w:val="bottom"/>
            <w:hideMark/>
          </w:tcPr>
          <w:p w14:paraId="1ECA4FF4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1280    1000    1   1   1   1   1   1   0   0   1</w:t>
            </w:r>
          </w:p>
        </w:tc>
        <w:tc>
          <w:tcPr>
            <w:tcW w:w="1701" w:type="dxa"/>
            <w:shd w:val="clear" w:color="000000" w:fill="FFC7CE"/>
            <w:noWrap/>
            <w:vAlign w:val="bottom"/>
            <w:hideMark/>
          </w:tcPr>
          <w:p w14:paraId="526A1011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-0.2004264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9F74081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0.0403951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D727705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0.0103476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1B4CD2B6" w14:textId="77777777" w:rsidR="00C66198" w:rsidRPr="00C66198" w:rsidRDefault="00C66198" w:rsidP="00C66198">
            <w:pPr>
              <w:rPr>
                <w:rFonts w:eastAsia="Times New Roman"/>
                <w:color w:val="000000"/>
              </w:rPr>
            </w:pPr>
            <w:r w:rsidRPr="00C66198">
              <w:rPr>
                <w:rFonts w:eastAsia="Times New Roman"/>
                <w:color w:val="000000"/>
              </w:rPr>
              <w:t>tensile</w:t>
            </w:r>
          </w:p>
        </w:tc>
      </w:tr>
      <w:tr w:rsidR="00C66198" w:rsidRPr="00C66198" w14:paraId="6FE6BE8E" w14:textId="77777777" w:rsidTr="00880734">
        <w:trPr>
          <w:trHeight w:val="310"/>
        </w:trPr>
        <w:tc>
          <w:tcPr>
            <w:tcW w:w="3828" w:type="dxa"/>
            <w:shd w:val="clear" w:color="auto" w:fill="auto"/>
            <w:noWrap/>
            <w:vAlign w:val="bottom"/>
            <w:hideMark/>
          </w:tcPr>
          <w:p w14:paraId="3C58CBA0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2048    1024    1   1   1   1   1   1   0   0   1</w:t>
            </w:r>
          </w:p>
        </w:tc>
        <w:tc>
          <w:tcPr>
            <w:tcW w:w="1701" w:type="dxa"/>
            <w:shd w:val="clear" w:color="000000" w:fill="FFC7CE"/>
            <w:noWrap/>
            <w:vAlign w:val="bottom"/>
            <w:hideMark/>
          </w:tcPr>
          <w:p w14:paraId="35887DAF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-0.19829</w:t>
            </w:r>
          </w:p>
        </w:tc>
        <w:tc>
          <w:tcPr>
            <w:tcW w:w="1843" w:type="dxa"/>
            <w:shd w:val="clear" w:color="000000" w:fill="FFC7CE"/>
            <w:noWrap/>
            <w:vAlign w:val="bottom"/>
            <w:hideMark/>
          </w:tcPr>
          <w:p w14:paraId="504A8421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-0.172868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5BBD2DC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-0.003052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219518D7" w14:textId="77777777" w:rsidR="00C66198" w:rsidRPr="00C66198" w:rsidRDefault="00C66198" w:rsidP="00C66198">
            <w:pPr>
              <w:rPr>
                <w:rFonts w:eastAsia="Times New Roman"/>
                <w:color w:val="000000"/>
              </w:rPr>
            </w:pPr>
            <w:r w:rsidRPr="00C66198">
              <w:rPr>
                <w:rFonts w:eastAsia="Times New Roman"/>
                <w:color w:val="000000"/>
              </w:rPr>
              <w:t>tensile</w:t>
            </w:r>
          </w:p>
        </w:tc>
      </w:tr>
      <w:tr w:rsidR="00C66198" w:rsidRPr="00C66198" w14:paraId="0EEDC7D5" w14:textId="77777777" w:rsidTr="00880734">
        <w:trPr>
          <w:trHeight w:val="310"/>
        </w:trPr>
        <w:tc>
          <w:tcPr>
            <w:tcW w:w="3828" w:type="dxa"/>
            <w:shd w:val="clear" w:color="auto" w:fill="auto"/>
            <w:noWrap/>
            <w:vAlign w:val="bottom"/>
            <w:hideMark/>
          </w:tcPr>
          <w:p w14:paraId="02292E3F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2048    1024    1   1   1   1   1   1   0   0   1</w:t>
            </w:r>
          </w:p>
        </w:tc>
        <w:tc>
          <w:tcPr>
            <w:tcW w:w="1701" w:type="dxa"/>
            <w:shd w:val="clear" w:color="000000" w:fill="FFC7CE"/>
            <w:noWrap/>
            <w:vAlign w:val="bottom"/>
            <w:hideMark/>
          </w:tcPr>
          <w:p w14:paraId="00DFE6A8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-0.198242</w:t>
            </w:r>
          </w:p>
        </w:tc>
        <w:tc>
          <w:tcPr>
            <w:tcW w:w="1843" w:type="dxa"/>
            <w:shd w:val="clear" w:color="000000" w:fill="FFC7CE"/>
            <w:noWrap/>
            <w:vAlign w:val="bottom"/>
            <w:hideMark/>
          </w:tcPr>
          <w:p w14:paraId="28A05E40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-0.18003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B4C95F6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-0.002764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3421C776" w14:textId="77777777" w:rsidR="00C66198" w:rsidRPr="00C66198" w:rsidRDefault="00C66198" w:rsidP="00C66198">
            <w:pPr>
              <w:rPr>
                <w:rFonts w:eastAsia="Times New Roman"/>
                <w:color w:val="000000"/>
              </w:rPr>
            </w:pPr>
            <w:r w:rsidRPr="00C66198">
              <w:rPr>
                <w:rFonts w:eastAsia="Times New Roman"/>
                <w:color w:val="000000"/>
              </w:rPr>
              <w:t>tensile</w:t>
            </w:r>
          </w:p>
        </w:tc>
      </w:tr>
      <w:tr w:rsidR="00C66198" w:rsidRPr="00C66198" w14:paraId="2365F48B" w14:textId="77777777" w:rsidTr="00880734">
        <w:trPr>
          <w:trHeight w:val="310"/>
        </w:trPr>
        <w:tc>
          <w:tcPr>
            <w:tcW w:w="3828" w:type="dxa"/>
            <w:shd w:val="clear" w:color="auto" w:fill="auto"/>
            <w:noWrap/>
            <w:vAlign w:val="bottom"/>
            <w:hideMark/>
          </w:tcPr>
          <w:p w14:paraId="5317FCEC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1280    1000    1   1   1   1   1   1   0   0   1</w:t>
            </w:r>
          </w:p>
        </w:tc>
        <w:tc>
          <w:tcPr>
            <w:tcW w:w="1701" w:type="dxa"/>
            <w:shd w:val="clear" w:color="000000" w:fill="FFC7CE"/>
            <w:noWrap/>
            <w:vAlign w:val="bottom"/>
            <w:hideMark/>
          </w:tcPr>
          <w:p w14:paraId="5A4ED751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-0.1887624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DA71E09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0.0436928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F38106B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0.0110836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14DAA7D9" w14:textId="77777777" w:rsidR="00C66198" w:rsidRPr="00C66198" w:rsidRDefault="00C66198" w:rsidP="00C66198">
            <w:pPr>
              <w:jc w:val="right"/>
              <w:rPr>
                <w:rFonts w:eastAsia="Times New Roman"/>
                <w:color w:val="000000"/>
              </w:rPr>
            </w:pPr>
          </w:p>
        </w:tc>
      </w:tr>
      <w:tr w:rsidR="00C66198" w:rsidRPr="00C66198" w14:paraId="0A260E7D" w14:textId="77777777" w:rsidTr="00880734">
        <w:trPr>
          <w:trHeight w:val="310"/>
        </w:trPr>
        <w:tc>
          <w:tcPr>
            <w:tcW w:w="3828" w:type="dxa"/>
            <w:shd w:val="clear" w:color="auto" w:fill="auto"/>
            <w:noWrap/>
            <w:vAlign w:val="bottom"/>
            <w:hideMark/>
          </w:tcPr>
          <w:p w14:paraId="196341A1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1280    1000    1   1   1   1   1   1   0   0   1</w:t>
            </w:r>
          </w:p>
        </w:tc>
        <w:tc>
          <w:tcPr>
            <w:tcW w:w="1701" w:type="dxa"/>
            <w:shd w:val="clear" w:color="000000" w:fill="FFC7CE"/>
            <w:noWrap/>
            <w:vAlign w:val="bottom"/>
            <w:hideMark/>
          </w:tcPr>
          <w:p w14:paraId="0FD97BC2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-0.181972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56D72C8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0.0414336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2D92A0F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0.011026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102F85A0" w14:textId="77777777" w:rsidR="00C66198" w:rsidRPr="00C66198" w:rsidRDefault="00C66198" w:rsidP="00C66198">
            <w:pPr>
              <w:jc w:val="right"/>
              <w:rPr>
                <w:rFonts w:eastAsia="Times New Roman"/>
                <w:color w:val="000000"/>
              </w:rPr>
            </w:pPr>
          </w:p>
        </w:tc>
      </w:tr>
      <w:tr w:rsidR="00C66198" w:rsidRPr="00C66198" w14:paraId="76E3763B" w14:textId="77777777" w:rsidTr="00880734">
        <w:trPr>
          <w:trHeight w:val="310"/>
        </w:trPr>
        <w:tc>
          <w:tcPr>
            <w:tcW w:w="3828" w:type="dxa"/>
            <w:shd w:val="clear" w:color="auto" w:fill="auto"/>
            <w:noWrap/>
            <w:vAlign w:val="bottom"/>
            <w:hideMark/>
          </w:tcPr>
          <w:p w14:paraId="71069033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1024    108 1   1   1   1   1   1   0   0   1</w:t>
            </w:r>
          </w:p>
        </w:tc>
        <w:tc>
          <w:tcPr>
            <w:tcW w:w="1701" w:type="dxa"/>
            <w:shd w:val="clear" w:color="000000" w:fill="FFC7CE"/>
            <w:noWrap/>
            <w:vAlign w:val="bottom"/>
            <w:hideMark/>
          </w:tcPr>
          <w:p w14:paraId="23D6D69C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-0.1684018</w:t>
            </w:r>
          </w:p>
        </w:tc>
        <w:tc>
          <w:tcPr>
            <w:tcW w:w="1843" w:type="dxa"/>
            <w:shd w:val="clear" w:color="000000" w:fill="FFC7CE"/>
            <w:noWrap/>
            <w:vAlign w:val="bottom"/>
            <w:hideMark/>
          </w:tcPr>
          <w:p w14:paraId="03F3EFAC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-0.1536408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03E5A86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0.0335722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332393A2" w14:textId="77777777" w:rsidR="00C66198" w:rsidRPr="00C66198" w:rsidRDefault="00C66198" w:rsidP="00C66198">
            <w:pPr>
              <w:rPr>
                <w:rFonts w:eastAsia="Times New Roman"/>
                <w:color w:val="000000"/>
              </w:rPr>
            </w:pPr>
            <w:r w:rsidRPr="00C66198">
              <w:rPr>
                <w:rFonts w:eastAsia="Times New Roman"/>
                <w:color w:val="000000"/>
              </w:rPr>
              <w:t>tensile</w:t>
            </w:r>
          </w:p>
        </w:tc>
      </w:tr>
      <w:tr w:rsidR="00C66198" w:rsidRPr="00C66198" w14:paraId="31FE0BEA" w14:textId="77777777" w:rsidTr="00880734">
        <w:trPr>
          <w:trHeight w:val="310"/>
        </w:trPr>
        <w:tc>
          <w:tcPr>
            <w:tcW w:w="3828" w:type="dxa"/>
            <w:shd w:val="clear" w:color="auto" w:fill="auto"/>
            <w:noWrap/>
            <w:vAlign w:val="bottom"/>
            <w:hideMark/>
          </w:tcPr>
          <w:p w14:paraId="0F3BA11C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512 1024    1   1   2   2   1   1   0   0   1</w:t>
            </w:r>
          </w:p>
        </w:tc>
        <w:tc>
          <w:tcPr>
            <w:tcW w:w="1701" w:type="dxa"/>
            <w:shd w:val="clear" w:color="000000" w:fill="FFC7CE"/>
            <w:noWrap/>
            <w:vAlign w:val="bottom"/>
            <w:hideMark/>
          </w:tcPr>
          <w:p w14:paraId="7DA06365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-0.157462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D120AB0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-0.0282666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830B21F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0.020401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4F2DFADF" w14:textId="77777777" w:rsidR="00C66198" w:rsidRPr="00C66198" w:rsidRDefault="00C66198" w:rsidP="00C66198">
            <w:pPr>
              <w:jc w:val="right"/>
              <w:rPr>
                <w:rFonts w:eastAsia="Times New Roman"/>
                <w:color w:val="000000"/>
              </w:rPr>
            </w:pPr>
          </w:p>
        </w:tc>
      </w:tr>
      <w:tr w:rsidR="00C66198" w:rsidRPr="00C66198" w14:paraId="68F2DCED" w14:textId="77777777" w:rsidTr="00880734">
        <w:trPr>
          <w:trHeight w:val="310"/>
        </w:trPr>
        <w:tc>
          <w:tcPr>
            <w:tcW w:w="3828" w:type="dxa"/>
            <w:shd w:val="clear" w:color="auto" w:fill="auto"/>
            <w:noWrap/>
            <w:vAlign w:val="bottom"/>
            <w:hideMark/>
          </w:tcPr>
          <w:p w14:paraId="7A1BCDBF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512 1024    1   1   2   2   1   1   0   0   1</w:t>
            </w:r>
          </w:p>
        </w:tc>
        <w:tc>
          <w:tcPr>
            <w:tcW w:w="1701" w:type="dxa"/>
            <w:shd w:val="clear" w:color="000000" w:fill="FFC7CE"/>
            <w:noWrap/>
            <w:vAlign w:val="bottom"/>
            <w:hideMark/>
          </w:tcPr>
          <w:p w14:paraId="17B10C01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-0.1573244</w:t>
            </w:r>
          </w:p>
        </w:tc>
        <w:tc>
          <w:tcPr>
            <w:tcW w:w="1843" w:type="dxa"/>
            <w:shd w:val="clear" w:color="000000" w:fill="FFC7CE"/>
            <w:noWrap/>
            <w:vAlign w:val="bottom"/>
            <w:hideMark/>
          </w:tcPr>
          <w:p w14:paraId="7E264053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-0.6265344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C7EB8AD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0.0276426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447F7686" w14:textId="77777777" w:rsidR="00C66198" w:rsidRPr="00C66198" w:rsidRDefault="00C66198" w:rsidP="00C66198">
            <w:pPr>
              <w:rPr>
                <w:rFonts w:eastAsia="Times New Roman"/>
                <w:color w:val="000000"/>
              </w:rPr>
            </w:pPr>
            <w:r w:rsidRPr="00C66198">
              <w:rPr>
                <w:rFonts w:eastAsia="Times New Roman"/>
                <w:color w:val="000000"/>
              </w:rPr>
              <w:t>tensile</w:t>
            </w:r>
          </w:p>
        </w:tc>
      </w:tr>
      <w:tr w:rsidR="00C66198" w:rsidRPr="00C66198" w14:paraId="398E7323" w14:textId="77777777" w:rsidTr="00880734">
        <w:trPr>
          <w:trHeight w:val="310"/>
        </w:trPr>
        <w:tc>
          <w:tcPr>
            <w:tcW w:w="3828" w:type="dxa"/>
            <w:shd w:val="clear" w:color="auto" w:fill="auto"/>
            <w:noWrap/>
            <w:vAlign w:val="bottom"/>
            <w:hideMark/>
          </w:tcPr>
          <w:p w14:paraId="48125FAA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1024    512 1   1   2   2   1   1   0   0   1</w:t>
            </w:r>
          </w:p>
        </w:tc>
        <w:tc>
          <w:tcPr>
            <w:tcW w:w="1701" w:type="dxa"/>
            <w:shd w:val="clear" w:color="000000" w:fill="FFC7CE"/>
            <w:noWrap/>
            <w:vAlign w:val="bottom"/>
            <w:hideMark/>
          </w:tcPr>
          <w:p w14:paraId="03ECE85C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-0.1537212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29ABE9B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-0.0313184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58F0816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0.0417098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0B3634A6" w14:textId="77777777" w:rsidR="00C66198" w:rsidRPr="00C66198" w:rsidRDefault="00C66198" w:rsidP="00C66198">
            <w:pPr>
              <w:jc w:val="right"/>
              <w:rPr>
                <w:rFonts w:eastAsia="Times New Roman"/>
                <w:color w:val="000000"/>
              </w:rPr>
            </w:pPr>
          </w:p>
        </w:tc>
      </w:tr>
      <w:tr w:rsidR="00C66198" w:rsidRPr="00C66198" w14:paraId="57F0B133" w14:textId="77777777" w:rsidTr="00880734">
        <w:trPr>
          <w:trHeight w:val="310"/>
        </w:trPr>
        <w:tc>
          <w:tcPr>
            <w:tcW w:w="3828" w:type="dxa"/>
            <w:shd w:val="clear" w:color="auto" w:fill="auto"/>
            <w:noWrap/>
            <w:vAlign w:val="bottom"/>
            <w:hideMark/>
          </w:tcPr>
          <w:p w14:paraId="28E3CD59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512 1024    1   1   2   2   1   1   0   0   1</w:t>
            </w:r>
          </w:p>
        </w:tc>
        <w:tc>
          <w:tcPr>
            <w:tcW w:w="1701" w:type="dxa"/>
            <w:shd w:val="clear" w:color="000000" w:fill="FFC7CE"/>
            <w:noWrap/>
            <w:vAlign w:val="bottom"/>
            <w:hideMark/>
          </w:tcPr>
          <w:p w14:paraId="46499BAF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-0.14991</w:t>
            </w:r>
          </w:p>
        </w:tc>
        <w:tc>
          <w:tcPr>
            <w:tcW w:w="1843" w:type="dxa"/>
            <w:shd w:val="clear" w:color="000000" w:fill="FFC7CE"/>
            <w:noWrap/>
            <w:vAlign w:val="bottom"/>
            <w:hideMark/>
          </w:tcPr>
          <w:p w14:paraId="10E665F0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-0.602559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1E16819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0.032065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6F6384F6" w14:textId="77777777" w:rsidR="00C66198" w:rsidRPr="00C66198" w:rsidRDefault="00C66198" w:rsidP="00C66198">
            <w:pPr>
              <w:rPr>
                <w:rFonts w:eastAsia="Times New Roman"/>
                <w:color w:val="000000"/>
              </w:rPr>
            </w:pPr>
            <w:r w:rsidRPr="00C66198">
              <w:rPr>
                <w:rFonts w:eastAsia="Times New Roman"/>
                <w:color w:val="000000"/>
              </w:rPr>
              <w:t>tensile</w:t>
            </w:r>
          </w:p>
        </w:tc>
      </w:tr>
      <w:tr w:rsidR="00C66198" w:rsidRPr="00C66198" w14:paraId="3ADA1FAF" w14:textId="77777777" w:rsidTr="00880734">
        <w:trPr>
          <w:trHeight w:val="310"/>
        </w:trPr>
        <w:tc>
          <w:tcPr>
            <w:tcW w:w="3828" w:type="dxa"/>
            <w:shd w:val="clear" w:color="auto" w:fill="auto"/>
            <w:noWrap/>
            <w:vAlign w:val="bottom"/>
            <w:hideMark/>
          </w:tcPr>
          <w:p w14:paraId="47CAD7A8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512 1024    1   1   2   2   1   1   0   0   1</w:t>
            </w:r>
          </w:p>
        </w:tc>
        <w:tc>
          <w:tcPr>
            <w:tcW w:w="1701" w:type="dxa"/>
            <w:shd w:val="clear" w:color="000000" w:fill="FFC7CE"/>
            <w:noWrap/>
            <w:vAlign w:val="bottom"/>
            <w:hideMark/>
          </w:tcPr>
          <w:p w14:paraId="4BC0119C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-0.145687</w:t>
            </w:r>
          </w:p>
        </w:tc>
        <w:tc>
          <w:tcPr>
            <w:tcW w:w="1843" w:type="dxa"/>
            <w:shd w:val="clear" w:color="000000" w:fill="FFC7CE"/>
            <w:noWrap/>
            <w:vAlign w:val="bottom"/>
            <w:hideMark/>
          </w:tcPr>
          <w:p w14:paraId="227075C0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-0.609699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F6205B0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0.044816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7E8120F4" w14:textId="77777777" w:rsidR="00C66198" w:rsidRPr="00C66198" w:rsidRDefault="00C66198" w:rsidP="00C66198">
            <w:pPr>
              <w:rPr>
                <w:rFonts w:eastAsia="Times New Roman"/>
                <w:color w:val="000000"/>
              </w:rPr>
            </w:pPr>
            <w:r w:rsidRPr="00C66198">
              <w:rPr>
                <w:rFonts w:eastAsia="Times New Roman"/>
                <w:color w:val="000000"/>
              </w:rPr>
              <w:t>tensile</w:t>
            </w:r>
          </w:p>
        </w:tc>
      </w:tr>
      <w:tr w:rsidR="00C66198" w:rsidRPr="00C66198" w14:paraId="2A45EFC8" w14:textId="77777777" w:rsidTr="00880734">
        <w:trPr>
          <w:trHeight w:val="310"/>
        </w:trPr>
        <w:tc>
          <w:tcPr>
            <w:tcW w:w="3828" w:type="dxa"/>
            <w:shd w:val="clear" w:color="auto" w:fill="auto"/>
            <w:noWrap/>
            <w:vAlign w:val="bottom"/>
            <w:hideMark/>
          </w:tcPr>
          <w:p w14:paraId="5CFE5DE8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1024    512 1   1   2   2   1   1   0   0   1</w:t>
            </w:r>
          </w:p>
        </w:tc>
        <w:tc>
          <w:tcPr>
            <w:tcW w:w="1701" w:type="dxa"/>
            <w:shd w:val="clear" w:color="000000" w:fill="FFC7CE"/>
            <w:noWrap/>
            <w:vAlign w:val="bottom"/>
            <w:hideMark/>
          </w:tcPr>
          <w:p w14:paraId="25656540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-0.1435292</w:t>
            </w:r>
          </w:p>
        </w:tc>
        <w:tc>
          <w:tcPr>
            <w:tcW w:w="1843" w:type="dxa"/>
            <w:shd w:val="clear" w:color="000000" w:fill="FFC7CE"/>
            <w:noWrap/>
            <w:vAlign w:val="bottom"/>
            <w:hideMark/>
          </w:tcPr>
          <w:p w14:paraId="3DEA052B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-0.0614962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5D50FF2" w14:textId="77777777" w:rsidR="00C66198" w:rsidRPr="00C66198" w:rsidRDefault="00C66198" w:rsidP="00C66198">
            <w:pPr>
              <w:jc w:val="center"/>
              <w:rPr>
                <w:color w:val="000000"/>
              </w:rPr>
            </w:pPr>
            <w:r w:rsidRPr="00C66198">
              <w:rPr>
                <w:color w:val="000000"/>
              </w:rPr>
              <w:t>0.0149268</w:t>
            </w:r>
          </w:p>
        </w:tc>
        <w:tc>
          <w:tcPr>
            <w:tcW w:w="1427" w:type="dxa"/>
            <w:shd w:val="clear" w:color="auto" w:fill="auto"/>
            <w:noWrap/>
            <w:vAlign w:val="bottom"/>
            <w:hideMark/>
          </w:tcPr>
          <w:p w14:paraId="69D1A222" w14:textId="77777777" w:rsidR="00C66198" w:rsidRPr="00C66198" w:rsidRDefault="00C66198" w:rsidP="00C66198">
            <w:pPr>
              <w:rPr>
                <w:rFonts w:eastAsia="Times New Roman"/>
                <w:color w:val="000000"/>
              </w:rPr>
            </w:pPr>
            <w:r w:rsidRPr="00C66198">
              <w:rPr>
                <w:rFonts w:eastAsia="Times New Roman"/>
                <w:color w:val="000000"/>
              </w:rPr>
              <w:t>tensile</w:t>
            </w:r>
          </w:p>
        </w:tc>
      </w:tr>
    </w:tbl>
    <w:p w14:paraId="059F5E2A" w14:textId="2CF41F61" w:rsidR="00C66198" w:rsidRDefault="00C66198" w:rsidP="006B40FE">
      <w:pPr>
        <w:ind w:firstLine="360"/>
        <w:rPr>
          <w:b/>
          <w:sz w:val="24"/>
          <w:szCs w:val="24"/>
        </w:rPr>
      </w:pPr>
    </w:p>
    <w:p w14:paraId="2C649D2A" w14:textId="157B4424" w:rsidR="00144603" w:rsidRPr="00F02779" w:rsidRDefault="00144603" w:rsidP="00F02779">
      <w:pPr>
        <w:ind w:firstLine="720"/>
        <w:rPr>
          <w:rFonts w:ascii="DengXian" w:eastAsia="DengXian" w:hAnsi="DengXian"/>
        </w:rPr>
      </w:pPr>
      <w:r w:rsidRPr="00F02779">
        <w:rPr>
          <w:rFonts w:ascii="DengXian" w:eastAsia="DengXian" w:hAnsi="DengXian" w:hint="eastAsia"/>
        </w:rPr>
        <w:t>注：数据来源自K</w:t>
      </w:r>
      <w:r w:rsidRPr="00F02779">
        <w:rPr>
          <w:rFonts w:ascii="DengXian" w:eastAsia="DengXian" w:hAnsi="DengXian"/>
        </w:rPr>
        <w:t>K</w:t>
      </w:r>
      <w:r w:rsidRPr="00F02779">
        <w:rPr>
          <w:rFonts w:ascii="DengXian" w:eastAsia="DengXian" w:hAnsi="DengXian" w:hint="eastAsia"/>
        </w:rPr>
        <w:t>的</w:t>
      </w:r>
      <w:r w:rsidRPr="00F02779">
        <w:rPr>
          <w:rFonts w:ascii="DengXian" w:eastAsia="DengXian" w:hAnsi="DengXian"/>
        </w:rPr>
        <w:t>2019.02.12</w:t>
      </w:r>
      <w:r w:rsidRPr="00F02779">
        <w:rPr>
          <w:rFonts w:ascii="DengXian" w:eastAsia="DengXian" w:hAnsi="DengXian" w:hint="eastAsia"/>
        </w:rPr>
        <w:t>测试结果</w:t>
      </w:r>
    </w:p>
    <w:p w14:paraId="789782F7" w14:textId="77777777" w:rsidR="00C66198" w:rsidRPr="006B40FE" w:rsidRDefault="00C66198" w:rsidP="006B40FE">
      <w:pPr>
        <w:ind w:firstLine="360"/>
        <w:rPr>
          <w:rFonts w:hint="eastAsia"/>
          <w:b/>
          <w:sz w:val="24"/>
          <w:szCs w:val="24"/>
        </w:rPr>
      </w:pPr>
    </w:p>
    <w:p w14:paraId="2A2C2162" w14:textId="77777777" w:rsidR="00D641E5" w:rsidRDefault="00D641E5" w:rsidP="00D641E5">
      <w:pPr>
        <w:ind w:left="1440"/>
      </w:pPr>
    </w:p>
    <w:p w14:paraId="7A09640C" w14:textId="77777777" w:rsidR="00D641E5" w:rsidRPr="00E13A72" w:rsidRDefault="00D641E5" w:rsidP="00D641E5">
      <w:pPr>
        <w:pStyle w:val="ListParagraph"/>
        <w:numPr>
          <w:ilvl w:val="0"/>
          <w:numId w:val="1"/>
        </w:numPr>
        <w:rPr>
          <w:rFonts w:ascii="DengXian" w:eastAsia="DengXian" w:hAnsi="DengXian"/>
          <w:b/>
          <w:sz w:val="28"/>
          <w:szCs w:val="28"/>
        </w:rPr>
      </w:pPr>
      <w:r w:rsidRPr="00E13A72">
        <w:rPr>
          <w:rFonts w:ascii="DengXian" w:eastAsia="DengXian" w:hAnsi="DengXian" w:hint="eastAsia"/>
          <w:b/>
          <w:sz w:val="28"/>
          <w:szCs w:val="28"/>
        </w:rPr>
        <w:t>后继工作</w:t>
      </w:r>
    </w:p>
    <w:p w14:paraId="55500A15" w14:textId="65DB35AF" w:rsidR="00D641E5" w:rsidRDefault="00D641E5" w:rsidP="00D641E5">
      <w:pPr>
        <w:ind w:firstLine="720"/>
      </w:pPr>
      <w:r>
        <w:rPr>
          <w:rFonts w:ascii="DengXian" w:eastAsia="DengXian" w:hAnsi="DengXian" w:hint="eastAsia"/>
        </w:rPr>
        <w:t>后继</w:t>
      </w:r>
      <w:r w:rsidR="00F02779">
        <w:rPr>
          <w:rFonts w:ascii="DengXian" w:eastAsia="DengXian" w:hAnsi="DengXian" w:hint="eastAsia"/>
        </w:rPr>
        <w:t>如继续</w:t>
      </w:r>
      <w:r>
        <w:rPr>
          <w:rFonts w:ascii="DengXian" w:eastAsia="DengXian" w:hAnsi="DengXian" w:hint="eastAsia"/>
        </w:rPr>
        <w:t>开发</w:t>
      </w:r>
      <w:r w:rsidR="00F02779">
        <w:rPr>
          <w:rFonts w:ascii="DengXian" w:eastAsia="DengXian" w:hAnsi="DengXian" w:hint="eastAsia"/>
        </w:rPr>
        <w:t>，</w:t>
      </w:r>
      <w:bookmarkStart w:id="0" w:name="_GoBack"/>
      <w:bookmarkEnd w:id="0"/>
      <w:r>
        <w:rPr>
          <w:rFonts w:ascii="DengXian" w:eastAsia="DengXian" w:hAnsi="DengXian" w:hint="eastAsia"/>
        </w:rPr>
        <w:t>会支持更多硬件（</w:t>
      </w:r>
      <w:r>
        <w:t>Vega20/MI100</w:t>
      </w:r>
      <w:r>
        <w:rPr>
          <w:rFonts w:ascii="DengXian" w:eastAsia="DengXian" w:hAnsi="DengXian" w:hint="eastAsia"/>
        </w:rPr>
        <w:t>），更多精度</w:t>
      </w:r>
      <w:r>
        <w:rPr>
          <w:rFonts w:hint="eastAsia"/>
        </w:rPr>
        <w:t xml:space="preserve"> </w:t>
      </w:r>
      <w:r>
        <w:t>(fp16)</w:t>
      </w:r>
      <w:r>
        <w:rPr>
          <w:rFonts w:ascii="DengXian" w:eastAsia="DengXian" w:hAnsi="DengXian" w:hint="eastAsia"/>
        </w:rPr>
        <w:t>，更多</w:t>
      </w:r>
      <w:r>
        <w:t>weight</w:t>
      </w:r>
      <w:r>
        <w:rPr>
          <w:rFonts w:ascii="DengXian" w:eastAsia="DengXian" w:hAnsi="DengXian" w:hint="eastAsia"/>
        </w:rPr>
        <w:t>尺寸</w:t>
      </w:r>
      <w:r>
        <w:rPr>
          <w:rFonts w:hint="eastAsia"/>
        </w:rPr>
        <w:t xml:space="preserve"> </w:t>
      </w:r>
      <w:r>
        <w:t>(1x3 5x1</w:t>
      </w:r>
      <w:r>
        <w:rPr>
          <w:rFonts w:ascii="DengXian" w:eastAsia="DengXian" w:hAnsi="DengXian" w:hint="eastAsia"/>
        </w:rPr>
        <w:t>等</w:t>
      </w:r>
      <w:r>
        <w:t>)</w:t>
      </w:r>
      <w:r>
        <w:rPr>
          <w:rFonts w:ascii="DengXian" w:eastAsia="DengXian" w:hAnsi="DengXian" w:hint="eastAsia"/>
        </w:rPr>
        <w:t>，</w:t>
      </w:r>
    </w:p>
    <w:p w14:paraId="7A9FACDB" w14:textId="77777777" w:rsidR="00D641E5" w:rsidRDefault="00D641E5" w:rsidP="00D641E5">
      <w:pPr>
        <w:ind w:firstLine="720"/>
      </w:pPr>
      <w:r>
        <w:rPr>
          <w:rFonts w:ascii="DengXian" w:eastAsia="DengXian" w:hAnsi="DengXian" w:hint="eastAsia"/>
        </w:rPr>
        <w:t>并尝试更多优化方法</w:t>
      </w:r>
    </w:p>
    <w:p w14:paraId="5AB7369B" w14:textId="77777777" w:rsidR="00D641E5" w:rsidRDefault="00D641E5" w:rsidP="00D641E5">
      <w:pPr>
        <w:ind w:firstLine="720"/>
      </w:pPr>
    </w:p>
    <w:p w14:paraId="41B6CBA0" w14:textId="77777777" w:rsidR="00D641E5" w:rsidRPr="00E13A72" w:rsidRDefault="00D641E5" w:rsidP="00D641E5">
      <w:pPr>
        <w:pStyle w:val="ListParagraph"/>
        <w:numPr>
          <w:ilvl w:val="0"/>
          <w:numId w:val="1"/>
        </w:numPr>
        <w:rPr>
          <w:rFonts w:ascii="DengXian" w:eastAsia="DengXian" w:hAnsi="DengXian"/>
          <w:b/>
          <w:sz w:val="28"/>
          <w:szCs w:val="28"/>
        </w:rPr>
      </w:pPr>
      <w:r w:rsidRPr="00E13A72">
        <w:rPr>
          <w:rFonts w:ascii="DengXian" w:eastAsia="DengXian" w:hAnsi="DengXian" w:hint="eastAsia"/>
          <w:b/>
          <w:sz w:val="28"/>
          <w:szCs w:val="28"/>
        </w:rPr>
        <w:lastRenderedPageBreak/>
        <w:t>致谢</w:t>
      </w:r>
    </w:p>
    <w:p w14:paraId="1CAE8182" w14:textId="77777777" w:rsidR="00D641E5" w:rsidRDefault="00D641E5" w:rsidP="00D641E5">
      <w:pPr>
        <w:pStyle w:val="ListParagraph"/>
        <w:ind w:left="800"/>
      </w:pPr>
      <w:r>
        <w:rPr>
          <w:rFonts w:ascii="DengXian" w:eastAsia="DengXian" w:hAnsi="DengXian" w:hint="eastAsia"/>
        </w:rPr>
        <w:t>感谢杨博在技术上从头至尾的支持，包括但不限于</w:t>
      </w:r>
      <w:r>
        <w:t>kernel</w:t>
      </w:r>
      <w:r>
        <w:rPr>
          <w:rFonts w:ascii="DengXian" w:eastAsia="DengXian" w:hAnsi="DengXian" w:hint="eastAsia"/>
        </w:rPr>
        <w:t>原型编写、</w:t>
      </w:r>
      <w:r>
        <w:t>workload</w:t>
      </w:r>
      <w:r>
        <w:rPr>
          <w:rFonts w:ascii="DengXian" w:eastAsia="DengXian" w:hAnsi="DengXian" w:hint="eastAsia"/>
        </w:rPr>
        <w:t>划分、</w:t>
      </w:r>
      <w:proofErr w:type="spellStart"/>
      <w:r>
        <w:t>datapath</w:t>
      </w:r>
      <w:proofErr w:type="spellEnd"/>
      <w:r>
        <w:rPr>
          <w:rFonts w:ascii="DengXian" w:eastAsia="DengXian" w:hAnsi="DengXian" w:hint="eastAsia"/>
        </w:rPr>
        <w:t>设计、</w:t>
      </w:r>
      <w:r>
        <w:t>prefetch</w:t>
      </w:r>
      <w:r>
        <w:rPr>
          <w:rFonts w:ascii="DengXian" w:eastAsia="DengXian" w:hAnsi="DengXian" w:hint="eastAsia"/>
        </w:rPr>
        <w:t>设计</w:t>
      </w:r>
    </w:p>
    <w:p w14:paraId="6DAB1D88" w14:textId="77777777" w:rsidR="00D641E5" w:rsidRDefault="00D641E5" w:rsidP="00D641E5">
      <w:pPr>
        <w:pStyle w:val="ListParagraph"/>
        <w:ind w:left="800"/>
      </w:pPr>
      <w:r>
        <w:rPr>
          <w:rFonts w:ascii="DengXian" w:eastAsia="DengXian" w:hAnsi="DengXian" w:hint="eastAsia"/>
        </w:rPr>
        <w:t>感谢</w:t>
      </w:r>
      <w:r>
        <w:t>Gary Fu</w:t>
      </w:r>
      <w:r>
        <w:rPr>
          <w:rFonts w:ascii="DengXian" w:eastAsia="DengXian" w:hAnsi="DengXian" w:hint="eastAsia"/>
        </w:rPr>
        <w:t>在神经网络以及卷积操作上的扫盲</w:t>
      </w:r>
    </w:p>
    <w:p w14:paraId="5898EB48" w14:textId="77777777" w:rsidR="00D641E5" w:rsidRDefault="00D641E5" w:rsidP="00D641E5">
      <w:pPr>
        <w:pStyle w:val="ListParagraph"/>
        <w:ind w:left="800"/>
      </w:pPr>
      <w:r>
        <w:rPr>
          <w:rFonts w:ascii="DengXian" w:eastAsia="DengXian" w:hAnsi="DengXian" w:hint="eastAsia"/>
        </w:rPr>
        <w:t>感谢</w:t>
      </w:r>
      <w:r>
        <w:t xml:space="preserve">Jessie Peng </w:t>
      </w:r>
      <w:r>
        <w:rPr>
          <w:rFonts w:ascii="DengXian" w:eastAsia="DengXian" w:hAnsi="DengXian" w:hint="eastAsia"/>
        </w:rPr>
        <w:t>在硬件问题上的帮助</w:t>
      </w:r>
    </w:p>
    <w:p w14:paraId="7D87132D" w14:textId="77777777" w:rsidR="00D641E5" w:rsidRDefault="00D641E5" w:rsidP="00D641E5">
      <w:pPr>
        <w:pStyle w:val="ListParagraph"/>
        <w:ind w:left="800"/>
      </w:pPr>
      <w:r>
        <w:rPr>
          <w:rFonts w:ascii="DengXian" w:eastAsia="DengXian" w:hAnsi="DengXian" w:hint="eastAsia"/>
        </w:rPr>
        <w:t>感谢黄亮在代码重构时给出的帮助和建议</w:t>
      </w:r>
    </w:p>
    <w:p w14:paraId="0B000D92" w14:textId="77777777" w:rsidR="00C66198" w:rsidRDefault="00C66198"/>
    <w:sectPr w:rsidR="00C6619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462AC"/>
    <w:multiLevelType w:val="hybridMultilevel"/>
    <w:tmpl w:val="4F26F4C8"/>
    <w:lvl w:ilvl="0" w:tplc="24A89EA2">
      <w:start w:val="1"/>
      <w:numFmt w:val="japaneseCounting"/>
      <w:lvlText w:val="%1、"/>
      <w:lvlJc w:val="left"/>
      <w:pPr>
        <w:ind w:left="800" w:hanging="44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E2DDE"/>
    <w:multiLevelType w:val="multilevel"/>
    <w:tmpl w:val="9EC2113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2" w15:restartNumberingAfterBreak="0">
    <w:nsid w:val="5B7306E1"/>
    <w:multiLevelType w:val="hybridMultilevel"/>
    <w:tmpl w:val="9516E372"/>
    <w:lvl w:ilvl="0" w:tplc="F54E4500">
      <w:start w:val="1"/>
      <w:numFmt w:val="decimal"/>
      <w:lvlText w:val="%1．"/>
      <w:lvlJc w:val="left"/>
      <w:pPr>
        <w:ind w:left="1160" w:hanging="360"/>
      </w:pPr>
    </w:lvl>
    <w:lvl w:ilvl="1" w:tplc="04090019">
      <w:start w:val="1"/>
      <w:numFmt w:val="lowerLetter"/>
      <w:lvlText w:val="%2."/>
      <w:lvlJc w:val="left"/>
      <w:pPr>
        <w:ind w:left="1880" w:hanging="360"/>
      </w:pPr>
    </w:lvl>
    <w:lvl w:ilvl="2" w:tplc="0409001B">
      <w:start w:val="1"/>
      <w:numFmt w:val="lowerRoman"/>
      <w:lvlText w:val="%3."/>
      <w:lvlJc w:val="right"/>
      <w:pPr>
        <w:ind w:left="2600" w:hanging="180"/>
      </w:pPr>
    </w:lvl>
    <w:lvl w:ilvl="3" w:tplc="0409000F">
      <w:start w:val="1"/>
      <w:numFmt w:val="decimal"/>
      <w:lvlText w:val="%4."/>
      <w:lvlJc w:val="left"/>
      <w:pPr>
        <w:ind w:left="3320" w:hanging="360"/>
      </w:pPr>
    </w:lvl>
    <w:lvl w:ilvl="4" w:tplc="04090019">
      <w:start w:val="1"/>
      <w:numFmt w:val="lowerLetter"/>
      <w:lvlText w:val="%5."/>
      <w:lvlJc w:val="left"/>
      <w:pPr>
        <w:ind w:left="4040" w:hanging="360"/>
      </w:pPr>
    </w:lvl>
    <w:lvl w:ilvl="5" w:tplc="0409001B">
      <w:start w:val="1"/>
      <w:numFmt w:val="lowerRoman"/>
      <w:lvlText w:val="%6."/>
      <w:lvlJc w:val="right"/>
      <w:pPr>
        <w:ind w:left="4760" w:hanging="180"/>
      </w:pPr>
    </w:lvl>
    <w:lvl w:ilvl="6" w:tplc="0409000F">
      <w:start w:val="1"/>
      <w:numFmt w:val="decimal"/>
      <w:lvlText w:val="%7."/>
      <w:lvlJc w:val="left"/>
      <w:pPr>
        <w:ind w:left="5480" w:hanging="360"/>
      </w:pPr>
    </w:lvl>
    <w:lvl w:ilvl="7" w:tplc="04090019">
      <w:start w:val="1"/>
      <w:numFmt w:val="lowerLetter"/>
      <w:lvlText w:val="%8."/>
      <w:lvlJc w:val="left"/>
      <w:pPr>
        <w:ind w:left="6200" w:hanging="360"/>
      </w:pPr>
    </w:lvl>
    <w:lvl w:ilvl="8" w:tplc="0409001B">
      <w:start w:val="1"/>
      <w:numFmt w:val="lowerRoman"/>
      <w:lvlText w:val="%9."/>
      <w:lvlJc w:val="right"/>
      <w:pPr>
        <w:ind w:left="69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7FD"/>
    <w:rsid w:val="00144603"/>
    <w:rsid w:val="001577FD"/>
    <w:rsid w:val="00180515"/>
    <w:rsid w:val="004D2645"/>
    <w:rsid w:val="00693578"/>
    <w:rsid w:val="006B40FE"/>
    <w:rsid w:val="00880734"/>
    <w:rsid w:val="00AD7650"/>
    <w:rsid w:val="00C66198"/>
    <w:rsid w:val="00D641E5"/>
    <w:rsid w:val="00E13A72"/>
    <w:rsid w:val="00E81D99"/>
    <w:rsid w:val="00F0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D5D24"/>
  <w15:chartTrackingRefBased/>
  <w15:docId w15:val="{D585223F-DE90-4BA9-A986-A517DE25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41E5"/>
    <w:pPr>
      <w:spacing w:after="0" w:line="240" w:lineRule="auto"/>
    </w:pPr>
    <w:rPr>
      <w:rFonts w:ascii="Calibri" w:eastAsia="宋体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41E5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D641E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4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cid:image005.png@01D4B823.6E343B70" TargetMode="External"/><Relationship Id="rId12" Type="http://schemas.openxmlformats.org/officeDocument/2006/relationships/hyperlink" Target="http://myteamsna.amd.com/sites/DCGPUGC/_layouts/15/xlviewer.aspx?id=/sites/DCGPUGC/Baidu/Anakin/Project%20material/Anakin%20Kernels%20Perf_NV_AMD_update_mi8.xlsx&amp;Source=http%3A%2F%2Fmyteamsna%2Eamd%2Ecom%2Fsites%2FDCGPUGC%2FBaidu%2FForms%2FAllItems%2Easpx%3FRootFolder%3D%252Fsites%252FDCGPUGC%252FBaidu%252FAnakin%252FProject%2520material%26FolderCTID%3D0x01200000CC020AFC77E9449AA01D366EEA853F%26View%3D%257BE407D3D7%252D81D1%252D49E1%252D9E01%252D7CF5BEF30544%257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cid:image010.png@01D4B823.6E343B70" TargetMode="External"/><Relationship Id="rId5" Type="http://schemas.openxmlformats.org/officeDocument/2006/relationships/hyperlink" Target="https://github.com/feifei14119/conv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image" Target="cid:image007.png@01D4B823.6E343B70" TargetMode="External"/><Relationship Id="rId14" Type="http://schemas.openxmlformats.org/officeDocument/2006/relationships/image" Target="cid:image011.png@01D4B823.6E343B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1103</Words>
  <Characters>6291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Fei</dc:creator>
  <cp:keywords/>
  <dc:description/>
  <cp:lastModifiedBy>Wang, Fei</cp:lastModifiedBy>
  <cp:revision>10</cp:revision>
  <dcterms:created xsi:type="dcterms:W3CDTF">2019-02-14T05:48:00Z</dcterms:created>
  <dcterms:modified xsi:type="dcterms:W3CDTF">2019-02-14T06:02:00Z</dcterms:modified>
</cp:coreProperties>
</file>