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9E50FF">
        <w:tc>
          <w:tcPr>
            <w:tcW w:w="3173" w:type="dxa"/>
          </w:tcPr>
          <w:p w:rsidR="009E50FF" w:rsidRDefault="009E50FF" w:rsidP="0097032D">
            <w:r>
              <w:t>Kriterium</w:t>
            </w:r>
          </w:p>
        </w:tc>
        <w:tc>
          <w:tcPr>
            <w:tcW w:w="4732" w:type="dxa"/>
          </w:tcPr>
          <w:p w:rsidR="009E50FF" w:rsidRDefault="00C647A6" w:rsidP="0097032D">
            <w:r>
              <w:t>Begründung</w:t>
            </w:r>
          </w:p>
        </w:tc>
        <w:tc>
          <w:tcPr>
            <w:tcW w:w="1383" w:type="dxa"/>
          </w:tcPr>
          <w:p w:rsidR="009E50FF" w:rsidRDefault="009E50FF" w:rsidP="0097032D">
            <w:r>
              <w:t>Punkte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Relevante Fragestellung</w:t>
            </w:r>
          </w:p>
        </w:tc>
        <w:tc>
          <w:tcPr>
            <w:tcW w:w="4732" w:type="dxa"/>
          </w:tcPr>
          <w:p w:rsidR="009E50FF" w:rsidRDefault="009E50FF" w:rsidP="002B587B"/>
        </w:tc>
        <w:tc>
          <w:tcPr>
            <w:tcW w:w="1383" w:type="dxa"/>
          </w:tcPr>
          <w:p w:rsidR="009E50FF" w:rsidRDefault="005445A7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Klare Forschungsfrage/Hypothesen</w:t>
            </w:r>
          </w:p>
        </w:tc>
        <w:tc>
          <w:tcPr>
            <w:tcW w:w="4732" w:type="dxa"/>
          </w:tcPr>
          <w:p w:rsidR="009E50FF" w:rsidRDefault="00226D1D" w:rsidP="004B1601">
            <w:r>
              <w:t>Hypothesen klar formuliert</w:t>
            </w:r>
          </w:p>
        </w:tc>
        <w:tc>
          <w:tcPr>
            <w:tcW w:w="1383" w:type="dxa"/>
          </w:tcPr>
          <w:p w:rsidR="009E50FF" w:rsidRDefault="005445A7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Begründete und angemessene Methodenwahl</w:t>
            </w:r>
          </w:p>
        </w:tc>
        <w:tc>
          <w:tcPr>
            <w:tcW w:w="4732" w:type="dxa"/>
          </w:tcPr>
          <w:p w:rsidR="009E50FF" w:rsidRDefault="00226D1D" w:rsidP="00933C9A">
            <w:r>
              <w:t>Setup passend zur Beantwortung der Hypothesen</w:t>
            </w:r>
          </w:p>
        </w:tc>
        <w:tc>
          <w:tcPr>
            <w:tcW w:w="1383" w:type="dxa"/>
          </w:tcPr>
          <w:p w:rsidR="009E50FF" w:rsidRDefault="00550F5F" w:rsidP="004B1601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195D65">
            <w:r w:rsidRPr="00D52EE7">
              <w:t xml:space="preserve">Begründete und angemessene Auswahl der </w:t>
            </w:r>
            <w:proofErr w:type="spellStart"/>
            <w:r w:rsidRPr="00D52EE7">
              <w:t>Subjects</w:t>
            </w:r>
            <w:proofErr w:type="spellEnd"/>
          </w:p>
        </w:tc>
        <w:tc>
          <w:tcPr>
            <w:tcW w:w="4732" w:type="dxa"/>
          </w:tcPr>
          <w:p w:rsidR="009E50FF" w:rsidRDefault="00226D1D" w:rsidP="0097032D">
            <w:r>
              <w:t>Sehr kleines Programm, ohne konkrete Begründung, warum genau dieses</w:t>
            </w:r>
          </w:p>
        </w:tc>
        <w:tc>
          <w:tcPr>
            <w:tcW w:w="1383" w:type="dxa"/>
          </w:tcPr>
          <w:p w:rsidR="009E50FF" w:rsidRDefault="00550F5F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3946FA">
            <w:r w:rsidRPr="00D52EE7">
              <w:t>Qualität der Anwendung der Methode</w:t>
            </w:r>
          </w:p>
        </w:tc>
        <w:tc>
          <w:tcPr>
            <w:tcW w:w="4732" w:type="dxa"/>
          </w:tcPr>
          <w:p w:rsidR="009E50FF" w:rsidRDefault="00226D1D" w:rsidP="0097032D">
            <w:r>
              <w:t>Gründliche Berücksichtigung relevanter Faktoren</w:t>
            </w:r>
          </w:p>
        </w:tc>
        <w:tc>
          <w:tcPr>
            <w:tcW w:w="1383" w:type="dxa"/>
          </w:tcPr>
          <w:p w:rsidR="009E50FF" w:rsidRDefault="006B32AB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BD1D8B">
            <w:r>
              <w:t>Qualität der Auswertung</w:t>
            </w:r>
          </w:p>
        </w:tc>
        <w:tc>
          <w:tcPr>
            <w:tcW w:w="4732" w:type="dxa"/>
          </w:tcPr>
          <w:p w:rsidR="009E50FF" w:rsidRDefault="00226D1D" w:rsidP="007733B4">
            <w:r>
              <w:t>Signifikanztest zur Beantwortung der Hypothesen fehlt</w:t>
            </w:r>
          </w:p>
        </w:tc>
        <w:tc>
          <w:tcPr>
            <w:tcW w:w="1383" w:type="dxa"/>
          </w:tcPr>
          <w:p w:rsidR="009E50FF" w:rsidRDefault="006B32AB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Angemessene Diskussion der Validität</w:t>
            </w:r>
          </w:p>
        </w:tc>
        <w:tc>
          <w:tcPr>
            <w:tcW w:w="4732" w:type="dxa"/>
          </w:tcPr>
          <w:p w:rsidR="009E50FF" w:rsidRDefault="00226D1D" w:rsidP="004B4289">
            <w:r>
              <w:t xml:space="preserve">Einteilung in verschiedene </w:t>
            </w:r>
            <w:proofErr w:type="spellStart"/>
            <w:r>
              <w:t>Validitätsarten</w:t>
            </w:r>
            <w:proofErr w:type="spellEnd"/>
            <w:r>
              <w:t>, allerdings nicht erklärt, wie die Validität bedroht wurde</w:t>
            </w:r>
          </w:p>
        </w:tc>
        <w:tc>
          <w:tcPr>
            <w:tcW w:w="1383" w:type="dxa"/>
          </w:tcPr>
          <w:p w:rsidR="009E50FF" w:rsidRDefault="00226D1D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4B4289">
            <w:r>
              <w:t>Klare, angemessene Struktur des Berichts</w:t>
            </w:r>
          </w:p>
        </w:tc>
        <w:tc>
          <w:tcPr>
            <w:tcW w:w="4732" w:type="dxa"/>
          </w:tcPr>
          <w:p w:rsidR="009E50FF" w:rsidRDefault="00226D1D" w:rsidP="00226D1D">
            <w:r>
              <w:t>Abgesehen von den Hypothesen klare Struktur</w:t>
            </w:r>
          </w:p>
        </w:tc>
        <w:tc>
          <w:tcPr>
            <w:tcW w:w="1383" w:type="dxa"/>
          </w:tcPr>
          <w:p w:rsidR="009E50FF" w:rsidRDefault="006B32AB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97032D">
            <w:r>
              <w:t>Sprachliche Qualität des Berichts und Einhalten der Formatvorlage</w:t>
            </w:r>
          </w:p>
        </w:tc>
        <w:tc>
          <w:tcPr>
            <w:tcW w:w="4732" w:type="dxa"/>
          </w:tcPr>
          <w:p w:rsidR="009E50FF" w:rsidRDefault="00226D1D" w:rsidP="004B4289">
            <w:r>
              <w:t>Kleine vereinzelte Fehler, sonst liest es sich sehr gut</w:t>
            </w:r>
          </w:p>
        </w:tc>
        <w:tc>
          <w:tcPr>
            <w:tcW w:w="1383" w:type="dxa"/>
          </w:tcPr>
          <w:p w:rsidR="009E50FF" w:rsidRDefault="006B32AB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1 Bonuspunkt für Schreiben auf Englisch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5445A7" w:rsidP="0097032D">
            <w:r>
              <w:t>0</w:t>
            </w:r>
          </w:p>
        </w:tc>
      </w:tr>
      <w:tr w:rsidR="004B4289" w:rsidTr="00A5600F">
        <w:tc>
          <w:tcPr>
            <w:tcW w:w="9288" w:type="dxa"/>
            <w:gridSpan w:val="3"/>
          </w:tcPr>
          <w:p w:rsidR="004B4289" w:rsidRDefault="004B4289" w:rsidP="00E53B30">
            <w:pPr>
              <w:jc w:val="right"/>
            </w:pPr>
            <w:r>
              <w:t>Punktsumme:</w:t>
            </w:r>
            <w:r w:rsidR="002624AE">
              <w:t xml:space="preserve"> 15</w:t>
            </w:r>
            <w:r w:rsidR="00C47BC5">
              <w:t>;</w:t>
            </w:r>
            <w:r>
              <w:t xml:space="preserve"> Note:</w:t>
            </w:r>
            <w:r w:rsidR="002624AE">
              <w:t xml:space="preserve"> 1,7</w:t>
            </w:r>
            <w:bookmarkStart w:id="0" w:name="_GoBack"/>
            <w:bookmarkEnd w:id="0"/>
          </w:p>
        </w:tc>
      </w:tr>
    </w:tbl>
    <w:p w:rsidR="008A2CE4" w:rsidRPr="0097032D" w:rsidRDefault="008A2CE4" w:rsidP="0097032D"/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84E22"/>
    <w:rsid w:val="000A1F98"/>
    <w:rsid w:val="000B5F17"/>
    <w:rsid w:val="00195D65"/>
    <w:rsid w:val="001F7D77"/>
    <w:rsid w:val="00226D1D"/>
    <w:rsid w:val="002624AE"/>
    <w:rsid w:val="002B587B"/>
    <w:rsid w:val="003946FA"/>
    <w:rsid w:val="004B1601"/>
    <w:rsid w:val="004B4289"/>
    <w:rsid w:val="005445A7"/>
    <w:rsid w:val="00550F5F"/>
    <w:rsid w:val="00635F21"/>
    <w:rsid w:val="006B32AB"/>
    <w:rsid w:val="006E7250"/>
    <w:rsid w:val="00770E72"/>
    <w:rsid w:val="007733B4"/>
    <w:rsid w:val="007A762B"/>
    <w:rsid w:val="008A2CE4"/>
    <w:rsid w:val="00933C9A"/>
    <w:rsid w:val="0097032D"/>
    <w:rsid w:val="009E50FF"/>
    <w:rsid w:val="00BD1D8B"/>
    <w:rsid w:val="00BD6232"/>
    <w:rsid w:val="00C47BC5"/>
    <w:rsid w:val="00C647A6"/>
    <w:rsid w:val="00E038E0"/>
    <w:rsid w:val="00E53B30"/>
    <w:rsid w:val="00EA59F3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dcterms:created xsi:type="dcterms:W3CDTF">2014-10-06T12:29:00Z</dcterms:created>
  <dcterms:modified xsi:type="dcterms:W3CDTF">2014-10-06T12:29:00Z</dcterms:modified>
</cp:coreProperties>
</file>