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pilkb3mv33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Francisca Espinosa Mena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25"/>
        <w:gridCol w:w="1125"/>
        <w:gridCol w:w="930"/>
        <w:gridCol w:w="1050"/>
        <w:gridCol w:w="1185"/>
        <w:gridCol w:w="1245"/>
        <w:gridCol w:w="2550"/>
        <w:tblGridChange w:id="0">
          <w:tblGrid>
            <w:gridCol w:w="2325"/>
            <w:gridCol w:w="1125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nedvstcusmhk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ind w:left="0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ind w:left="0" w:firstLine="0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60" w:line="259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60" w:line="259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y optimizar procesos de negocio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60" w:line="259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60" w:line="259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60" w:line="259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160" w:line="259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AE">
            <w:pPr>
              <w:spacing w:after="160" w:line="259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160" w:line="259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  <w:p w:rsidR="00000000" w:rsidDel="00000000" w:rsidP="00000000" w:rsidRDefault="00000000" w:rsidRPr="00000000" w14:paraId="000000B9">
            <w:pPr>
              <w:spacing w:after="160" w:line="259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CWIJ4rmR/OUySjhcnE3ShAjRg==">CgMxLjAyDmgub3BpbGtiM212MzN1Mg5oLm5lZHZzdGN1c21oazgAciExNC1zRFVTM3FISm9XbndlMU1HcG4tMHo5WEozV1M5ZFg=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