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CD" w:rsidRDefault="00DA7E49" w:rsidP="002854CD">
      <w:pPr>
        <w:pStyle w:val="1"/>
      </w:pPr>
      <w:bookmarkStart w:id="0" w:name="_Toc411014060"/>
      <w:r>
        <w:t>我们的</w:t>
      </w:r>
      <w:proofErr w:type="gramStart"/>
      <w:r>
        <w:t>飞思卡尔</w:t>
      </w:r>
      <w:proofErr w:type="gramEnd"/>
      <w:r>
        <w:t>小车键盘使用说明书</w:t>
      </w:r>
      <w:bookmarkEnd w:id="0"/>
    </w:p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/>
    <w:p w:rsidR="000B741F" w:rsidRDefault="000B741F" w:rsidP="000B741F">
      <w:pPr>
        <w:jc w:val="center"/>
      </w:pPr>
      <w:r>
        <w:t>姚豫龙</w:t>
      </w:r>
    </w:p>
    <w:p w:rsidR="000B741F" w:rsidRDefault="000B741F" w:rsidP="000B741F">
      <w:pPr>
        <w:jc w:val="center"/>
      </w:pPr>
    </w:p>
    <w:p w:rsidR="000B741F" w:rsidRDefault="000B741F" w:rsidP="000B741F">
      <w:pPr>
        <w:jc w:val="center"/>
        <w:rPr>
          <w:rFonts w:hint="eastAsia"/>
        </w:rPr>
      </w:pPr>
    </w:p>
    <w:p w:rsidR="000B741F" w:rsidRDefault="000B741F" w:rsidP="000B741F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</w:p>
    <w:p w:rsidR="000B741F" w:rsidRPr="000B741F" w:rsidRDefault="000B741F" w:rsidP="000B741F">
      <w:pPr>
        <w:jc w:val="center"/>
        <w:rPr>
          <w:rFonts w:hint="eastAsia"/>
        </w:rPr>
      </w:pPr>
      <w:r>
        <w:t>第一次修订</w:t>
      </w:r>
    </w:p>
    <w:p w:rsidR="0094404A" w:rsidRPr="00C42F9A" w:rsidRDefault="0094404A" w:rsidP="00C42F9A">
      <w:pPr>
        <w:widowControl/>
        <w:ind w:firstLineChars="700" w:firstLine="1470"/>
        <w:jc w:val="left"/>
        <w:rPr>
          <w:b/>
          <w:color w:val="FF0000"/>
        </w:rPr>
      </w:pPr>
      <w:r>
        <w:br w:type="page"/>
      </w:r>
      <w:r w:rsidRPr="00C42F9A">
        <w:rPr>
          <w:b/>
          <w:color w:val="FF0000"/>
          <w:sz w:val="144"/>
        </w:rPr>
        <w:t>此文档仅供内部交流使用，请勿上传至网络。</w:t>
      </w:r>
    </w:p>
    <w:p w:rsidR="0094404A" w:rsidRDefault="0094404A">
      <w:pPr>
        <w:widowControl/>
        <w:jc w:val="left"/>
      </w:pPr>
    </w:p>
    <w:p w:rsidR="0094404A" w:rsidRDefault="00671367" w:rsidP="0094404A">
      <w:pPr>
        <w:widowControl/>
        <w:jc w:val="right"/>
      </w:pPr>
      <w:r>
        <w:t>姚豫龙</w:t>
      </w:r>
      <w:bookmarkStart w:id="1" w:name="_GoBack"/>
      <w:bookmarkEnd w:id="1"/>
    </w:p>
    <w:p w:rsidR="0094404A" w:rsidRDefault="0094404A" w:rsidP="0094404A">
      <w:pPr>
        <w:widowControl/>
        <w:jc w:val="right"/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</w:p>
    <w:p w:rsidR="0094404A" w:rsidRDefault="0094404A">
      <w:pPr>
        <w:widowControl/>
        <w:jc w:val="left"/>
      </w:pPr>
      <w:r>
        <w:br w:type="page"/>
      </w:r>
    </w:p>
    <w:sdt>
      <w:sdtPr>
        <w:rPr>
          <w:lang w:val="zh-CN"/>
        </w:rPr>
        <w:id w:val="-14824552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4404A" w:rsidRDefault="0094404A">
          <w:pPr>
            <w:pStyle w:val="TOC"/>
          </w:pPr>
          <w:r>
            <w:rPr>
              <w:lang w:val="zh-CN"/>
            </w:rPr>
            <w:t>目录</w:t>
          </w:r>
        </w:p>
        <w:p w:rsidR="00033841" w:rsidRDefault="0094404A">
          <w:pPr>
            <w:pStyle w:val="10"/>
            <w:tabs>
              <w:tab w:val="right" w:leader="dot" w:pos="107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014060" w:history="1">
            <w:r w:rsidR="00033841" w:rsidRPr="002A2ACA">
              <w:rPr>
                <w:rStyle w:val="a4"/>
                <w:rFonts w:hint="eastAsia"/>
                <w:noProof/>
              </w:rPr>
              <w:t>我们的飞思卡尔小车键盘使用说明书</w:t>
            </w:r>
            <w:r w:rsidR="00033841">
              <w:rPr>
                <w:noProof/>
                <w:webHidden/>
              </w:rPr>
              <w:tab/>
            </w:r>
            <w:r w:rsidR="00033841">
              <w:rPr>
                <w:noProof/>
                <w:webHidden/>
              </w:rPr>
              <w:fldChar w:fldCharType="begin"/>
            </w:r>
            <w:r w:rsidR="00033841">
              <w:rPr>
                <w:noProof/>
                <w:webHidden/>
              </w:rPr>
              <w:instrText xml:space="preserve"> PAGEREF _Toc411014060 \h </w:instrText>
            </w:r>
            <w:r w:rsidR="00033841">
              <w:rPr>
                <w:noProof/>
                <w:webHidden/>
              </w:rPr>
            </w:r>
            <w:r w:rsidR="00033841">
              <w:rPr>
                <w:noProof/>
                <w:webHidden/>
              </w:rPr>
              <w:fldChar w:fldCharType="separate"/>
            </w:r>
            <w:r w:rsidR="00033841">
              <w:rPr>
                <w:noProof/>
                <w:webHidden/>
              </w:rPr>
              <w:t>1</w:t>
            </w:r>
            <w:r w:rsidR="00033841"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20"/>
            <w:tabs>
              <w:tab w:val="right" w:leader="dot" w:pos="10762"/>
            </w:tabs>
            <w:rPr>
              <w:noProof/>
            </w:rPr>
          </w:pPr>
          <w:hyperlink w:anchor="_Toc411014061" w:history="1">
            <w:r w:rsidRPr="002A2ACA">
              <w:rPr>
                <w:rStyle w:val="a4"/>
                <w:rFonts w:hint="eastAsia"/>
                <w:noProof/>
              </w:rPr>
              <w:t>按键布局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20"/>
            <w:tabs>
              <w:tab w:val="right" w:leader="dot" w:pos="10762"/>
            </w:tabs>
            <w:rPr>
              <w:noProof/>
            </w:rPr>
          </w:pPr>
          <w:hyperlink w:anchor="_Toc411014062" w:history="1">
            <w:r w:rsidRPr="002A2ACA">
              <w:rPr>
                <w:rStyle w:val="a4"/>
                <w:rFonts w:hint="eastAsia"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3" w:history="1">
            <w:r w:rsidRPr="002A2ACA">
              <w:rPr>
                <w:rStyle w:val="a4"/>
                <w:noProof/>
              </w:rPr>
              <w:t>Up/down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4" w:history="1">
            <w:r w:rsidRPr="002A2ACA">
              <w:rPr>
                <w:rStyle w:val="a4"/>
                <w:noProof/>
              </w:rPr>
              <w:t>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5" w:history="1">
            <w:r w:rsidRPr="002A2ACA">
              <w:rPr>
                <w:rStyle w:val="a4"/>
                <w:noProof/>
              </w:rPr>
              <w:t>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20"/>
            <w:tabs>
              <w:tab w:val="right" w:leader="dot" w:pos="10762"/>
            </w:tabs>
            <w:rPr>
              <w:noProof/>
            </w:rPr>
          </w:pPr>
          <w:hyperlink w:anchor="_Toc411014066" w:history="1">
            <w:r w:rsidRPr="002A2ACA">
              <w:rPr>
                <w:rStyle w:val="a4"/>
                <w:rFonts w:hint="eastAsia"/>
                <w:noProof/>
              </w:rPr>
              <w:t>菜单布局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7" w:history="1">
            <w:r w:rsidRPr="002A2ACA">
              <w:rPr>
                <w:rStyle w:val="a4"/>
                <w:rFonts w:hint="eastAsia"/>
                <w:noProof/>
              </w:rPr>
              <w:t>主菜单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8" w:history="1">
            <w:r w:rsidRPr="002A2ACA">
              <w:rPr>
                <w:rStyle w:val="a4"/>
                <w:rFonts w:hint="eastAsia"/>
                <w:noProof/>
              </w:rPr>
              <w:t>电机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69" w:history="1">
            <w:r w:rsidRPr="002A2ACA">
              <w:rPr>
                <w:rStyle w:val="a4"/>
                <w:rFonts w:hint="eastAsia"/>
                <w:noProof/>
              </w:rPr>
              <w:t>舵机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70" w:history="1">
            <w:r w:rsidRPr="002A2ACA">
              <w:rPr>
                <w:rStyle w:val="a4"/>
                <w:rFonts w:hint="eastAsia"/>
                <w:noProof/>
              </w:rPr>
              <w:t>车速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71" w:history="1">
            <w:r w:rsidRPr="002A2ACA">
              <w:rPr>
                <w:rStyle w:val="a4"/>
                <w:rFonts w:hint="eastAsia"/>
                <w:noProof/>
              </w:rPr>
              <w:t>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20"/>
            <w:tabs>
              <w:tab w:val="right" w:leader="dot" w:pos="10762"/>
            </w:tabs>
            <w:rPr>
              <w:noProof/>
            </w:rPr>
          </w:pPr>
          <w:hyperlink w:anchor="_Toc411014072" w:history="1">
            <w:r w:rsidRPr="002A2ACA">
              <w:rPr>
                <w:rStyle w:val="a4"/>
                <w:rFonts w:hint="eastAsia"/>
                <w:noProof/>
              </w:rPr>
              <w:t>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20"/>
            <w:tabs>
              <w:tab w:val="right" w:leader="dot" w:pos="10762"/>
            </w:tabs>
            <w:rPr>
              <w:noProof/>
            </w:rPr>
          </w:pPr>
          <w:hyperlink w:anchor="_Toc411014073" w:history="1">
            <w:r w:rsidRPr="002A2ACA">
              <w:rPr>
                <w:rStyle w:val="a4"/>
                <w:rFonts w:hint="eastAsia"/>
                <w:noProof/>
              </w:rPr>
              <w:t>电机、舵机、车速、重置菜单界面快捷键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841" w:rsidRDefault="00033841">
          <w:pPr>
            <w:pStyle w:val="30"/>
            <w:tabs>
              <w:tab w:val="right" w:leader="dot" w:pos="10762"/>
            </w:tabs>
            <w:rPr>
              <w:noProof/>
            </w:rPr>
          </w:pPr>
          <w:hyperlink w:anchor="_Toc411014074" w:history="1">
            <w:r w:rsidRPr="002A2ACA">
              <w:rPr>
                <w:rStyle w:val="a4"/>
                <w:noProof/>
              </w:rPr>
              <w:t>Kp</w:t>
            </w:r>
            <w:r w:rsidRPr="002A2ACA">
              <w:rPr>
                <w:rStyle w:val="a4"/>
                <w:rFonts w:hint="eastAsia"/>
                <w:noProof/>
              </w:rPr>
              <w:t>、</w:t>
            </w:r>
            <w:r w:rsidRPr="002A2ACA">
              <w:rPr>
                <w:rStyle w:val="a4"/>
                <w:noProof/>
              </w:rPr>
              <w:t>Ki</w:t>
            </w:r>
            <w:r w:rsidRPr="002A2ACA">
              <w:rPr>
                <w:rStyle w:val="a4"/>
                <w:rFonts w:hint="eastAsia"/>
                <w:noProof/>
              </w:rPr>
              <w:t>、</w:t>
            </w:r>
            <w:r w:rsidRPr="002A2ACA">
              <w:rPr>
                <w:rStyle w:val="a4"/>
                <w:noProof/>
              </w:rPr>
              <w:t>Kd</w:t>
            </w:r>
            <w:r w:rsidRPr="002A2ACA">
              <w:rPr>
                <w:rStyle w:val="a4"/>
                <w:rFonts w:hint="eastAsia"/>
                <w:noProof/>
              </w:rPr>
              <w:t>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04A" w:rsidRDefault="0094404A">
          <w:r>
            <w:rPr>
              <w:b/>
              <w:bCs/>
              <w:lang w:val="zh-CN"/>
            </w:rPr>
            <w:fldChar w:fldCharType="end"/>
          </w:r>
        </w:p>
      </w:sdtContent>
    </w:sdt>
    <w:p w:rsidR="0094404A" w:rsidRDefault="0094404A">
      <w:pPr>
        <w:widowControl/>
        <w:jc w:val="left"/>
      </w:pPr>
      <w:r>
        <w:br w:type="page"/>
      </w:r>
    </w:p>
    <w:p w:rsidR="002854CD" w:rsidRDefault="002854CD" w:rsidP="002854CD">
      <w:pPr>
        <w:pStyle w:val="2"/>
      </w:pPr>
      <w:bookmarkStart w:id="2" w:name="_Toc411014061"/>
      <w:r>
        <w:rPr>
          <w:rFonts w:hint="eastAsia"/>
        </w:rPr>
        <w:t>按键布局</w:t>
      </w:r>
      <w:bookmarkEnd w:id="2"/>
    </w:p>
    <w:p w:rsidR="00033841" w:rsidRDefault="00731DBA" w:rsidP="002854CD">
      <w:r>
        <w:rPr>
          <w:noProof/>
        </w:rPr>
        <w:drawing>
          <wp:inline distT="0" distB="0" distL="0" distR="0" wp14:anchorId="0025E569" wp14:editId="068B6596">
            <wp:extent cx="6840220" cy="967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41" w:rsidRDefault="00033841" w:rsidP="00033841">
      <w:r>
        <w:br w:type="page"/>
      </w:r>
    </w:p>
    <w:p w:rsidR="00793A76" w:rsidRDefault="00793A76" w:rsidP="002854CD">
      <w:pPr>
        <w:pStyle w:val="2"/>
      </w:pPr>
      <w:bookmarkStart w:id="3" w:name="_Toc411014062"/>
      <w:r>
        <w:t>基本操作</w:t>
      </w:r>
      <w:bookmarkEnd w:id="3"/>
    </w:p>
    <w:p w:rsidR="00793A76" w:rsidRDefault="00793A76" w:rsidP="00793A76">
      <w:pPr>
        <w:pStyle w:val="3"/>
      </w:pPr>
      <w:bookmarkStart w:id="4" w:name="_Toc411014063"/>
      <w:r>
        <w:t>Up/down</w:t>
      </w:r>
      <w:bookmarkEnd w:id="4"/>
    </w:p>
    <w:p w:rsidR="00793A76" w:rsidRDefault="00793A76" w:rsidP="00793A76">
      <w:r>
        <w:rPr>
          <w:rFonts w:hint="eastAsia"/>
        </w:rPr>
        <w:t>光标上下移动，选中项目高亮显示。</w:t>
      </w:r>
    </w:p>
    <w:p w:rsidR="00793A76" w:rsidRDefault="00793A76" w:rsidP="00793A76">
      <w:pPr>
        <w:pStyle w:val="3"/>
      </w:pPr>
      <w:bookmarkStart w:id="5" w:name="_Toc411014064"/>
      <w:r>
        <w:t>E</w:t>
      </w:r>
      <w:r>
        <w:rPr>
          <w:rFonts w:hint="eastAsia"/>
        </w:rPr>
        <w:t>nter</w:t>
      </w:r>
      <w:bookmarkEnd w:id="5"/>
    </w:p>
    <w:p w:rsidR="00793A76" w:rsidRDefault="00793A76" w:rsidP="00793A76">
      <w:r>
        <w:t>进入选中项目。</w:t>
      </w:r>
    </w:p>
    <w:p w:rsidR="00793A76" w:rsidRDefault="00793A76" w:rsidP="00793A76">
      <w:pPr>
        <w:pStyle w:val="3"/>
      </w:pPr>
      <w:bookmarkStart w:id="6" w:name="_Toc411014065"/>
      <w:r>
        <w:t>B</w:t>
      </w:r>
      <w:r>
        <w:rPr>
          <w:rFonts w:hint="eastAsia"/>
        </w:rPr>
        <w:t>ack</w:t>
      </w:r>
      <w:bookmarkEnd w:id="6"/>
    </w:p>
    <w:p w:rsidR="00793A76" w:rsidRDefault="00793A76" w:rsidP="00793A76">
      <w:r>
        <w:t>返回。</w:t>
      </w:r>
    </w:p>
    <w:p w:rsidR="00033841" w:rsidRDefault="00793A76" w:rsidP="00793A76">
      <w:r>
        <w:t>注释</w:t>
      </w:r>
      <w:r>
        <w:t>:</w:t>
      </w:r>
      <w:r>
        <w:t>一二级菜单</w:t>
      </w:r>
      <w:proofErr w:type="gramStart"/>
      <w:r>
        <w:t>返回至主界面</w:t>
      </w:r>
      <w:proofErr w:type="gramEnd"/>
      <w:r>
        <w:t>，三级菜单返回二级菜单。</w:t>
      </w:r>
    </w:p>
    <w:p w:rsidR="00033841" w:rsidRDefault="00033841" w:rsidP="00033841">
      <w:r>
        <w:br w:type="page"/>
      </w:r>
    </w:p>
    <w:p w:rsidR="002854CD" w:rsidRDefault="002854CD" w:rsidP="002854CD">
      <w:pPr>
        <w:pStyle w:val="2"/>
      </w:pPr>
      <w:bookmarkStart w:id="7" w:name="_Toc411014066"/>
      <w:r>
        <w:rPr>
          <w:rFonts w:hint="eastAsia"/>
        </w:rPr>
        <w:t>菜单布局</w:t>
      </w:r>
      <w:bookmarkEnd w:id="7"/>
    </w:p>
    <w:p w:rsidR="00731DBA" w:rsidRPr="00731DBA" w:rsidRDefault="00731DBA" w:rsidP="00731DBA">
      <w:pPr>
        <w:pStyle w:val="3"/>
      </w:pPr>
      <w:bookmarkStart w:id="8" w:name="_Toc411014067"/>
      <w:r>
        <w:rPr>
          <w:rFonts w:hint="eastAsia"/>
        </w:rPr>
        <w:t>主菜单</w:t>
      </w:r>
      <w:bookmarkEnd w:id="8"/>
    </w:p>
    <w:p w:rsidR="002854CD" w:rsidRDefault="00731DBA" w:rsidP="002854CD">
      <w:r>
        <w:rPr>
          <w:noProof/>
        </w:rPr>
        <w:drawing>
          <wp:inline distT="0" distB="0" distL="0" distR="0" wp14:anchorId="3F4A4490" wp14:editId="55A8359D">
            <wp:extent cx="2571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3F6D3" wp14:editId="73BFF25E">
            <wp:extent cx="2676525" cy="3533775"/>
            <wp:effectExtent l="9525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6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CD" w:rsidRDefault="00731DBA" w:rsidP="002854CD">
      <w:r>
        <w:rPr>
          <w:rFonts w:hint="eastAsia"/>
        </w:rPr>
        <w:t>主菜单包含</w:t>
      </w:r>
    </w:p>
    <w:p w:rsidR="00731DBA" w:rsidRDefault="00731DBA" w:rsidP="002854CD">
      <w:r>
        <w:tab/>
      </w:r>
      <w:r>
        <w:t>电机</w:t>
      </w:r>
    </w:p>
    <w:p w:rsidR="00731DBA" w:rsidRDefault="00731DBA" w:rsidP="002854CD">
      <w:r>
        <w:tab/>
      </w:r>
      <w:r>
        <w:t>舵机</w:t>
      </w:r>
    </w:p>
    <w:p w:rsidR="00731DBA" w:rsidRDefault="00731DBA" w:rsidP="002854CD">
      <w:r>
        <w:tab/>
      </w:r>
      <w:r>
        <w:t>车速</w:t>
      </w:r>
    </w:p>
    <w:p w:rsidR="00731DBA" w:rsidRDefault="00731DBA" w:rsidP="002854CD">
      <w:r>
        <w:tab/>
      </w:r>
      <w:r>
        <w:t>重置</w:t>
      </w:r>
    </w:p>
    <w:p w:rsidR="00731DBA" w:rsidRDefault="00731DBA" w:rsidP="002854CD"/>
    <w:p w:rsidR="00731DBA" w:rsidRDefault="00731DBA" w:rsidP="00731DBA">
      <w:pPr>
        <w:pStyle w:val="3"/>
      </w:pPr>
      <w:bookmarkStart w:id="9" w:name="_Toc411014068"/>
      <w:r>
        <w:rPr>
          <w:rFonts w:hint="eastAsia"/>
        </w:rPr>
        <w:t>电机</w:t>
      </w:r>
      <w:bookmarkEnd w:id="9"/>
    </w:p>
    <w:p w:rsidR="00401A84" w:rsidRPr="00401A84" w:rsidRDefault="00401A84" w:rsidP="00401A84">
      <w:r>
        <w:rPr>
          <w:noProof/>
        </w:rPr>
        <w:drawing>
          <wp:inline distT="0" distB="0" distL="0" distR="0" wp14:anchorId="10F537D1" wp14:editId="68C42104">
            <wp:extent cx="2705100" cy="156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BA" w:rsidRDefault="00731DBA" w:rsidP="00731DBA">
      <w:r>
        <w:rPr>
          <w:rFonts w:hint="eastAsia"/>
        </w:rPr>
        <w:t>电机菜单包含</w:t>
      </w:r>
    </w:p>
    <w:p w:rsidR="00731DBA" w:rsidRDefault="00731DBA" w:rsidP="00731DBA">
      <w:r>
        <w:tab/>
      </w:r>
      <w:proofErr w:type="gramStart"/>
      <w:r>
        <w:rPr>
          <w:rFonts w:hint="eastAsia"/>
        </w:rPr>
        <w:t>K</w:t>
      </w:r>
      <w:r>
        <w:t>p</w:t>
      </w:r>
      <w:proofErr w:type="gramEnd"/>
    </w:p>
    <w:p w:rsidR="00731DBA" w:rsidRDefault="00731DBA" w:rsidP="00731DBA">
      <w:r>
        <w:tab/>
        <w:t>Ki</w:t>
      </w:r>
    </w:p>
    <w:p w:rsidR="00731DBA" w:rsidRDefault="00731DBA" w:rsidP="00731DBA">
      <w:r>
        <w:tab/>
      </w:r>
      <w:proofErr w:type="spellStart"/>
      <w:proofErr w:type="gramStart"/>
      <w:r>
        <w:t>Kd</w:t>
      </w:r>
      <w:proofErr w:type="spellEnd"/>
      <w:proofErr w:type="gramEnd"/>
    </w:p>
    <w:p w:rsidR="00731DBA" w:rsidRDefault="00731DBA" w:rsidP="00731DBA">
      <w:r>
        <w:tab/>
      </w:r>
      <w:r>
        <w:t>重置</w:t>
      </w:r>
    </w:p>
    <w:p w:rsidR="00401A84" w:rsidRDefault="00401A84" w:rsidP="00401A84">
      <w:pPr>
        <w:pStyle w:val="3"/>
      </w:pPr>
      <w:bookmarkStart w:id="10" w:name="_Toc411014069"/>
      <w:r>
        <w:rPr>
          <w:rFonts w:hint="eastAsia"/>
        </w:rPr>
        <w:t>舵机</w:t>
      </w:r>
      <w:bookmarkEnd w:id="10"/>
    </w:p>
    <w:p w:rsidR="00401A84" w:rsidRPr="00401A84" w:rsidRDefault="00401A84" w:rsidP="00401A84">
      <w:r>
        <w:rPr>
          <w:noProof/>
        </w:rPr>
        <w:drawing>
          <wp:inline distT="0" distB="0" distL="0" distR="0" wp14:anchorId="1EC9CAFF" wp14:editId="6EC11EF7">
            <wp:extent cx="3562350" cy="2047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84" w:rsidRDefault="00401A84" w:rsidP="00401A84">
      <w:r>
        <w:rPr>
          <w:rFonts w:hint="eastAsia"/>
        </w:rPr>
        <w:t>舵机菜单包含</w:t>
      </w:r>
    </w:p>
    <w:p w:rsidR="00401A84" w:rsidRDefault="00401A84" w:rsidP="00401A84">
      <w:r>
        <w:tab/>
      </w:r>
      <w:proofErr w:type="spellStart"/>
      <w:proofErr w:type="gramStart"/>
      <w:r>
        <w:rPr>
          <w:rFonts w:hint="eastAsia"/>
        </w:rPr>
        <w:t>K</w:t>
      </w:r>
      <w:r>
        <w:t>p</w:t>
      </w:r>
      <w:proofErr w:type="spellEnd"/>
      <w:proofErr w:type="gramEnd"/>
    </w:p>
    <w:p w:rsidR="00401A84" w:rsidRDefault="00401A84" w:rsidP="00401A84">
      <w:r>
        <w:tab/>
        <w:t>Ki</w:t>
      </w:r>
    </w:p>
    <w:p w:rsidR="00401A84" w:rsidRDefault="00401A84" w:rsidP="00401A84">
      <w:r>
        <w:tab/>
      </w:r>
      <w:proofErr w:type="spellStart"/>
      <w:proofErr w:type="gramStart"/>
      <w:r>
        <w:t>Kd</w:t>
      </w:r>
      <w:proofErr w:type="spellEnd"/>
      <w:proofErr w:type="gramEnd"/>
    </w:p>
    <w:p w:rsidR="00401A84" w:rsidRDefault="00401A84" w:rsidP="00401A84">
      <w:r>
        <w:tab/>
      </w:r>
      <w:r>
        <w:t>重置</w:t>
      </w:r>
    </w:p>
    <w:p w:rsidR="00401A84" w:rsidRDefault="00401A84" w:rsidP="00401A84">
      <w:pPr>
        <w:pStyle w:val="3"/>
      </w:pPr>
      <w:bookmarkStart w:id="11" w:name="_Toc411014070"/>
      <w:r>
        <w:rPr>
          <w:rFonts w:hint="eastAsia"/>
        </w:rPr>
        <w:t>车速</w:t>
      </w:r>
      <w:bookmarkEnd w:id="11"/>
    </w:p>
    <w:p w:rsidR="00401A84" w:rsidRPr="00401A84" w:rsidRDefault="00401A84" w:rsidP="00401A84">
      <w:r>
        <w:rPr>
          <w:noProof/>
        </w:rPr>
        <w:drawing>
          <wp:inline distT="0" distB="0" distL="0" distR="0" wp14:anchorId="3B1A5EAD" wp14:editId="372316FF">
            <wp:extent cx="3619500" cy="2095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84" w:rsidRDefault="00401A84" w:rsidP="00401A84">
      <w:r>
        <w:rPr>
          <w:rFonts w:hint="eastAsia"/>
        </w:rPr>
        <w:t>舵机菜单包含</w:t>
      </w:r>
    </w:p>
    <w:p w:rsidR="00401A84" w:rsidRDefault="00401A84" w:rsidP="00401A84">
      <w:r>
        <w:tab/>
      </w:r>
      <w:r>
        <w:rPr>
          <w:rFonts w:hint="eastAsia"/>
        </w:rPr>
        <w:t>设定速度</w:t>
      </w:r>
    </w:p>
    <w:p w:rsidR="00401A84" w:rsidRDefault="00401A84" w:rsidP="00401A84">
      <w:pPr>
        <w:ind w:firstLine="420"/>
      </w:pPr>
      <w:r>
        <w:t>最小速度</w:t>
      </w:r>
    </w:p>
    <w:p w:rsidR="00401A84" w:rsidRDefault="00401A84" w:rsidP="00401A84">
      <w:pPr>
        <w:ind w:firstLine="420"/>
      </w:pPr>
      <w:r>
        <w:t>最大速度</w:t>
      </w:r>
    </w:p>
    <w:p w:rsidR="00401A84" w:rsidRDefault="00401A84" w:rsidP="00401A84">
      <w:pPr>
        <w:ind w:firstLine="420"/>
      </w:pPr>
      <w:r>
        <w:t>重置速度</w:t>
      </w:r>
    </w:p>
    <w:p w:rsidR="00731DBA" w:rsidRDefault="00731DBA" w:rsidP="00731DBA"/>
    <w:p w:rsidR="00DD4482" w:rsidRDefault="00DD4482" w:rsidP="00DD4482">
      <w:pPr>
        <w:pStyle w:val="3"/>
      </w:pPr>
      <w:bookmarkStart w:id="12" w:name="_Toc411014071"/>
      <w:r>
        <w:t>重置</w:t>
      </w:r>
      <w:bookmarkEnd w:id="12"/>
    </w:p>
    <w:p w:rsidR="00DD4482" w:rsidRDefault="00DD4482" w:rsidP="00731DBA">
      <w:r>
        <w:rPr>
          <w:noProof/>
        </w:rPr>
        <w:drawing>
          <wp:inline distT="0" distB="0" distL="0" distR="0" wp14:anchorId="0C05E813" wp14:editId="194211A0">
            <wp:extent cx="3857625" cy="2533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82" w:rsidRDefault="00DD4482" w:rsidP="00731DBA"/>
    <w:p w:rsidR="00DD4482" w:rsidRDefault="00DD4482" w:rsidP="00731DBA">
      <w:r>
        <w:t>重置菜单包含</w:t>
      </w:r>
    </w:p>
    <w:p w:rsidR="00DD4482" w:rsidRDefault="00DD4482" w:rsidP="00731DBA">
      <w:r>
        <w:tab/>
      </w:r>
      <w:r>
        <w:t>取消</w:t>
      </w:r>
    </w:p>
    <w:p w:rsidR="00DD4482" w:rsidRDefault="00DD4482" w:rsidP="00731DBA">
      <w:r>
        <w:tab/>
      </w:r>
      <w:r>
        <w:t>取消</w:t>
      </w:r>
    </w:p>
    <w:p w:rsidR="00DD4482" w:rsidRDefault="00DD4482" w:rsidP="00731DBA">
      <w:r>
        <w:tab/>
      </w:r>
      <w:r>
        <w:t>确认重置</w:t>
      </w:r>
    </w:p>
    <w:p w:rsidR="00033841" w:rsidRDefault="00033841">
      <w:pPr>
        <w:widowControl/>
        <w:jc w:val="left"/>
      </w:pPr>
      <w:r>
        <w:br w:type="page"/>
      </w:r>
    </w:p>
    <w:p w:rsidR="00016027" w:rsidRDefault="00016027" w:rsidP="00016027">
      <w:pPr>
        <w:pStyle w:val="2"/>
      </w:pPr>
      <w:bookmarkStart w:id="13" w:name="_Toc411014072"/>
      <w:r>
        <w:rPr>
          <w:rFonts w:hint="eastAsia"/>
        </w:rPr>
        <w:t>快捷键</w:t>
      </w:r>
      <w:bookmarkEnd w:id="13"/>
    </w:p>
    <w:p w:rsidR="007D4F86" w:rsidRDefault="007D4F86" w:rsidP="007D4F86">
      <w:pPr>
        <w:pStyle w:val="2"/>
      </w:pPr>
      <w:bookmarkStart w:id="14" w:name="_Toc411014073"/>
      <w:r>
        <w:rPr>
          <w:rFonts w:hint="eastAsia"/>
        </w:rPr>
        <w:t>电机、舵机、车速、重置菜单界面快捷键</w:t>
      </w:r>
      <w:bookmarkEnd w:id="14"/>
    </w:p>
    <w:p w:rsidR="007D4F86" w:rsidRDefault="007D4F86" w:rsidP="007D4F86">
      <w:r>
        <w:t>可在整个菜单的任意部分使用，并跳转至相应菜单。</w:t>
      </w:r>
    </w:p>
    <w:p w:rsidR="007D4F86" w:rsidRDefault="007D4F86" w:rsidP="007D4F86">
      <w:pPr>
        <w:pStyle w:val="3"/>
      </w:pPr>
      <w:bookmarkStart w:id="15" w:name="_Toc411014074"/>
      <w:proofErr w:type="spellStart"/>
      <w:r>
        <w:rPr>
          <w:rFonts w:hint="eastAsia"/>
        </w:rPr>
        <w:t>K</w:t>
      </w:r>
      <w:r>
        <w:t>p</w:t>
      </w:r>
      <w:proofErr w:type="spellEnd"/>
      <w:r>
        <w:t>、</w:t>
      </w:r>
      <w:r>
        <w:t>Ki</w:t>
      </w:r>
      <w:r>
        <w:t>、</w:t>
      </w:r>
      <w:proofErr w:type="spellStart"/>
      <w:r>
        <w:t>Kd</w:t>
      </w:r>
      <w:proofErr w:type="spellEnd"/>
      <w:r>
        <w:t>快捷键</w:t>
      </w:r>
      <w:bookmarkEnd w:id="15"/>
    </w:p>
    <w:p w:rsidR="007D4F86" w:rsidRDefault="007D4F86" w:rsidP="007D4F86">
      <w:r>
        <w:t>在</w:t>
      </w:r>
      <w:r>
        <w:rPr>
          <w:rFonts w:hint="eastAsia"/>
        </w:rPr>
        <w:t xml:space="preserve"> </w:t>
      </w:r>
      <w:r w:rsidRPr="007D1946">
        <w:rPr>
          <w:rFonts w:hint="eastAsia"/>
          <w:highlight w:val="yellow"/>
        </w:rPr>
        <w:t>主菜单</w:t>
      </w:r>
      <w:r>
        <w:rPr>
          <w:rFonts w:hint="eastAsia"/>
        </w:rPr>
        <w:t xml:space="preserve"> </w:t>
      </w:r>
      <w:r>
        <w:rPr>
          <w:rFonts w:hint="eastAsia"/>
        </w:rPr>
        <w:t>中使用</w:t>
      </w:r>
    </w:p>
    <w:p w:rsidR="007D4F86" w:rsidRDefault="007D4F86" w:rsidP="007D4F86">
      <w:r>
        <w:tab/>
      </w:r>
      <w:r>
        <w:t>你只能够在光标处于</w:t>
      </w:r>
      <w:r>
        <w:rPr>
          <w:rFonts w:hint="eastAsia"/>
        </w:rPr>
        <w:t xml:space="preserve"> </w:t>
      </w:r>
      <w:r>
        <w:t>电机</w:t>
      </w:r>
      <w:r>
        <w:rPr>
          <w:rFonts w:hint="eastAsia"/>
        </w:rPr>
        <w:t xml:space="preserve"> </w:t>
      </w:r>
      <w:r>
        <w:t>或</w:t>
      </w:r>
      <w:r>
        <w:rPr>
          <w:rFonts w:hint="eastAsia"/>
        </w:rPr>
        <w:t xml:space="preserve"> </w:t>
      </w:r>
      <w:r>
        <w:rPr>
          <w:rFonts w:hint="eastAsia"/>
        </w:rPr>
        <w:t>车速</w:t>
      </w:r>
      <w:r>
        <w:rPr>
          <w:rFonts w:hint="eastAsia"/>
        </w:rPr>
        <w:t xml:space="preserve"> </w:t>
      </w:r>
      <w:r>
        <w:rPr>
          <w:rFonts w:hint="eastAsia"/>
        </w:rPr>
        <w:t>菜单上使用，将会自动进入高</w:t>
      </w:r>
      <w:proofErr w:type="gramStart"/>
      <w:r>
        <w:rPr>
          <w:rFonts w:hint="eastAsia"/>
        </w:rPr>
        <w:t>亮项目</w:t>
      </w:r>
      <w:proofErr w:type="gramEnd"/>
      <w:r>
        <w:rPr>
          <w:rFonts w:hint="eastAsia"/>
        </w:rPr>
        <w:t>并根据所按下的按键选中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、</w:t>
      </w:r>
      <w:r>
        <w:rPr>
          <w:rFonts w:hint="eastAsia"/>
        </w:rPr>
        <w:t>Ki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。</w:t>
      </w:r>
    </w:p>
    <w:p w:rsidR="007D4F86" w:rsidRDefault="007D4F86" w:rsidP="007D4F86">
      <w:r>
        <w:t>在</w:t>
      </w:r>
      <w:r>
        <w:rPr>
          <w:rFonts w:hint="eastAsia"/>
        </w:rPr>
        <w:t xml:space="preserve"> </w:t>
      </w:r>
      <w:r w:rsidRPr="007D1946">
        <w:rPr>
          <w:rFonts w:hint="eastAsia"/>
          <w:highlight w:val="yellow"/>
        </w:rPr>
        <w:t>电机</w:t>
      </w:r>
      <w:r>
        <w:rPr>
          <w:rFonts w:hint="eastAsia"/>
        </w:rPr>
        <w:t>、</w:t>
      </w:r>
      <w:r w:rsidRPr="007D1946">
        <w:rPr>
          <w:rFonts w:hint="eastAsia"/>
          <w:highlight w:val="yellow"/>
        </w:rPr>
        <w:t>舵机</w:t>
      </w:r>
      <w:r>
        <w:rPr>
          <w:rFonts w:hint="eastAsia"/>
        </w:rPr>
        <w:t xml:space="preserve"> </w:t>
      </w:r>
      <w:r>
        <w:rPr>
          <w:rFonts w:hint="eastAsia"/>
        </w:rPr>
        <w:t>菜单中使用</w:t>
      </w:r>
    </w:p>
    <w:p w:rsidR="007D4F86" w:rsidRDefault="007D4F86" w:rsidP="007D4F86">
      <w:r>
        <w:tab/>
      </w:r>
      <w:r>
        <w:t>将会自动选中所选项目。</w:t>
      </w:r>
    </w:p>
    <w:p w:rsidR="007D4F86" w:rsidRDefault="007D4F86" w:rsidP="007D4F86"/>
    <w:p w:rsidR="00033841" w:rsidRDefault="00D548ED" w:rsidP="007D4F86">
      <w:r>
        <w:t>备注：你不能够在其他位置使用，否则将引发</w:t>
      </w:r>
      <w:r>
        <w:rPr>
          <w:rFonts w:hint="eastAsia"/>
        </w:rPr>
        <w:t xml:space="preserve"> </w:t>
      </w:r>
      <w:proofErr w:type="spellStart"/>
      <w:r w:rsidRPr="00A63782">
        <w:rPr>
          <w:color w:val="FF0000"/>
          <w:sz w:val="28"/>
        </w:rPr>
        <w:t>LcdErr_e.KeyWrong</w:t>
      </w:r>
      <w:proofErr w:type="spellEnd"/>
      <w:r>
        <w:t>错误</w:t>
      </w:r>
    </w:p>
    <w:p w:rsidR="00D548ED" w:rsidRDefault="00033841" w:rsidP="00033841">
      <w:pPr>
        <w:pStyle w:val="2"/>
      </w:pPr>
      <w:r>
        <w:br w:type="page"/>
      </w:r>
      <w:r>
        <w:t>说明</w:t>
      </w:r>
    </w:p>
    <w:p w:rsidR="00033841" w:rsidRDefault="00033841" w:rsidP="00033841">
      <w:pPr>
        <w:pStyle w:val="3"/>
      </w:pPr>
      <w:r>
        <w:rPr>
          <w:rFonts w:hint="eastAsia"/>
        </w:rPr>
        <w:t>修订日期</w:t>
      </w:r>
      <w:r w:rsidR="000F2C4C">
        <w:rPr>
          <w:rFonts w:hint="eastAsia"/>
        </w:rPr>
        <w:t>及说明</w:t>
      </w:r>
    </w:p>
    <w:p w:rsidR="00033841" w:rsidRDefault="00033841" w:rsidP="00033841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日星期五</w:t>
      </w:r>
      <w:r>
        <w:t>第一次修订</w:t>
      </w:r>
    </w:p>
    <w:p w:rsidR="00033841" w:rsidRPr="00033841" w:rsidRDefault="00033841" w:rsidP="00033841">
      <w:pPr>
        <w:ind w:left="840"/>
        <w:rPr>
          <w:rFonts w:hint="eastAsia"/>
        </w:rPr>
      </w:pPr>
      <w:r>
        <w:t>(</w:t>
      </w:r>
      <w:r>
        <w:t>由于缺少电机、舵机驱动部分代码，显示屏制作暂时停止，等待舵机和电机驱动代码完成后，增添相应调用函数即可（底层代码已经写好，只是没有调用）</w:t>
      </w:r>
      <w:r>
        <w:rPr>
          <w:rFonts w:hint="eastAsia"/>
        </w:rPr>
        <w:t>)</w:t>
      </w:r>
    </w:p>
    <w:sectPr w:rsidR="00033841" w:rsidRPr="00033841" w:rsidSect="00731DB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49"/>
    <w:rsid w:val="00016027"/>
    <w:rsid w:val="00033841"/>
    <w:rsid w:val="000B741F"/>
    <w:rsid w:val="000F2C4C"/>
    <w:rsid w:val="002854CD"/>
    <w:rsid w:val="004006F3"/>
    <w:rsid w:val="00401A84"/>
    <w:rsid w:val="00671367"/>
    <w:rsid w:val="00731DBA"/>
    <w:rsid w:val="00793A76"/>
    <w:rsid w:val="007D1946"/>
    <w:rsid w:val="007D4F86"/>
    <w:rsid w:val="0094404A"/>
    <w:rsid w:val="009644D0"/>
    <w:rsid w:val="00A63782"/>
    <w:rsid w:val="00C42F9A"/>
    <w:rsid w:val="00D548ED"/>
    <w:rsid w:val="00DA7E49"/>
    <w:rsid w:val="00D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149E9-8F60-46ED-8D9A-60933035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04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04A"/>
    <w:pPr>
      <w:keepNext/>
      <w:keepLines/>
      <w:spacing w:before="260" w:after="260" w:line="416" w:lineRule="auto"/>
      <w:jc w:val="center"/>
      <w:outlineLvl w:val="1"/>
    </w:pPr>
    <w:rPr>
      <w:rFonts w:asciiTheme="majorHAnsi" w:eastAsia="华文新魏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404A"/>
    <w:pPr>
      <w:keepNext/>
      <w:keepLines/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04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4404A"/>
    <w:rPr>
      <w:rFonts w:asciiTheme="majorHAnsi" w:eastAsia="华文新魏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4404A"/>
    <w:rPr>
      <w:rFonts w:eastAsia="楷体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440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4404A"/>
  </w:style>
  <w:style w:type="paragraph" w:styleId="20">
    <w:name w:val="toc 2"/>
    <w:basedOn w:val="a"/>
    <w:next w:val="a"/>
    <w:autoRedefine/>
    <w:uiPriority w:val="39"/>
    <w:unhideWhenUsed/>
    <w:rsid w:val="009440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4404A"/>
    <w:pPr>
      <w:ind w:leftChars="400" w:left="840"/>
    </w:pPr>
  </w:style>
  <w:style w:type="character" w:styleId="a4">
    <w:name w:val="Hyperlink"/>
    <w:basedOn w:val="a0"/>
    <w:uiPriority w:val="99"/>
    <w:unhideWhenUsed/>
    <w:rsid w:val="0094404A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0B741F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B7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39918-017E-41E0-8114-AFBCE17F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飞龙</dc:creator>
  <cp:keywords/>
  <dc:description/>
  <cp:lastModifiedBy>飞龙</cp:lastModifiedBy>
  <cp:revision>18</cp:revision>
  <dcterms:created xsi:type="dcterms:W3CDTF">2015-02-06T11:01:00Z</dcterms:created>
  <dcterms:modified xsi:type="dcterms:W3CDTF">2015-02-06T11:29:00Z</dcterms:modified>
</cp:coreProperties>
</file>