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Lettre de test</w:t>
      </w:r>
    </w:p>
    <w:p>
      <w:r>
        <w:t xml:space="preserve">Bonjour, voici un document Word généré à la main : café, crème brûlée, garçon, œuvre.</w:t>
      </w:r>
    </w:p>
    <w:tbl>
      <w:tr>
        <w:tc>
          <w:p>
            <w:r>
              <w:t>Produit</w:t>
            </w:r>
          </w:p>
        </w:tc>
        <w:tc>
          <w:p>
            <w:r>
              <w:t>Prix</w:t>
            </w:r>
          </w:p>
        </w:tc>
      </w:tr>
      <w:tr>
        <w:tc>
          <w:p>
            <w:r>
              <w:t>Croissant</w:t>
            </w:r>
          </w:p>
        </w:tc>
        <w:tc>
          <w:p>
            <w:r>
              <w:t>1,20 €</w:t>
            </w:r>
          </w:p>
        </w:tc>
      </w:tr>
    </w:tbl>
    <w:p>
      <w:r>
        <w:t xml:space="preserve">Fin du document.</w:t>
      </w:r>
    </w:p>
    <w:sectPr>
      <w:pgSz w:w="11906" w:h="16838"/>
    </w:sectPr>
  </w:body>
</w:document>
</file>