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中信建投(601066)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中信建投（601066）是上海证券交易所上市公司。所属行业通过 extra_data.company 补充。</w:t>
      </w:r>
    </w:p>
    <w:p>
      <w:r>
        <w:t xml:space="preserve">  最新市值：2255亿元（流通市值1888亿元）</w:t>
      </w:r>
    </w:p>
    <w:p>
      <w:r>
        <w:t xml:space="preserve">  市盈率PE(TTM)：20.02倍</w:t>
      </w:r>
    </w:p>
    <w:p>
      <w:r>
        <w:t xml:space="preserve">  市净率PB：2.61倍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29.07元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-1.32%（收跌📉）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29.08 / 29.65 / 28.67元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29.46元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791821手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230321万元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1.22%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20.02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2.61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1888.29亿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2254.87亿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当前成交量791821手，成交额230321万元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市盈率PE=20.02倍，市净率PB=2.61倍。详细财务数据请通过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20.02倍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2.61倍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1.45元/股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11.14元/股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PE法（行业均值20倍）：29.00元</w:t>
      </w:r>
    </w:p>
    <w:p>
      <w:r>
        <w:t xml:space="preserve">  • PB法（行业均值3.5倍）：38.99元</w:t>
      </w:r>
    </w:p>
    <w:p>
      <w:r>
        <w:t xml:space="preserve">  • 当前价29.07元，处于合理区间</w:t>
      </w:r>
    </w:p>
    <w:p>
      <w:r>
        <w:rPr>
          <w:b/>
        </w:rPr>
        <w:t xml:space="preserve">  ➜ 合理股价区间约21.75~55.70元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1.45元/股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20.02倍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2.61倍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0.39%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+ 55×15%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