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28" w:rsidRDefault="002C5A28" w:rsidP="002C5A28">
      <w:pPr>
        <w:pStyle w:val="1"/>
        <w:jc w:val="center"/>
        <w:rPr>
          <w:rFonts w:hint="eastAsia"/>
        </w:rPr>
      </w:pPr>
      <w:r>
        <w:rPr>
          <w:rFonts w:hint="eastAsia"/>
        </w:rPr>
        <w:t>塔防游戏概要设计</w:t>
      </w:r>
    </w:p>
    <w:p w:rsidR="002C5A28" w:rsidRDefault="00C833AD" w:rsidP="00C833AD">
      <w:pPr>
        <w:pStyle w:val="3"/>
        <w:rPr>
          <w:rFonts w:hint="eastAsia"/>
        </w:rPr>
      </w:pPr>
      <w:r>
        <w:rPr>
          <w:rFonts w:hint="eastAsia"/>
        </w:rPr>
        <w:t>1</w:t>
      </w:r>
      <w:r w:rsidR="002C5A28">
        <w:rPr>
          <w:rFonts w:hint="eastAsia"/>
        </w:rPr>
        <w:t>引言</w:t>
      </w:r>
    </w:p>
    <w:p w:rsidR="002C5A28" w:rsidRDefault="00C833AD" w:rsidP="002C5A28">
      <w:pPr>
        <w:pStyle w:val="3"/>
      </w:pPr>
      <w:r>
        <w:rPr>
          <w:rFonts w:hint="eastAsia"/>
        </w:rPr>
        <w:t>1.1</w:t>
      </w:r>
      <w:r w:rsidR="002C5A28">
        <w:rPr>
          <w:rFonts w:hint="eastAsia"/>
        </w:rPr>
        <w:t>背景</w:t>
      </w:r>
    </w:p>
    <w:p w:rsidR="002C5A28" w:rsidRDefault="00C833AD" w:rsidP="002C5A28">
      <w:pPr>
        <w:rPr>
          <w:rFonts w:hint="eastAsia"/>
        </w:rPr>
      </w:pPr>
      <w:r>
        <w:rPr>
          <w:rFonts w:hint="eastAsia"/>
        </w:rPr>
        <w:t>Unity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游戏的练习作品，游戏类型为“塔防”。</w:t>
      </w:r>
    </w:p>
    <w:p w:rsidR="002C5A28" w:rsidRDefault="00C833AD" w:rsidP="002C5A28">
      <w:pPr>
        <w:pStyle w:val="3"/>
        <w:rPr>
          <w:rFonts w:hint="eastAsia"/>
        </w:rPr>
      </w:pPr>
      <w:r>
        <w:rPr>
          <w:rFonts w:hint="eastAsia"/>
        </w:rPr>
        <w:t>1.2</w:t>
      </w:r>
      <w:r w:rsidR="002C5A28">
        <w:rPr>
          <w:rFonts w:hint="eastAsia"/>
        </w:rPr>
        <w:t>参考资料</w:t>
      </w:r>
    </w:p>
    <w:p w:rsidR="002C5A28" w:rsidRDefault="002C5A28" w:rsidP="002C5A28"/>
    <w:p w:rsidR="002C5A28" w:rsidRDefault="00C833AD" w:rsidP="002C5A28">
      <w:pPr>
        <w:pStyle w:val="3"/>
      </w:pPr>
      <w:r>
        <w:rPr>
          <w:rFonts w:hint="eastAsia"/>
        </w:rPr>
        <w:t>1.3</w:t>
      </w:r>
      <w:r w:rsidR="002C5A28">
        <w:rPr>
          <w:rFonts w:hint="eastAsia"/>
        </w:rPr>
        <w:t>特殊名词定义</w:t>
      </w:r>
    </w:p>
    <w:p w:rsidR="002C5A28" w:rsidRDefault="002C5A28" w:rsidP="002C5A28"/>
    <w:p w:rsidR="002C5A28" w:rsidRDefault="00C833AD" w:rsidP="00C833AD">
      <w:pPr>
        <w:pStyle w:val="2"/>
        <w:rPr>
          <w:rFonts w:hint="eastAsia"/>
        </w:rPr>
      </w:pPr>
      <w:r>
        <w:rPr>
          <w:rFonts w:hint="eastAsia"/>
        </w:rPr>
        <w:t>2</w:t>
      </w:r>
      <w:r w:rsidR="002C5A28">
        <w:rPr>
          <w:rFonts w:hint="eastAsia"/>
        </w:rPr>
        <w:t>总体设计</w:t>
      </w:r>
    </w:p>
    <w:p w:rsidR="002C5A28" w:rsidRDefault="00C833AD" w:rsidP="00C833AD">
      <w:pPr>
        <w:pStyle w:val="3"/>
        <w:rPr>
          <w:rFonts w:hint="eastAsia"/>
        </w:rPr>
      </w:pPr>
      <w:r>
        <w:rPr>
          <w:rFonts w:hint="eastAsia"/>
        </w:rPr>
        <w:t>2.1</w:t>
      </w:r>
      <w:r w:rsidR="002C5A28">
        <w:rPr>
          <w:rFonts w:hint="eastAsia"/>
        </w:rPr>
        <w:t>概述</w:t>
      </w:r>
    </w:p>
    <w:p w:rsidR="002C5A28" w:rsidRDefault="00C833AD" w:rsidP="002C5A28">
      <w:pPr>
        <w:pStyle w:val="3"/>
      </w:pPr>
      <w:r>
        <w:rPr>
          <w:rFonts w:hint="eastAsia"/>
        </w:rPr>
        <w:t>2.2</w:t>
      </w:r>
      <w:r w:rsidR="002C5A28">
        <w:rPr>
          <w:rFonts w:hint="eastAsia"/>
        </w:rPr>
        <w:t>系统环境描述</w:t>
      </w:r>
    </w:p>
    <w:p w:rsidR="002C5A28" w:rsidRDefault="00C833AD" w:rsidP="00C833AD">
      <w:pPr>
        <w:pStyle w:val="4"/>
      </w:pPr>
      <w:r>
        <w:t>2.2.1</w:t>
      </w:r>
      <w:r>
        <w:rPr>
          <w:rFonts w:hint="eastAsia"/>
        </w:rPr>
        <w:t>运行环境</w:t>
      </w:r>
    </w:p>
    <w:p w:rsidR="00C833AD" w:rsidRDefault="00C833AD" w:rsidP="002C5A28"/>
    <w:p w:rsidR="00C833AD" w:rsidRPr="002C5A28" w:rsidRDefault="00C833AD" w:rsidP="00C833AD">
      <w:pPr>
        <w:pStyle w:val="4"/>
        <w:rPr>
          <w:rFonts w:hint="eastAsia"/>
        </w:rPr>
      </w:pPr>
      <w:r>
        <w:rPr>
          <w:rFonts w:hint="eastAsia"/>
        </w:rPr>
        <w:lastRenderedPageBreak/>
        <w:t>2.2.2开发环境</w:t>
      </w:r>
    </w:p>
    <w:p w:rsidR="002C5A28" w:rsidRDefault="00C833AD" w:rsidP="00C833AD">
      <w:pPr>
        <w:pStyle w:val="3"/>
      </w:pPr>
      <w:r>
        <w:t>2.3</w:t>
      </w:r>
      <w:r>
        <w:rPr>
          <w:rFonts w:hint="eastAsia"/>
        </w:rPr>
        <w:t>系统总体结构设计</w:t>
      </w:r>
    </w:p>
    <w:p w:rsidR="00C833AD" w:rsidRDefault="00C833AD" w:rsidP="00C833AD">
      <w:pPr>
        <w:pStyle w:val="4"/>
      </w:pPr>
      <w:r>
        <w:rPr>
          <w:rFonts w:hint="eastAsia"/>
        </w:rPr>
        <w:t>2.3.1</w:t>
      </w:r>
      <w:r w:rsidR="002952CB">
        <w:rPr>
          <w:rFonts w:hint="eastAsia"/>
        </w:rPr>
        <w:t>系统功能</w:t>
      </w:r>
      <w:r>
        <w:rPr>
          <w:rFonts w:hint="eastAsia"/>
        </w:rPr>
        <w:t>划分</w:t>
      </w:r>
    </w:p>
    <w:p w:rsidR="002952CB" w:rsidRPr="002952CB" w:rsidRDefault="002952CB" w:rsidP="002952CB">
      <w:pPr>
        <w:rPr>
          <w:rFonts w:hint="eastAsia"/>
        </w:rPr>
      </w:pPr>
      <w:bookmarkStart w:id="0" w:name="_GoBack"/>
      <w:r w:rsidRPr="002952CB">
        <w:drawing>
          <wp:inline distT="0" distB="0" distL="0" distR="0" wp14:anchorId="0583D047" wp14:editId="2DE12DA5">
            <wp:extent cx="5270500" cy="4095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2CB" w:rsidRPr="002952CB" w:rsidSect="008C49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28"/>
    <w:rsid w:val="000E5EA1"/>
    <w:rsid w:val="002952CB"/>
    <w:rsid w:val="002C5A28"/>
    <w:rsid w:val="008C49D5"/>
    <w:rsid w:val="00C833AD"/>
    <w:rsid w:val="00E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4D3"/>
  <w15:chartTrackingRefBased/>
  <w15:docId w15:val="{84A6C5E9-03E7-2845-8ED0-7BB59B14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A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A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5A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33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13479399352zyf@gmail.com</dc:creator>
  <cp:keywords/>
  <dc:description/>
  <cp:lastModifiedBy>13479399352zyf@gmail.com</cp:lastModifiedBy>
  <cp:revision>1</cp:revision>
  <dcterms:created xsi:type="dcterms:W3CDTF">2019-02-16T15:06:00Z</dcterms:created>
  <dcterms:modified xsi:type="dcterms:W3CDTF">2019-02-17T04:58:00Z</dcterms:modified>
</cp:coreProperties>
</file>