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Memória RAM e memória ROM</w:t>
      </w:r>
    </w:p>
    <w:p w:rsidR="00000000" w:rsidDel="00000000" w:rsidP="00000000" w:rsidRDefault="00000000" w:rsidRPr="00000000" w14:paraId="00000002">
      <w:pPr>
        <w:ind w:lef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Memória ROM</w:t>
      </w:r>
      <w:r w:rsidDel="00000000" w:rsidR="00000000" w:rsidRPr="00000000">
        <w:rPr>
          <w:sz w:val="26"/>
          <w:szCs w:val="26"/>
          <w:rtl w:val="0"/>
        </w:rPr>
        <w:t xml:space="preserve">: Sua sigla significa “Read Only Memory”. Ela é a memória onde ficam armazenados todos os arquivos do computador.</w:t>
      </w:r>
    </w:p>
    <w:p w:rsidR="00000000" w:rsidDel="00000000" w:rsidP="00000000" w:rsidRDefault="00000000" w:rsidRPr="00000000" w14:paraId="00000004">
      <w:pPr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Memória RAM: </w:t>
      </w:r>
      <w:r w:rsidDel="00000000" w:rsidR="00000000" w:rsidRPr="00000000">
        <w:rPr>
          <w:sz w:val="26"/>
          <w:szCs w:val="26"/>
          <w:rtl w:val="0"/>
        </w:rPr>
        <w:t xml:space="preserve">Sua sigla significa “Random Access Memory”. Ela é responsável por “ligar” o processador e a memória ROM, recebendo os arquivos da memória ROM e enviando para o processador. Vale lembrar que a memória RAM nunca guardará informação após parar de receber energia.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