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微软雅黑"/>
          <w:b/>
          <w:color w:val="17365D"/>
          <w:sz w:val="52"/>
        </w:rPr>
        <w:t>AI大学生个性化学习助手</w:t>
      </w:r>
    </w:p>
    <w:p>
      <w:pPr>
        <w:jc w:val="center"/>
      </w:pPr>
      <w:r>
        <w:rPr>
          <w:b/>
          <w:color w:val="2F5597"/>
          <w:sz w:val="40"/>
        </w:rPr>
        <w:t>核心模块与系统设计说明</w:t>
      </w:r>
    </w:p>
    <w:p>
      <w:pPr>
        <w:spacing w:before="400"/>
        <w:jc w:val="center"/>
      </w:pPr>
      <w:r>
        <w:rPr>
          <w:i/>
        </w:rPr>
        <w:t>项目定位：基于知识障碍识别与动态计划调整的大学生个性化学习助手</w:t>
      </w:r>
    </w:p>
    <w:p>
      <w:pPr>
        <w:spacing w:before="2400"/>
        <w:jc w:val="center"/>
      </w:pPr>
      <w:r>
        <w:t>适用团队：3名学生｜建议周期：5周｜技术栈：Vue 3 + Spring Boot + MySQL + 大模型 API</w:t>
      </w:r>
    </w:p>
    <w:p>
      <w:r>
        <w:br w:type="page"/>
      </w:r>
    </w:p>
    <w:p>
      <w:pPr>
        <w:pStyle w:val="Heading1"/>
      </w:pPr>
      <w:r>
        <w:t>一、项目定位与设计原则</w:t>
      </w:r>
    </w:p>
    <w:p>
      <w:r>
        <w:t>本项目不是简单地把聊天机器人、文件上传和待办清单放到同一个网站里，而是围绕一个明确的学习问题构建闭环：学生上传课程资料或提出学习问题后，系统尽量识别其可能遇到的知识障碍；结合学生的基础、目标和可用时间生成可执行计划；学生完成任务、练习并反馈后，系统记录学习证据，再据此调整后续计划。</w:t>
      </w:r>
    </w:p>
    <w:p>
      <w:pPr>
        <w:pStyle w:val="Heading2"/>
      </w:pPr>
      <w:r>
        <w:t>1.1 核心价值</w:t>
      </w:r>
    </w:p>
    <w:p>
      <w:pPr>
        <w:pStyle w:val="ListBullet"/>
        <w:spacing w:after="40"/>
      </w:pPr>
      <w:r>
        <w:t>从“给一段通用答案”转向“结合学生当前基础解释问题”。</w:t>
      </w:r>
    </w:p>
    <w:p>
      <w:pPr>
        <w:pStyle w:val="ListBullet"/>
        <w:spacing w:after="40"/>
      </w:pPr>
      <w:r>
        <w:t>从“生成一份计划就结束”转向“依据完成情况和练习结果持续调整”。</w:t>
      </w:r>
    </w:p>
    <w:p>
      <w:pPr>
        <w:pStyle w:val="ListBullet"/>
        <w:spacing w:after="40"/>
      </w:pPr>
      <w:r>
        <w:t>从“记录学习时长和提问次数”转向“记录知识点、练习表现和下一步行动”。</w:t>
      </w:r>
    </w:p>
    <w:p>
      <w:pPr>
        <w:pStyle w:val="ListBullet"/>
        <w:spacing w:after="40"/>
      </w:pPr>
      <w:r>
        <w:t>从“功能堆叠”转向“四个模块共享同一组学习数据，互相提供输入和反馈”。</w:t>
      </w:r>
    </w:p>
    <w:p>
      <w:pPr>
        <w:pStyle w:val="Heading2"/>
      </w:pPr>
      <w:r>
        <w:t>1.2 开发原则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原则</w:t>
            </w:r>
          </w:p>
        </w:tc>
        <w:tc>
          <w:tcPr>
            <w:tcW w:type="dxa" w:w="4997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具体要求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先闭环，再扩展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优先保证“资料分析—计划生成—任务执行—练习反馈—计划调整”可以完整演示。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结构化数据优先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大模型负责理解、解释和建议；任务状态、日期、统计、计划重排由后端代码负责。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可解释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告诉学生系统为何推荐某个任务、为何判断某个知识点需要复习。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可控范围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五周内完成可演示的 MVP，不追求覆盖所有学科和所有文件类型。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保留人工判断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AI分析是辅助判断，不把模型输出包装成绝对准确的诊断。</w:t>
            </w:r>
          </w:p>
        </w:tc>
      </w:tr>
    </w:tbl>
    <w:p/>
    <w:p>
      <w:pPr>
        <w:pStyle w:val="Heading1"/>
      </w:pPr>
      <w:r>
        <w:t>二、四个核心模块总览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模块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解决的问题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主要输入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主要输出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向其他模块提供什么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模块一：个人学习画像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系统了解学生是谁、学什么、目标是什么、能投入多少时间。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年级、专业、课程、目标、基础自评、可用时间。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结构化画像与学习约束。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为资料分析、计划生成、答疑难度和推荐优先级提供上下文。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模块二：AI学习资料分析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把课程资料变成可学习的知识结构，并初步识别前置知识与难点。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PDF/TXT、课程名称、学习目标、画像。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章节摘要、知识点、前置知识、疑难点、诊断题建议。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向计划模块提供学习任务候选和知识障碍线索。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模块三：AI学习计划与执行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把学习目标拆成现实可做的任务，并随实际进度调整。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画像、资料分析结果、时间安排、任务完成情况。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阶段计划、每日任务、预计时长、完成标准、调整后计划。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向答疑模块提供当前学习任务；接收学习反馈并更新任务。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模块四：AI学习辅导与成长记录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在具体学习时解释概念、辅导做题，记录学习证据并反馈给计划。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学生问题、当前任务、相关资料、知识点、练习结果。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分步骤讲解、类似练习、理解反馈、知识点状态、学习记录。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把掌握/未掌握证据回传给计划模块，推动下一轮调整。</w:t>
            </w:r>
          </w:p>
        </w:tc>
      </w:tr>
    </w:tbl>
    <w:p/>
    <w:p>
      <w:pPr>
        <w:pStyle w:val="Heading1"/>
      </w:pPr>
      <w:r>
        <w:t>三、模块一：个人学习画像</w:t>
      </w:r>
    </w:p>
    <w:p>
      <w:r>
        <w:t>目标：建立一份轻量、可编辑、能被其他模块直接使用的学生学习背景，不做复杂的用户画像工程。</w:t>
      </w:r>
    </w:p>
    <w:p>
      <w:pPr>
        <w:pStyle w:val="Heading2"/>
      </w:pPr>
      <w:r>
        <w:t>3.1 功能组成</w:t>
      </w:r>
    </w:p>
    <w:p>
      <w:pPr>
        <w:pStyle w:val="ListBullet"/>
        <w:spacing w:after="40"/>
      </w:pPr>
      <w:r>
        <w:t>基本学习信息：年级、专业、当前学期、正在学习的课程。学校信息可选填；不要求自动核验学校或专业背景。</w:t>
      </w:r>
    </w:p>
    <w:p>
      <w:pPr>
        <w:pStyle w:val="ListBullet"/>
        <w:spacing w:after="40"/>
      </w:pPr>
      <w:r>
        <w:t>学习目标：例如期末复习、理解某门课程、完成课程项目、准备某项考试。每个目标可记录目标日期和优先级。</w:t>
      </w:r>
    </w:p>
    <w:p>
      <w:pPr>
        <w:pStyle w:val="ListBullet"/>
        <w:spacing w:after="40"/>
      </w:pPr>
      <w:r>
        <w:t>已有基础：学生自评熟悉/不熟悉的主题、已修课程、做过的项目或掌握的工具。允许修改，不强迫一次填完。</w:t>
      </w:r>
    </w:p>
    <w:p>
      <w:pPr>
        <w:pStyle w:val="ListBullet"/>
        <w:spacing w:after="40"/>
      </w:pPr>
      <w:r>
        <w:t>时间约束：每周可学习的天数、每天可投入的时长、固定休息日、近期重要日期。</w:t>
      </w:r>
    </w:p>
    <w:p>
      <w:pPr>
        <w:pStyle w:val="ListBullet"/>
        <w:spacing w:after="40"/>
      </w:pPr>
      <w:r>
        <w:t>画像维护：支持查看、编辑、删除；明确告诉学生哪些信息被保存、用于什么功能。</w:t>
      </w:r>
    </w:p>
    <w:p>
      <w:pPr>
        <w:pStyle w:val="Heading2"/>
      </w:pPr>
      <w:r>
        <w:t>3.2 输入、处理与输出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环节</w:t>
            </w:r>
          </w:p>
        </w:tc>
        <w:tc>
          <w:tcPr>
            <w:tcW w:type="dxa" w:w="4997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输入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学生填写的专业/年级/课程、学习目标、基础自评、时间安排。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处理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后端校验字段、保存结构化数据；把与当前任务有关的画像摘要拼入 AI 请求。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输出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可编辑的学习画像；可供资料分析和计划生成调用的上下文。</w:t>
            </w:r>
          </w:p>
        </w:tc>
      </w:tr>
    </w:tbl>
    <w:p/>
    <w:p>
      <w:pPr>
        <w:pStyle w:val="Heading2"/>
      </w:pPr>
      <w:r>
        <w:t>3.3 实现建议</w:t>
      </w:r>
    </w:p>
    <w:p>
      <w:pPr>
        <w:pStyle w:val="ListBullet"/>
        <w:spacing w:after="40"/>
      </w:pPr>
      <w:r>
        <w:t>画像要采用结构化字段，避免把所有信息只存成一大段自由文本。</w:t>
      </w:r>
    </w:p>
    <w:p>
      <w:pPr>
        <w:pStyle w:val="ListBullet"/>
        <w:spacing w:after="40"/>
      </w:pPr>
      <w:r>
        <w:t>“擅长/薄弱”可以先用学生自评和后续练习证据共同维护；初期不需要复杂的自动能力评分。</w:t>
      </w:r>
    </w:p>
    <w:p>
      <w:pPr>
        <w:pStyle w:val="ListBullet"/>
        <w:spacing w:after="40"/>
      </w:pPr>
      <w:r>
        <w:t>不建议收集性别等与学习功能没有明确关系的信息。</w:t>
      </w:r>
    </w:p>
    <w:p>
      <w:pPr>
        <w:pStyle w:val="ListBullet"/>
        <w:spacing w:after="40"/>
      </w:pPr>
      <w:r>
        <w:t>空画像也允许使用：学生可以先上传资料，系统再在关键步骤询问缺失信息。</w:t>
      </w:r>
    </w:p>
    <w:p>
      <w:pPr>
        <w:pStyle w:val="Heading1"/>
      </w:pPr>
      <w:r>
        <w:t>四、模块二：AI学习资料分析</w:t>
      </w:r>
    </w:p>
    <w:p>
      <w:r>
        <w:t>目标：把学生上传的学习材料转化为结构化的学习地图，为诊断和计划提供依据。该模块是“个性化”真正开始发生的地方。</w:t>
      </w:r>
    </w:p>
    <w:p>
      <w:pPr>
        <w:pStyle w:val="Heading2"/>
      </w:pPr>
      <w:r>
        <w:t>4.1 MVP功能</w:t>
      </w:r>
    </w:p>
    <w:p>
      <w:pPr>
        <w:pStyle w:val="ListBullet"/>
        <w:spacing w:after="40"/>
      </w:pPr>
      <w:r>
        <w:t>上传课程 PDF 或 TXT；展示文件名、上传时间、解析状态。</w:t>
      </w:r>
    </w:p>
    <w:p>
      <w:pPr>
        <w:pStyle w:val="ListBullet"/>
        <w:spacing w:after="40"/>
      </w:pPr>
      <w:r>
        <w:t>抽取文本并按标题/章节进行切分；过大的文件分段处理，避免一次把整份文件发送给模型。</w:t>
      </w:r>
    </w:p>
    <w:p>
      <w:pPr>
        <w:pStyle w:val="ListBullet"/>
        <w:spacing w:after="40"/>
      </w:pPr>
      <w:r>
        <w:t>生成章节摘要、核心概念、关键术语、可能的前置知识和建议学习顺序。</w:t>
      </w:r>
    </w:p>
    <w:p>
      <w:pPr>
        <w:pStyle w:val="ListBullet"/>
        <w:spacing w:after="40"/>
      </w:pPr>
      <w:r>
        <w:t>为重点知识点生成少量诊断题或自测题，用于验证系统对薄弱点的初步判断。</w:t>
      </w:r>
    </w:p>
    <w:p>
      <w:pPr>
        <w:pStyle w:val="ListBullet"/>
        <w:spacing w:after="40"/>
      </w:pPr>
      <w:r>
        <w:t>允许学生查看、修改或确认分析结果；对解析失败或扫描版 PDF 明确提示，不假装成功。</w:t>
      </w:r>
    </w:p>
    <w:p>
      <w:pPr>
        <w:pStyle w:val="Heading2"/>
      </w:pPr>
      <w:r>
        <w:t>4.2 推荐处理流程</w:t>
      </w:r>
    </w:p>
    <w:p>
      <w:pPr>
        <w:pStyle w:val="ListNumber"/>
        <w:spacing w:after="60"/>
      </w:pPr>
      <w:r>
        <w:t>学生上传文件并选择课程/学习目标。</w:t>
      </w:r>
    </w:p>
    <w:p>
      <w:pPr>
        <w:pStyle w:val="ListNumber"/>
        <w:spacing w:after="60"/>
      </w:pPr>
      <w:r>
        <w:t>后端检查文件类型和大小，保存文件元数据，抽取可读文本。</w:t>
      </w:r>
    </w:p>
    <w:p>
      <w:pPr>
        <w:pStyle w:val="ListNumber"/>
        <w:spacing w:after="60"/>
      </w:pPr>
      <w:r>
        <w:t>将文本按章节或长度切分，调用大模型提取结构化结果。</w:t>
      </w:r>
    </w:p>
    <w:p>
      <w:pPr>
        <w:pStyle w:val="ListNumber"/>
        <w:spacing w:after="60"/>
      </w:pPr>
      <w:r>
        <w:t>后端校验模型返回格式，并保存章节、知识点、前置知识和诊断题。</w:t>
      </w:r>
    </w:p>
    <w:p>
      <w:pPr>
        <w:pStyle w:val="ListNumber"/>
        <w:spacing w:after="60"/>
      </w:pPr>
      <w:r>
        <w:t>前端展示分析结果，让学生确认哪些章节是当前重点。</w:t>
      </w:r>
    </w:p>
    <w:p>
      <w:pPr>
        <w:pStyle w:val="ListNumber"/>
        <w:spacing w:after="60"/>
      </w:pPr>
      <w:r>
        <w:t>将确认后的知识点和诊断结果交给计划模块。</w:t>
      </w:r>
    </w:p>
    <w:p>
      <w:pPr>
        <w:pStyle w:val="Heading2"/>
      </w:pPr>
      <w:r>
        <w:t>4.3 输出数据建议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数据</w:t>
            </w:r>
          </w:p>
        </w:tc>
        <w:tc>
          <w:tcPr>
            <w:tcW w:type="dxa" w:w="4997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建议字段/示例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资料记录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document_id、user_id、title、file_type、parse_status、uploaded_at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章节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chapter_id、document_id、title、order_no、summary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知识点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knowledge_point_id、chapter_id、name、description、difficulty、prerequisites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诊断题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question_id、knowledge_point_id、question_type、question_text、answer_key、explanation</w:t>
            </w:r>
          </w:p>
        </w:tc>
      </w:tr>
    </w:tbl>
    <w:p/>
    <w:p>
      <w:pPr>
        <w:pStyle w:val="Heading2"/>
      </w:pPr>
      <w:r>
        <w:t>4.4 实现边界</w:t>
      </w:r>
    </w:p>
    <w:p>
      <w:pPr>
        <w:pStyle w:val="ListBullet"/>
        <w:spacing w:after="40"/>
      </w:pPr>
      <w:r>
        <w:t>首版只支持 PDF/TXT；不承诺扫描件 OCR、复杂公式还原或所有版式都能正确解析。</w:t>
      </w:r>
    </w:p>
    <w:p>
      <w:pPr>
        <w:pStyle w:val="ListBullet"/>
        <w:spacing w:after="40"/>
      </w:pPr>
      <w:r>
        <w:t>前置知识关系先保存为简单列表即可，不需要实现复杂知识图谱。</w:t>
      </w:r>
    </w:p>
    <w:p>
      <w:pPr>
        <w:pStyle w:val="ListBullet"/>
        <w:spacing w:after="40"/>
      </w:pPr>
      <w:r>
        <w:t>模型判断出的“可能薄弱点”必须经过自测题或学生反馈验证后，才提高其优先级。</w:t>
      </w:r>
    </w:p>
    <w:p>
      <w:pPr>
        <w:pStyle w:val="ListBullet"/>
        <w:spacing w:after="40"/>
      </w:pPr>
      <w:r>
        <w:t>不要让模型凭空提供大量网络资源链接；资源推荐先从团队维护的小型精选资源库中选取。</w:t>
      </w:r>
    </w:p>
    <w:p>
      <w:pPr>
        <w:pStyle w:val="Heading1"/>
      </w:pPr>
      <w:r>
        <w:t>五、模块三：AI学习计划与执行</w:t>
      </w:r>
    </w:p>
    <w:p>
      <w:r>
        <w:t>目标：将学习目标、资料结构和学生的真实时间约束转化为可执行任务，并根据进度变化调整。</w:t>
      </w:r>
    </w:p>
    <w:p>
      <w:pPr>
        <w:pStyle w:val="Heading2"/>
      </w:pPr>
      <w:r>
        <w:t>5.1 计划生成需要考虑什么</w:t>
      </w:r>
    </w:p>
    <w:p>
      <w:pPr>
        <w:pStyle w:val="ListBullet"/>
        <w:spacing w:after="40"/>
      </w:pPr>
      <w:r>
        <w:t>学习目标与截止日期：学生希望在何时完成什么。</w:t>
      </w:r>
    </w:p>
    <w:p>
      <w:pPr>
        <w:pStyle w:val="ListBullet"/>
        <w:spacing w:after="40"/>
      </w:pPr>
      <w:r>
        <w:t>知识点顺序：前置知识先于依赖它的知识点；诊断结果显示的薄弱点优先安排。</w:t>
      </w:r>
    </w:p>
    <w:p>
      <w:pPr>
        <w:pStyle w:val="ListBullet"/>
        <w:spacing w:after="40"/>
      </w:pPr>
      <w:r>
        <w:t>现实时间：每天可投入时间、休息日、考试/项目等已知安排。</w:t>
      </w:r>
    </w:p>
    <w:p>
      <w:pPr>
        <w:pStyle w:val="ListBullet"/>
        <w:spacing w:after="40"/>
      </w:pPr>
      <w:r>
        <w:t>任务粒度：每个任务应当小到学生能在一次学习时段内完成，避免“学习整章”这种无法验收的模糊任务。</w:t>
      </w:r>
    </w:p>
    <w:p>
      <w:pPr>
        <w:pStyle w:val="ListBullet"/>
        <w:spacing w:after="40"/>
      </w:pPr>
      <w:r>
        <w:t>完成标准：例如“能解释三种排序算法的差异”或“独立完成两道基础题”，而不只是“看完资料”。</w:t>
      </w:r>
    </w:p>
    <w:p>
      <w:pPr>
        <w:pStyle w:val="Heading2"/>
      </w:pPr>
      <w:r>
        <w:t>5.2 计划与任务的字段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字段</w:t>
            </w:r>
          </w:p>
        </w:tc>
        <w:tc>
          <w:tcPr>
            <w:tcW w:type="dxa" w:w="4997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说明/示例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task_id / plan_id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任务和所属计划的唯一标识。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knowledge_point_id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任务对应的知识点；允许一个任务关联多个知识点。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task_title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例如“复习递归的基本思想”。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action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阅读资料、观看课程、回答问题、完成练习或总结错题。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estimated_minutes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预计用时，例如 25 分钟。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planned_date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计划完成日期。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completion_criteria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可检查的完成标准。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待开始、进行中、已完成、需调整、跳过。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priority / reason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优先级，以及安排该任务的理由。</w:t>
            </w:r>
          </w:p>
        </w:tc>
      </w:tr>
    </w:tbl>
    <w:p/>
    <w:p>
      <w:pPr>
        <w:pStyle w:val="Heading2"/>
      </w:pPr>
      <w:r>
        <w:t>5.3 计划重排的正确分工</w:t>
      </w:r>
    </w:p>
    <w:p>
      <w:r>
        <w:t>不要把“如何排日期、计算剩余时间、保留休息日、处理延期任务”全部交给大模型自由决定。推荐采用混合方式：后端代码负责确定性计算和规则约束；大模型负责解释学习难点、给出任务拆分建议和用自然语言说明调整原因。</w:t>
      </w:r>
    </w:p>
    <w:p>
      <w:pPr>
        <w:pStyle w:val="ListBullet"/>
        <w:spacing w:after="40"/>
      </w:pPr>
      <w:r>
        <w:t>后端计算：剩余任务、可用时段、延期任务、休息日、截止日期和每日容量。</w:t>
      </w:r>
    </w:p>
    <w:p>
      <w:pPr>
        <w:pStyle w:val="ListBullet"/>
        <w:spacing w:after="40"/>
      </w:pPr>
      <w:r>
        <w:t>大模型建议：某知识点应先补什么前置内容、任务是否过大、如何调整学习顺序。</w:t>
      </w:r>
    </w:p>
    <w:p>
      <w:pPr>
        <w:pStyle w:val="ListBullet"/>
        <w:spacing w:after="40"/>
      </w:pPr>
      <w:r>
        <w:t>学生确认：计划生成后允许修改任务日期、预计用时和优先级。</w:t>
      </w:r>
    </w:p>
    <w:p>
      <w:pPr>
        <w:pStyle w:val="Heading2"/>
      </w:pPr>
      <w:r>
        <w:t>5.4 每日执行页面</w:t>
      </w:r>
    </w:p>
    <w:p>
      <w:pPr>
        <w:pStyle w:val="ListBullet"/>
        <w:spacing w:after="40"/>
      </w:pPr>
      <w:r>
        <w:t>显示今日任务、预计用时、任务目标和完成标准。</w:t>
      </w:r>
    </w:p>
    <w:p>
      <w:pPr>
        <w:pStyle w:val="ListBullet"/>
        <w:spacing w:after="40"/>
      </w:pPr>
      <w:r>
        <w:t>每个任务有“开始学习”“已完成”“暂时做不到”“需要帮助”等操作。</w:t>
      </w:r>
    </w:p>
    <w:p>
      <w:pPr>
        <w:pStyle w:val="ListBullet"/>
        <w:spacing w:after="40"/>
      </w:pPr>
      <w:r>
        <w:t>点击“需要帮助”时，直接进入模块四，并自动携带当前任务和知识点上下文。</w:t>
      </w:r>
    </w:p>
    <w:p>
      <w:pPr>
        <w:pStyle w:val="ListBullet"/>
        <w:spacing w:after="40"/>
      </w:pPr>
      <w:r>
        <w:t>点击“暂时做不到”时，选择原因：时间不足、内容太难、资料不清楚、临时有事等；后端据此重排。</w:t>
      </w:r>
    </w:p>
    <w:p>
      <w:pPr>
        <w:pStyle w:val="ListBullet"/>
        <w:spacing w:after="40"/>
      </w:pPr>
      <w:r>
        <w:t>休息日应是计划约束的一部分，不应把休息视为失败。</w:t>
      </w:r>
    </w:p>
    <w:p>
      <w:pPr>
        <w:pStyle w:val="Heading1"/>
      </w:pPr>
      <w:r>
        <w:t>六、模块四：AI学习辅导与成长记录</w:t>
      </w:r>
    </w:p>
    <w:p>
      <w:r>
        <w:t>目标：让学生在真实学习过程中获得针对当前知识点的帮助，并把互动转化为可用于下一轮计划的学习证据。</w:t>
      </w:r>
    </w:p>
    <w:p>
      <w:pPr>
        <w:pStyle w:val="Heading2"/>
      </w:pPr>
      <w:r>
        <w:t>6.1 AI辅导功能</w:t>
      </w:r>
    </w:p>
    <w:p>
      <w:pPr>
        <w:pStyle w:val="ListBullet"/>
        <w:spacing w:after="40"/>
      </w:pPr>
      <w:r>
        <w:t>文本提问：学生可以粘贴题目、概念或代码片段；首版优先保证文本流程可靠。</w:t>
      </w:r>
    </w:p>
    <w:p>
      <w:pPr>
        <w:pStyle w:val="ListBullet"/>
        <w:spacing w:after="40"/>
      </w:pPr>
      <w:r>
        <w:t>分步骤讲解：题意理解、所需概念、解题思路、关键步骤、结论、常见错误。</w:t>
      </w:r>
    </w:p>
    <w:p>
      <w:pPr>
        <w:pStyle w:val="ListBullet"/>
        <w:spacing w:after="40"/>
      </w:pPr>
      <w:r>
        <w:t>结合学生画像调整解释深度；如果问题来自计划任务，优先使用该任务对应的资料与知识点作为上下文。</w:t>
      </w:r>
    </w:p>
    <w:p>
      <w:pPr>
        <w:pStyle w:val="ListBullet"/>
        <w:spacing w:after="40"/>
      </w:pPr>
      <w:r>
        <w:t>理解检查：讲解后提供“我理解了”“仍然不理解”“给我一道类似题”等反馈。</w:t>
      </w:r>
    </w:p>
    <w:p>
      <w:pPr>
        <w:pStyle w:val="ListBullet"/>
        <w:spacing w:after="40"/>
      </w:pPr>
      <w:r>
        <w:t>练习记录：保存题目主题、知识点、难度、学生答案/结果和是否正确。</w:t>
      </w:r>
    </w:p>
    <w:p>
      <w:pPr>
        <w:pStyle w:val="Heading2"/>
      </w:pPr>
      <w:r>
        <w:t>6.2 成长记录不是简单的提问计数</w:t>
      </w:r>
    </w:p>
    <w:p>
      <w:r>
        <w:t>仅统计“问了多少次问题”不能说明学生掌握了什么。建议围绕知识点维护轻量状态：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状态/证据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含义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后续动作示例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未诊断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尚无足够证据判断掌握程度。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安排一题基础诊断题。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待学习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资料分析或诊断提示需要学习，但尚未完成。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安排概念学习任务。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学习中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已开始学习，但尚未验证能独立应用。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安排讲解、例题和短练习。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需巩固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练习出错或学生反馈仍不理解。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降低任务难度、补前置知识或增加类似题。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初步掌握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近期练习表现较好，但证据仍有限。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安排间隔复习或综合题。</w:t>
            </w:r>
          </w:p>
        </w:tc>
      </w:tr>
    </w:tbl>
    <w:p/>
    <w:p>
      <w:pPr>
        <w:pStyle w:val="Heading2"/>
      </w:pPr>
      <w:r>
        <w:t>6.3 问题回答的推荐结构</w:t>
      </w:r>
    </w:p>
    <w:p>
      <w:pPr>
        <w:pStyle w:val="ListNumber"/>
        <w:spacing w:after="60"/>
      </w:pPr>
      <w:r>
        <w:t>先确认问题在问什么，必要时指出题目中的歧义。</w:t>
      </w:r>
    </w:p>
    <w:p>
      <w:pPr>
        <w:pStyle w:val="ListNumber"/>
        <w:spacing w:after="60"/>
      </w:pPr>
      <w:r>
        <w:t>列出所需的关键概念和前置知识。</w:t>
      </w:r>
    </w:p>
    <w:p>
      <w:pPr>
        <w:pStyle w:val="ListNumber"/>
        <w:spacing w:after="60"/>
      </w:pPr>
      <w:r>
        <w:t>给出思路，再分步骤推导，避免只抛最终答案。</w:t>
      </w:r>
    </w:p>
    <w:p>
      <w:pPr>
        <w:pStyle w:val="ListNumber"/>
        <w:spacing w:after="60"/>
      </w:pPr>
      <w:r>
        <w:t>解释易错点或常见误区。</w:t>
      </w:r>
    </w:p>
    <w:p>
      <w:pPr>
        <w:pStyle w:val="ListNumber"/>
        <w:spacing w:after="60"/>
      </w:pPr>
      <w:r>
        <w:t>给出一道相近但不完全相同的练习，验证是否真正理解。</w:t>
      </w:r>
    </w:p>
    <w:p>
      <w:pPr>
        <w:pStyle w:val="ListNumber"/>
        <w:spacing w:after="60"/>
      </w:pPr>
      <w:r>
        <w:t>将知识点、练习结果和学生反馈保存为学习记录。</w:t>
      </w:r>
    </w:p>
    <w:p>
      <w:pPr>
        <w:pStyle w:val="Heading2"/>
      </w:pPr>
      <w:r>
        <w:t>6.4 图像与代码功能的范围</w:t>
      </w:r>
    </w:p>
    <w:p>
      <w:pPr>
        <w:pStyle w:val="ListBullet"/>
        <w:spacing w:after="40"/>
      </w:pPr>
      <w:r>
        <w:t>图片题目识别可以作为后续增强；如果时间允许，使用成熟 OCR 或支持图像输入的模型，不应成为首版关键路径。</w:t>
      </w:r>
    </w:p>
    <w:p>
      <w:pPr>
        <w:pStyle w:val="ListBullet"/>
        <w:spacing w:after="40"/>
      </w:pPr>
      <w:r>
        <w:t>不执行学生提交的任意代码，不搭建在线代码沙箱；代码题首版以解释、阅读和静态建议为主。</w:t>
      </w:r>
    </w:p>
    <w:p>
      <w:pPr>
        <w:pStyle w:val="ListBullet"/>
        <w:spacing w:after="40"/>
      </w:pPr>
      <w:r>
        <w:t>明确提示 AI 可能出现错误，重要结论应对照课程教材或教师讲义核验。</w:t>
      </w:r>
    </w:p>
    <w:p>
      <w:pPr>
        <w:pStyle w:val="Heading1"/>
      </w:pPr>
      <w:r>
        <w:t>七、四个模块如何真正链接起来</w:t>
      </w:r>
    </w:p>
    <w:p>
      <w:r>
        <w:t>系统的核心不是四个模块分别做得多复杂，而是同一条学习流程能持续传递数据。推荐闭环如下：</w:t>
      </w:r>
    </w:p>
    <w:p>
      <w:pPr>
        <w:jc w:val="center"/>
      </w:pPr>
      <w:r>
        <w:rPr>
          <w:b/>
          <w:color w:val="2F5597"/>
          <w:sz w:val="24"/>
        </w:rPr>
        <w:t>学习画像 → 资料分析 → 知识障碍线索/诊断 → 计划生成 → 每日执行 → AI辅导与练习 → 成长记录 → 动态调整计划 ↺</w:t>
      </w:r>
    </w:p>
    <w:p>
      <w:r>
        <w:t>这条链路至少需要以下几个真实的数据连接点：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连接点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数据如何流动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为什么不能省略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画像 → 资料分析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传入专业、课程、学习目标和基础自评，帮助模型决定解释深度和关注点。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否则资料摘要只是通用摘要，难以体现个性化。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资料分析 → 计划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把章节、知识点、前置关系、预计难度和诊断题保存为结构化数据，生成计划时直接读取。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否则上传文件和计划是两个互不相干的功能。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计划 → 辅导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从任务点击“需要帮助”，自动带入 task_id、知识点、关联资料片段和目标。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否则学生必须反复复制上下文，系统也无法知道问题属于哪个任务。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辅导/练习 → 成长记录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把问题主题、知识点、练习结果、理解反馈保存成记录。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否则每次对话结束就丢失，系统不能据此判断下一步。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成长记录 → 计划调整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计划生成或重排时读取最近的正确率、未完成原因、知识点状态和可用时间。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否则计划只会按最初假设执行，无法适应真实学习情况。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计划调整 → 每日推荐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今日建议优先从当前计划的高优先级任务中选择，并解释推荐原因。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避免每日推荐与当前目标、计划相互冲突。</w:t>
            </w:r>
          </w:p>
        </w:tc>
      </w:tr>
    </w:tbl>
    <w:p/>
    <w:p>
      <w:pPr>
        <w:pStyle w:val="Heading2"/>
      </w:pPr>
      <w:r>
        <w:t>7.1 端到端用户流程</w:t>
      </w:r>
    </w:p>
    <w:p>
      <w:pPr>
        <w:pStyle w:val="ListNumber"/>
        <w:spacing w:after="60"/>
      </w:pPr>
      <w:r>
        <w:t>学生注册或进入个人页，填写当前课程、目标和每周可用时间。</w:t>
      </w:r>
    </w:p>
    <w:p>
      <w:pPr>
        <w:pStyle w:val="ListNumber"/>
        <w:spacing w:after="60"/>
      </w:pPr>
      <w:r>
        <w:t>学生上传一份课程 PDF，选择“准备期末复习”。</w:t>
      </w:r>
    </w:p>
    <w:p>
      <w:pPr>
        <w:pStyle w:val="ListNumber"/>
        <w:spacing w:after="60"/>
      </w:pPr>
      <w:r>
        <w:t>系统解析资料，生成章节摘要、知识点清单和前置知识提示。</w:t>
      </w:r>
    </w:p>
    <w:p>
      <w:pPr>
        <w:pStyle w:val="ListNumber"/>
        <w:spacing w:after="60"/>
      </w:pPr>
      <w:r>
        <w:t>系统给学生做少量诊断题，记录哪些知识点答错或不确定。</w:t>
      </w:r>
    </w:p>
    <w:p>
      <w:pPr>
        <w:pStyle w:val="ListNumber"/>
        <w:spacing w:after="60"/>
      </w:pPr>
      <w:r>
        <w:t>计划模块根据截止日期、可用时间、知识点依赖和诊断结果生成每日任务。</w:t>
      </w:r>
    </w:p>
    <w:p>
      <w:pPr>
        <w:pStyle w:val="ListNumber"/>
        <w:spacing w:after="60"/>
      </w:pPr>
      <w:r>
        <w:t>学生从今日任务进入学习；遇到不懂的概念时，点击“需要帮助”。</w:t>
      </w:r>
    </w:p>
    <w:p>
      <w:pPr>
        <w:pStyle w:val="ListNumber"/>
        <w:spacing w:after="60"/>
      </w:pPr>
      <w:r>
        <w:t>辅导模块读取当前任务和相关资料，分步骤解释并给出类似题。</w:t>
      </w:r>
    </w:p>
    <w:p>
      <w:pPr>
        <w:pStyle w:val="ListNumber"/>
        <w:spacing w:after="60"/>
      </w:pPr>
      <w:r>
        <w:t>学生完成练习，系统记录结果并更新相关知识点状态。</w:t>
      </w:r>
    </w:p>
    <w:p>
      <w:pPr>
        <w:pStyle w:val="ListNumber"/>
        <w:spacing w:after="60"/>
      </w:pPr>
      <w:r>
        <w:t>如果任务未完成或练习表现较差，后端根据剩余时间和任务优先级重排后续计划。</w:t>
      </w:r>
    </w:p>
    <w:p>
      <w:pPr>
        <w:pStyle w:val="ListNumber"/>
        <w:spacing w:after="60"/>
      </w:pPr>
      <w:r>
        <w:t>首页展示调整后的今日任务，并说明调整原因。学生可确认或手动修改。</w:t>
      </w:r>
    </w:p>
    <w:p>
      <w:pPr>
        <w:pStyle w:val="Heading2"/>
      </w:pPr>
      <w:r>
        <w:t>7.2 具体案例：数据如何推动计划变化</w:t>
      </w:r>
    </w:p>
    <w:p>
      <w:r>
        <w:t>假设学生正在复习《数据结构》，目标是在两周后完成期末复习。学生上传课程讲义后，资料分析识别出“递归、树遍历、排序算法”等知识点，并提示树遍历依赖递归基础。诊断题显示学生对递归出口条件掌握较弱，因此系统没有直接安排大量树遍历综合题，而是先安排“理解递归终止条件”和“完成两道递归基础题”。</w:t>
      </w:r>
    </w:p>
    <w:p>
      <w:r>
        <w:t>学生学习后向 AI 提问，完成类似练习时仍然答错。成长记录把“递归终止条件”标记为需巩固，并保存错误类型。计划模块据此将第二天原定的综合树遍历任务拆成更小的基础任务，把部分进阶任务顺延，同时保留截止日期和休息日约束。若学生连续两次练习正确，系统再逐步提高任务难度。</w:t>
      </w:r>
    </w:p>
    <w:p>
      <w:r>
        <w:t>这个案例展示了真正的联动：资料分析提出线索，诊断题验证线索，计划模块安排行动，辅导模块帮助学习，练习记录提供证据，计划模块再根据证据调整。</w:t>
      </w:r>
    </w:p>
    <w:p>
      <w:pPr>
        <w:pStyle w:val="Heading1"/>
      </w:pPr>
      <w:r>
        <w:t>八、建议的数据库实体与关系</w:t>
      </w:r>
    </w:p>
    <w:p>
      <w:r>
        <w:t>以下为 MVP 的逻辑设计建议。实际表结构可根据团队实现能力合并，但关键关联关系应保留。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实体/表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核心字段建议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关联与用途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user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id、username、password_hash、created_at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账号主体；密码只保存安全哈希。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learning_profile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id、user_id、year_level、major、current_courses、goals_json、strengths_json、available_minutes、rest_days_json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一名用户对应一份可编辑学习画像。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document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id、user_id、title、file_type、storage_path、parse_status、created_at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保存资料元数据和解析状态。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document_chapter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id、document_id、title、order_no、summary、text_excerpt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将资料拆分成可引用章节或片段。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knowledge_point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id、user_id、document_id、name、description、difficulty、prerequisites_json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轻量知识点清单；可先按用户/课程范围管理。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diagnostic_question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id、knowledge_point_id、question_type、question_text、options_json、answer_key、explanation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诊断题和答案解释。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study_plan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id、user_id、title、goal、deadline、status、created_at、updated_at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计划主记录。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study_task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id、plan_id、knowledge_point_id、title、action_type、estimated_minutes、planned_date、completion_criteria、status、priority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每日执行任务；支持重排和状态更新。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tutor_session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id、user_id、task_id、created_at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辅导会话；task_id 可为空，表示自由提问。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learning_record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id、user_id、task_id、knowledge_point_id、record_type、result、confidence、feedback、created_at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练习结果、理解反馈、任务完成情况等学习证据。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resource_item（可选）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id、title、topic、url、level、description、verified_at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团队维护的精选资源，不做全网搜索。</w:t>
            </w:r>
          </w:p>
        </w:tc>
      </w:tr>
    </w:tbl>
    <w:p/>
    <w:p>
      <w:pPr>
        <w:pStyle w:val="Heading2"/>
      </w:pPr>
      <w:r>
        <w:t>8.1 建议保留的关键关联</w:t>
      </w:r>
    </w:p>
    <w:p>
      <w:pPr>
        <w:pStyle w:val="ListBullet"/>
        <w:spacing w:after="40"/>
      </w:pPr>
      <w:r>
        <w:t>study_task.plan_id → study_plan.id：任务必须属于一个计划。</w:t>
      </w:r>
    </w:p>
    <w:p>
      <w:pPr>
        <w:pStyle w:val="ListBullet"/>
        <w:spacing w:after="40"/>
      </w:pPr>
      <w:r>
        <w:t>study_task.knowledge_point_id → knowledge_point.id：尽量让任务对应知识点。</w:t>
      </w:r>
    </w:p>
    <w:p>
      <w:pPr>
        <w:pStyle w:val="ListBullet"/>
        <w:spacing w:after="40"/>
      </w:pPr>
      <w:r>
        <w:t>tutor_session.task_id → study_task.id：从任务进入的辅导会话应保留来源。</w:t>
      </w:r>
    </w:p>
    <w:p>
      <w:pPr>
        <w:pStyle w:val="ListBullet"/>
        <w:spacing w:after="40"/>
      </w:pPr>
      <w:r>
        <w:t>learning_record.task_id / knowledge_point_id：学习反馈必须能关联到具体任务或知识点。</w:t>
      </w:r>
    </w:p>
    <w:p>
      <w:pPr>
        <w:pStyle w:val="ListBullet"/>
        <w:spacing w:after="40"/>
      </w:pPr>
      <w:r>
        <w:t>所有用户私有数据都应通过 user_id 或所属对象的归属关系进行权限校验。</w:t>
      </w:r>
    </w:p>
    <w:p>
      <w:pPr>
        <w:pStyle w:val="Heading1"/>
      </w:pPr>
      <w:r>
        <w:t>九、MVP范围：先做什么，暂缓什么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优先级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功能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P0 必须完成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学习画像基础字段与编辑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只保留真正影响学习计划的信息。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P0 必须完成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PDF/TXT 上传、文本抽取、章节/知识点分析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遇到不支持的文件要有明确提示。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P0 必须完成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计划生成、每日任务、任务状态管理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任务必须有预计时长和可检查的完成标准。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P0 必须完成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任务关联 AI 辅导、练习/理解反馈记录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形成闭环的关键路径。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P0 必须完成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依据未完成原因和练习表现进行简单重排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先用规则算法，AI负责解释和提出建议。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P1 尽量完成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知识点状态与基础统计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展示需巩固的知识点、完成任务数、近期练习表现。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P1 尽量完成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精选学习资源库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人工维护少量可靠链接，由 AI 按主题推荐。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P2 后续再做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图片题目识别/OCR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先确保文本问答稳定。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暂缓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自动核验学校/专业背景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与核心闭环关系弱，投入产出比低。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暂缓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全网实时资源搜索、自动死链检测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外部依赖和可靠性问题较多，容易拖延主线。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暂缓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复杂知识图谱、多智能体、学习社交/排行榜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对五周 MVP 不是必要条件。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暂缓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在线代码执行沙箱、支持所有文件格式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安全和工程复杂度高。</w:t>
            </w:r>
          </w:p>
        </w:tc>
      </w:tr>
    </w:tbl>
    <w:p/>
    <w:p>
      <w:pPr>
        <w:pStyle w:val="Heading1"/>
      </w:pPr>
      <w:r>
        <w:t>十、五周开发排期建议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周次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主要目标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具体交付物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验收重点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第1周：需求与技术验证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明确 MVP、原型、数据模型和 AI API 调用。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页面流程图、数据库初稿、API 调用 Demo、Git 仓库与分支约定。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能完成一次稳定的模型请求；确定上传和文本抽取方案。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第2周：画像与资料分析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打通登录/用户数据、画像、文件上传和解析。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画像页面、上传页面、资料解析服务、章节/知识点结构化结果。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上传 PDF/TXT 后能看到保存的分析结果；失败状态可追踪。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第3周：计划与任务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从画像和资料分析生成计划，并管理每日任务。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计划生成、任务列表、任务完成/延期状态、基础重排规则。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生成任务有日期、时长、知识点和完成标准；任务状态能持久化。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第4周：辅导与反馈闭环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让任务可以进入 AI 辅导，并把练习结果回传计划。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任务上下文问答、类似题、反馈记录、知识点状态更新、计划重排。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做错题或延期后，系统能根据记录改变后续安排。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第5周：联调与竞赛交付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稳定性测试、部署、演示脚本和文档。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部署版本、README、技术说明、测试记录、5–8分钟演示视频。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从新用户开始完成完整闭环，演示过程不依赖临时手工改数据库。</w:t>
            </w:r>
          </w:p>
        </w:tc>
      </w:tr>
    </w:tbl>
    <w:p/>
    <w:p>
      <w:pPr>
        <w:pStyle w:val="Heading1"/>
      </w:pPr>
      <w:r>
        <w:t>十一、三名学生的分工建议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成员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主责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必须交付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协作要求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成员 A：后端与数据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Spring Boot、MySQL、用户画像、计划/任务接口、权限和重排规则。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表结构、实体/DTO、核心 REST API、任务状态与计划重排服务。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与成员 C 一起定义 AI 输出 JSON；与成员 B 一起确定接口契约。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成员 B：前端与体验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Vue 3 页面、路由、表单、任务列表、资料分析展示、反馈交互。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可操作的端到端界面、加载/失败状态、表单校验、演示流程。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不要只做静态页面；每个核心按钮都应连到真实接口。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成员 C：AI能力与测试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提示词、模型调用封装、资料结构化分析、辅导回答、诊断题和测试用例。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结构化提示词、JSON 校验与失败兜底、测试数据、质量评估记录。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后端和前端成员都要理解 AI 调用逻辑，避免 AI 能力只有一人能维护。</w:t>
            </w:r>
          </w:p>
        </w:tc>
      </w:tr>
    </w:tbl>
    <w:p/>
    <w:p>
      <w:r>
        <w:t>建议所有成员共同负责：Git 提交、代码评审、接口联调、README 和最终演示。AI 模块不能成为独立黑盒；每周至少安排一次三人共同演示可运行版本。</w:t>
      </w:r>
    </w:p>
    <w:p>
      <w:pPr>
        <w:pStyle w:val="Heading1"/>
      </w:pPr>
      <w:r>
        <w:t>十二、接口边界建议</w:t>
      </w:r>
    </w:p>
    <w:p>
      <w:r>
        <w:t>以下为接口职责示例，路径可由团队自行统一命名。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接口示例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职责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关键说明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GET/PUT /api/profile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读取/更新学习画像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保存时间约束和目标等结构化字段。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/api/documents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上传学习资料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返回 documentId 与解析状态。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/api/documents/{id}/analyze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分析资料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返回章节、知识点、前置知识与诊断题；耗时任务应有状态。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/api/plans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创建学习计划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请求中包含目标、截止日期、每日可用时间或画像引用。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GET /api/plans/{id}/tasks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读取任务列表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支持按日期、状态筛选。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PATCH /api/tasks/{id}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更新任务状态/反馈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完成、延期、无法完成等状态变化必须保存。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/api/tutor/ask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针对问题生成讲解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可传 taskId/knowledgePointId，后端自动补充相关上下文。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/api/records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写入练习/理解反馈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记录要关联用户、任务或知识点。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POST /api/plans/{id}/reschedule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重排后续任务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规则计算优先；返回调整结果和原因。</w:t>
            </w:r>
          </w:p>
        </w:tc>
      </w:tr>
    </w:tbl>
    <w:p/>
    <w:p>
      <w:r>
        <w:t>AI API 密钥必须只放在服务端配置或环境变量中，不要写进 Vue 前端代码、仓库或演示截图。</w:t>
      </w:r>
    </w:p>
    <w:p>
      <w:pPr>
        <w:pStyle w:val="Heading1"/>
      </w:pPr>
      <w:r>
        <w:t>十三、测试与验收标准</w:t>
      </w:r>
    </w:p>
    <w:p>
      <w:pPr>
        <w:pStyle w:val="Heading2"/>
      </w:pPr>
      <w:r>
        <w:t>13.1 核心验收用例</w:t>
      </w:r>
    </w:p>
    <w:p>
      <w:pPr>
        <w:pStyle w:val="ListNumber"/>
        <w:spacing w:after="60"/>
      </w:pPr>
      <w:r>
        <w:t>新用户可以创建/编辑学习画像，并设置目标、可用时间和休息日。</w:t>
      </w:r>
    </w:p>
    <w:p>
      <w:pPr>
        <w:pStyle w:val="ListNumber"/>
        <w:spacing w:after="60"/>
      </w:pPr>
      <w:r>
        <w:t>上传一份可解析 PDF 或 TXT 后，系统保存资料并展示章节摘要和知识点。</w:t>
      </w:r>
    </w:p>
    <w:p>
      <w:pPr>
        <w:pStyle w:val="ListNumber"/>
        <w:spacing w:after="60"/>
      </w:pPr>
      <w:r>
        <w:t>系统能够基于知识点和诊断结果生成有日期、预计时长和完成标准的任务。</w:t>
      </w:r>
    </w:p>
    <w:p>
      <w:pPr>
        <w:pStyle w:val="ListNumber"/>
        <w:spacing w:after="60"/>
      </w:pPr>
      <w:r>
        <w:t>学生可以完成、延期或标记任务需要帮助，刷新页面后状态仍然存在。</w:t>
      </w:r>
    </w:p>
    <w:p>
      <w:pPr>
        <w:pStyle w:val="ListNumber"/>
        <w:spacing w:after="60"/>
      </w:pPr>
      <w:r>
        <w:t>从某个任务进入 AI 辅导时，系统能带入该任务的知识点/资料上下文。</w:t>
      </w:r>
    </w:p>
    <w:p>
      <w:pPr>
        <w:pStyle w:val="ListNumber"/>
        <w:spacing w:after="60"/>
      </w:pPr>
      <w:r>
        <w:t>学生提交练习结果或反馈“不理解”后，系统保存学习记录并更新知识点状态。</w:t>
      </w:r>
    </w:p>
    <w:p>
      <w:pPr>
        <w:pStyle w:val="ListNumber"/>
        <w:spacing w:after="60"/>
      </w:pPr>
      <w:r>
        <w:t>延期或练习失败会影响后续计划；系统能说明调整原因，而不是只重新生成一份无关计划。</w:t>
      </w:r>
    </w:p>
    <w:p>
      <w:pPr>
        <w:pStyle w:val="ListNumber"/>
        <w:spacing w:after="60"/>
      </w:pPr>
      <w:r>
        <w:t>系统能处理模型超时、返回格式错误、文件解析失败等情况，并向用户显示可理解的提示。</w:t>
      </w:r>
    </w:p>
    <w:p>
      <w:pPr>
        <w:pStyle w:val="ListNumber"/>
        <w:spacing w:after="60"/>
      </w:pPr>
      <w:r>
        <w:t>用户无法通过修改 URL 或请求参数读取其他用户的资料、计划和学习记录。</w:t>
      </w:r>
    </w:p>
    <w:p>
      <w:pPr>
        <w:pStyle w:val="Heading2"/>
      </w:pPr>
      <w:r>
        <w:t>13.2 演示时必须体现的闭环证据</w:t>
      </w:r>
    </w:p>
    <w:p>
      <w:pPr>
        <w:pStyle w:val="ListBullet"/>
        <w:spacing w:after="40"/>
      </w:pPr>
      <w:r>
        <w:t>展示一份真实上传并解析的资料，而非预先写死的示例文本。</w:t>
      </w:r>
    </w:p>
    <w:p>
      <w:pPr>
        <w:pStyle w:val="ListBullet"/>
        <w:spacing w:after="40"/>
      </w:pPr>
      <w:r>
        <w:t>展示一个知识点如何从资料分析进入计划任务。</w:t>
      </w:r>
    </w:p>
    <w:p>
      <w:pPr>
        <w:pStyle w:val="ListBullet"/>
        <w:spacing w:after="40"/>
      </w:pPr>
      <w:r>
        <w:t>展示任务如何打开带有上下文的 AI 辅导。</w:t>
      </w:r>
    </w:p>
    <w:p>
      <w:pPr>
        <w:pStyle w:val="ListBullet"/>
        <w:spacing w:after="40"/>
      </w:pPr>
      <w:r>
        <w:t>展示一次练习/反馈如何改变知识点状态或后续任务安排。</w:t>
      </w:r>
    </w:p>
    <w:p>
      <w:pPr>
        <w:pStyle w:val="ListBullet"/>
        <w:spacing w:after="40"/>
      </w:pPr>
      <w:r>
        <w:t>展示前后计划差异和系统给出的调整理由。</w:t>
      </w:r>
    </w:p>
    <w:p>
      <w:pPr>
        <w:pStyle w:val="Heading1"/>
      </w:pPr>
      <w:r>
        <w:t>十四、AI可靠性、隐私与项目风险</w:t>
      </w:r>
    </w:p>
    <w:p>
      <w:pPr>
        <w:pStyle w:val="ListBullet"/>
        <w:spacing w:after="40"/>
      </w:pPr>
      <w:r>
        <w:t>模型输出不是事实保证：知识点、前置关系、答案和计划建议都应允许查看、修改或重新生成。</w:t>
      </w:r>
    </w:p>
    <w:p>
      <w:pPr>
        <w:pStyle w:val="ListBullet"/>
        <w:spacing w:after="40"/>
      </w:pPr>
      <w:r>
        <w:t>结构化输出要有 JSON Schema 或后端字段校验；解析失败时要重试一次或显示失败状态，不能静默保存脏数据。</w:t>
      </w:r>
    </w:p>
    <w:p>
      <w:pPr>
        <w:pStyle w:val="ListBullet"/>
        <w:spacing w:after="40"/>
      </w:pPr>
      <w:r>
        <w:t>资料可能包含个人信息或课程内部内容；明确告知上传用途，限制访问权限，不在日志中记录不必要的原文和敏感内容。</w:t>
      </w:r>
    </w:p>
    <w:p>
      <w:pPr>
        <w:pStyle w:val="ListBullet"/>
        <w:spacing w:after="40"/>
      </w:pPr>
      <w:r>
        <w:t>文件上传需限制类型、大小和访问权限，避免将任意文件当作可执行内容处理。</w:t>
      </w:r>
    </w:p>
    <w:p>
      <w:pPr>
        <w:pStyle w:val="ListBullet"/>
        <w:spacing w:after="40"/>
      </w:pPr>
      <w:r>
        <w:t>为模型调用设置超时、错误处理和合理的文本长度限制；长文档采用分段处理。</w:t>
      </w:r>
    </w:p>
    <w:p>
      <w:pPr>
        <w:pStyle w:val="ListBullet"/>
        <w:spacing w:after="40"/>
      </w:pPr>
      <w:r>
        <w:t>计划日期和用时由后端规则校验，不能完全依赖模型计算。</w:t>
      </w:r>
    </w:p>
    <w:p>
      <w:pPr>
        <w:pStyle w:val="ListBullet"/>
        <w:spacing w:after="40"/>
      </w:pPr>
      <w:r>
        <w:t>项目介绍中不要声称“精准诊断全部知识盲区”或“保证提高成绩”；应描述为“辅助识别可能的知识障碍并根据反馈调整”。</w:t>
      </w:r>
    </w:p>
    <w:p>
      <w:pPr>
        <w:pStyle w:val="Heading1"/>
      </w:pPr>
      <w:r>
        <w:t>十五、建议学生开工前先完成的事项</w:t>
      </w:r>
    </w:p>
    <w:p>
      <w:pPr>
        <w:pStyle w:val="ListNumber"/>
        <w:spacing w:after="60"/>
      </w:pPr>
      <w:r>
        <w:t>三人共同确认本说明中的 P0 功能，明确哪些功能坚决不做。</w:t>
      </w:r>
    </w:p>
    <w:p>
      <w:pPr>
        <w:pStyle w:val="ListNumber"/>
        <w:spacing w:after="60"/>
      </w:pPr>
      <w:r>
        <w:t>画出 6–8 个核心页面的低保真原型：画像、资料列表/分析、计划、今日任务、辅导、成长记录。</w:t>
      </w:r>
    </w:p>
    <w:p>
      <w:pPr>
        <w:pStyle w:val="ListNumber"/>
        <w:spacing w:after="60"/>
      </w:pPr>
      <w:r>
        <w:t>先确定数据库主键、外键和状态枚举，再并行开发前后端。</w:t>
      </w:r>
    </w:p>
    <w:p>
      <w:pPr>
        <w:pStyle w:val="ListNumber"/>
        <w:spacing w:after="60"/>
      </w:pPr>
      <w:r>
        <w:t>定义资料分析和辅导模块的结构化 JSON 输出协议，写入测试样例。</w:t>
      </w:r>
    </w:p>
    <w:p>
      <w:pPr>
        <w:pStyle w:val="ListNumber"/>
        <w:spacing w:after="60"/>
      </w:pPr>
      <w:r>
        <w:t>第一周结束前跑通“上传资料—模型分析—保存结果”的最小链路。</w:t>
      </w:r>
    </w:p>
    <w:p>
      <w:pPr>
        <w:pStyle w:val="ListNumber"/>
        <w:spacing w:after="60"/>
      </w:pPr>
      <w:r>
        <w:t>从第三周开始每周演示一次端到端流程，不把联调全部留到最后一周。</w:t>
      </w:r>
    </w:p>
    <w:p/>
    <w:p>
      <w:pPr>
        <w:jc w:val="center"/>
      </w:pPr>
      <w:r>
        <w:rPr>
          <w:b/>
          <w:color w:val="17365D"/>
        </w:rPr>
        <w:t>本项目的完成标准：不是功能数量最多，而是学习数据真正流动起来，且一次完整学习过程能够被稳定演示。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AI大学生个性化学习助手｜核心模块与系统设计说明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