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Titre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>
        <w:t>3</w:t>
      </w:r>
      <w:r>
        <w:br/>
        <w:t>Héritage :</w:t>
      </w:r>
    </w:p>
    <w:p w:rsidR="00203B8C" w:rsidRDefault="00203B8C" w:rsidP="00F862F9">
      <w:pPr>
        <w:pStyle w:val="Paragraphedeliste"/>
      </w:pP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Il y a parfois une incohérence dans l’affichage des données deux appels à cout sur le même objet semblent produire des résultats différents. Pouvez-vous l’expliquer ? (</w:t>
      </w:r>
      <w:proofErr w:type="spellStart"/>
      <w:r>
        <w:t>Pokachu</w:t>
      </w:r>
      <w:proofErr w:type="spellEnd"/>
      <w:r>
        <w:t xml:space="preserve"> premier combat).</w:t>
      </w:r>
    </w:p>
    <w:p w:rsidR="00C21EBF" w:rsidRDefault="00C21EBF" w:rsidP="00C21EBF">
      <w:r>
        <w:t>R : On fait appel à 2 méthodes différentes, l’une retourne l’état alors que l’autre ajoute des informations comme la durée restante de l’état</w:t>
      </w: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Quel est l’ordre d’appel des différents constructeurs lors d’un appel au constructeur par paramètres de Professeur?</w:t>
      </w:r>
    </w:p>
    <w:p w:rsidR="00C21EBF" w:rsidRDefault="00C21EBF" w:rsidP="00C21EBF">
      <w:r>
        <w:t xml:space="preserve">R : </w:t>
      </w:r>
      <w:proofErr w:type="spellStart"/>
      <w:r>
        <w:t>ObjetMagique</w:t>
      </w:r>
      <w:proofErr w:type="spellEnd"/>
      <w:r>
        <w:t xml:space="preserve"> puis Dresseur puis </w:t>
      </w:r>
      <w:proofErr w:type="spellStart"/>
      <w:r>
        <w:t>OutilScientifique</w:t>
      </w:r>
      <w:proofErr w:type="spellEnd"/>
      <w:r>
        <w:t xml:space="preserve"> puis Professeur</w:t>
      </w: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Remplissez le tableau suivant :</w:t>
      </w:r>
    </w:p>
    <w:p w:rsidR="00203B8C" w:rsidRDefault="00203B8C" w:rsidP="00203B8C">
      <w:pPr>
        <w:pStyle w:val="Paragraphedeliste"/>
      </w:pPr>
      <w:r>
        <w:t>Considérons les déclarations suivantes :</w:t>
      </w:r>
    </w:p>
    <w:p w:rsidR="00203B8C" w:rsidRPr="00CA55EA" w:rsidRDefault="00203B8C" w:rsidP="00203B8C">
      <w:pPr>
        <w:pStyle w:val="Paragraphedeliste"/>
        <w:rPr>
          <w:lang w:val="en-CA"/>
        </w:rPr>
      </w:pPr>
      <w:r w:rsidRPr="00CA55EA">
        <w:rPr>
          <w:lang w:val="en-CA"/>
        </w:rPr>
        <w:t>Class Mere;</w:t>
      </w:r>
    </w:p>
    <w:p w:rsidR="00203B8C" w:rsidRPr="00692BBF" w:rsidRDefault="00203B8C" w:rsidP="00203B8C">
      <w:pPr>
        <w:pStyle w:val="Paragraphedeliste"/>
        <w:rPr>
          <w:lang w:val="en-CA"/>
        </w:rPr>
      </w:pPr>
      <w:r w:rsidRPr="00692BBF">
        <w:rPr>
          <w:lang w:val="en-CA"/>
        </w:rPr>
        <w:t xml:space="preserve">Class </w:t>
      </w:r>
      <w:proofErr w:type="spellStart"/>
      <w:proofErr w:type="gramStart"/>
      <w:r w:rsidRPr="00692BBF">
        <w:rPr>
          <w:lang w:val="en-CA"/>
        </w:rPr>
        <w:t>fille</w:t>
      </w:r>
      <w:proofErr w:type="spellEnd"/>
      <w:r w:rsidRPr="00692BBF">
        <w:rPr>
          <w:lang w:val="en-CA"/>
        </w:rPr>
        <w:t> :</w:t>
      </w:r>
      <w:proofErr w:type="gramEnd"/>
      <w:r w:rsidRPr="00692BBF">
        <w:rPr>
          <w:lang w:val="en-CA"/>
        </w:rPr>
        <w:t xml:space="preserve"> public Mere;</w:t>
      </w:r>
    </w:p>
    <w:p w:rsidR="00203B8C" w:rsidRPr="00072DD3" w:rsidRDefault="00203B8C" w:rsidP="00203B8C">
      <w:pPr>
        <w:pStyle w:val="Paragraphedeliste"/>
        <w:rPr>
          <w:lang w:val="en-CA"/>
        </w:rPr>
      </w:pPr>
      <w:proofErr w:type="spellStart"/>
      <w:proofErr w:type="gramStart"/>
      <w:r w:rsidRPr="00072DD3">
        <w:rPr>
          <w:lang w:val="en-CA"/>
        </w:rPr>
        <w:t>fonctionSurMere</w:t>
      </w:r>
      <w:proofErr w:type="spellEnd"/>
      <w:r w:rsidRPr="00072DD3">
        <w:rPr>
          <w:lang w:val="en-CA"/>
        </w:rPr>
        <w:t>(</w:t>
      </w:r>
      <w:proofErr w:type="gramEnd"/>
      <w:r w:rsidRPr="00072DD3">
        <w:rPr>
          <w:lang w:val="en-CA"/>
        </w:rPr>
        <w:t>Mere&amp; mere);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proofErr w:type="gramStart"/>
      <w:r w:rsidRPr="00CA55EA">
        <w:rPr>
          <w:lang w:val="fr-FR"/>
        </w:rPr>
        <w:t>fonctionSurFille</w:t>
      </w:r>
      <w:proofErr w:type="spellEnd"/>
      <w:r w:rsidRPr="00CA55EA">
        <w:rPr>
          <w:lang w:val="fr-FR"/>
        </w:rPr>
        <w:t>(</w:t>
      </w:r>
      <w:proofErr w:type="gramEnd"/>
      <w:r w:rsidRPr="00CA55EA">
        <w:rPr>
          <w:lang w:val="fr-FR"/>
        </w:rPr>
        <w:t>Fille&amp; fille);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 m;</w:t>
      </w:r>
    </w:p>
    <w:p w:rsidR="00203B8C" w:rsidRPr="00CA55EA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>Fille f;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* </w:t>
      </w:r>
      <w:proofErr w:type="spellStart"/>
      <w:r w:rsidRPr="00CA55EA">
        <w:rPr>
          <w:lang w:val="fr-FR"/>
        </w:rPr>
        <w:t>mPointeur</w:t>
      </w:r>
      <w:proofErr w:type="spellEnd"/>
      <w:r w:rsidRPr="00CA55EA">
        <w:rPr>
          <w:lang w:val="fr-FR"/>
        </w:rPr>
        <w:t>;</w:t>
      </w:r>
    </w:p>
    <w:p w:rsidR="00203B8C" w:rsidRPr="00CA55EA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 xml:space="preserve">Fille* </w:t>
      </w:r>
      <w:proofErr w:type="spellStart"/>
      <w:r w:rsidRPr="00CA55EA">
        <w:rPr>
          <w:lang w:val="fr-FR"/>
        </w:rPr>
        <w:t>fPointeur</w:t>
      </w:r>
      <w:proofErr w:type="spellEnd"/>
      <w:r w:rsidRPr="00CA55EA">
        <w:rPr>
          <w:lang w:val="fr-FR"/>
        </w:rPr>
        <w:t>;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074"/>
      </w:tblGrid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Situation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  <w:jc w:val="both"/>
            </w:pPr>
            <w:r>
              <w:t>Est valide?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m = f;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  <w:jc w:val="both"/>
            </w:pPr>
            <w:r>
              <w:t>Non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f = m;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</w:pPr>
            <w:r>
              <w:t>Oui</w:t>
            </w: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pStyle w:val="Paragraphedeliste"/>
              <w:ind w:left="0"/>
            </w:pPr>
            <w:proofErr w:type="spellStart"/>
            <w:r>
              <w:t>mPointeur</w:t>
            </w:r>
            <w:proofErr w:type="spellEnd"/>
            <w:r>
              <w:t xml:space="preserve"> = &amp;f;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</w:pPr>
            <w:r>
              <w:t>Non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f</w:t>
            </w:r>
            <w:proofErr w:type="spellStart"/>
            <w:r>
              <w:rPr>
                <w:lang w:val="en-CA"/>
              </w:rPr>
              <w:t>Pointeur</w:t>
            </w:r>
            <w:proofErr w:type="spellEnd"/>
            <w:r>
              <w:t xml:space="preserve"> = &amp;m;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</w:pPr>
            <w:r>
              <w:t>Non</w:t>
            </w:r>
            <w:bookmarkStart w:id="2" w:name="_GoBack"/>
            <w:bookmarkEnd w:id="2"/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fonctionSurMere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f</w:t>
            </w:r>
            <w:r w:rsidRPr="00A616BE">
              <w:rPr>
                <w:lang w:val="en-CA"/>
              </w:rPr>
              <w:t>);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</w:pPr>
            <w:r>
              <w:t>Oui</w:t>
            </w: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fonctionSurFille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m);</w:t>
            </w:r>
          </w:p>
        </w:tc>
        <w:tc>
          <w:tcPr>
            <w:tcW w:w="4675" w:type="dxa"/>
          </w:tcPr>
          <w:p w:rsidR="00203B8C" w:rsidRDefault="00C21EBF" w:rsidP="00CA55EA">
            <w:pPr>
              <w:pStyle w:val="Paragraphedeliste"/>
              <w:ind w:left="0"/>
            </w:pPr>
            <w:r>
              <w:t>Non</w:t>
            </w:r>
          </w:p>
        </w:tc>
      </w:tr>
    </w:tbl>
    <w:p w:rsidR="00161FE7" w:rsidRDefault="00C21EBF"/>
    <w:sectPr w:rsidR="0016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203B8C"/>
    <w:rsid w:val="004C45A8"/>
    <w:rsid w:val="0070083F"/>
    <w:rsid w:val="00C21EBF"/>
    <w:rsid w:val="00CF0EA3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Titre1">
    <w:name w:val="heading 1"/>
    <w:basedOn w:val="Normal"/>
    <w:next w:val="Normal"/>
    <w:link w:val="Titre1C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Paragraphedeliste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Maxime</cp:lastModifiedBy>
  <cp:revision>4</cp:revision>
  <dcterms:created xsi:type="dcterms:W3CDTF">2016-10-03T22:19:00Z</dcterms:created>
  <dcterms:modified xsi:type="dcterms:W3CDTF">2016-10-24T02:42:00Z</dcterms:modified>
</cp:coreProperties>
</file>