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D1" w:rsidRPr="00326DF5" w:rsidRDefault="005E4AD1" w:rsidP="005E4AD1">
      <w:pPr>
        <w:spacing w:line="360" w:lineRule="auto"/>
        <w:jc w:val="center"/>
        <w:rPr>
          <w:sz w:val="24"/>
        </w:rPr>
      </w:pPr>
      <w:bookmarkStart w:id="0" w:name="OLE_LINK27"/>
      <w:r w:rsidRPr="00326DF5">
        <w:rPr>
          <w:rFonts w:hint="eastAsia"/>
          <w:sz w:val="24"/>
        </w:rPr>
        <w:t>公司雇员管理系统</w:t>
      </w:r>
    </w:p>
    <w:p w:rsidR="005E4AD1" w:rsidRPr="00326DF5" w:rsidRDefault="005E4AD1" w:rsidP="005E4AD1">
      <w:pPr>
        <w:spacing w:line="360" w:lineRule="auto"/>
        <w:ind w:firstLineChars="180" w:firstLine="432"/>
        <w:rPr>
          <w:sz w:val="24"/>
        </w:rPr>
      </w:pPr>
      <w:r w:rsidRPr="00326DF5">
        <w:rPr>
          <w:rFonts w:hint="eastAsia"/>
          <w:sz w:val="24"/>
        </w:rPr>
        <w:t>公司雇员管理系统主要用于管理公司雇员的信息。雇员的基本信息包括身份证号、姓名、出生日期和电话，每个雇员的身份证号是唯一的；公司雇员分为普通雇员和工时雇员，普通雇员包括佣金雇员和非佣金雇员。其中，</w:t>
      </w:r>
    </w:p>
    <w:p w:rsidR="005E4AD1" w:rsidRPr="00326DF5" w:rsidRDefault="005E4AD1" w:rsidP="005E4AD1">
      <w:pPr>
        <w:numPr>
          <w:ilvl w:val="0"/>
          <w:numId w:val="1"/>
        </w:numPr>
        <w:spacing w:line="360" w:lineRule="auto"/>
        <w:rPr>
          <w:sz w:val="24"/>
        </w:rPr>
      </w:pPr>
      <w:r w:rsidRPr="00326DF5">
        <w:rPr>
          <w:rFonts w:hint="eastAsia"/>
          <w:sz w:val="24"/>
        </w:rPr>
        <w:t>工时雇员有固定的小时薪水（即每小时支付的费用），其薪水在每周五按照其每周的工作记录进行计算，每个工作记录包括一个工作日期和工作的小时数，如果在某工作日期，其工作时间超过</w:t>
      </w:r>
      <w:r w:rsidRPr="00326DF5">
        <w:rPr>
          <w:rFonts w:hint="eastAsia"/>
          <w:sz w:val="24"/>
        </w:rPr>
        <w:t>8</w:t>
      </w:r>
      <w:r w:rsidRPr="00326DF5">
        <w:rPr>
          <w:rFonts w:hint="eastAsia"/>
          <w:sz w:val="24"/>
        </w:rPr>
        <w:t>个小时，超过的每小时按照小时薪水的</w:t>
      </w:r>
      <w:r w:rsidRPr="00326DF5">
        <w:rPr>
          <w:rFonts w:hint="eastAsia"/>
          <w:sz w:val="24"/>
        </w:rPr>
        <w:t>1.5</w:t>
      </w:r>
      <w:r w:rsidRPr="00326DF5">
        <w:rPr>
          <w:rFonts w:hint="eastAsia"/>
          <w:sz w:val="24"/>
        </w:rPr>
        <w:t>倍来计算。系统需要保存工时雇员每周的所有工作记录；</w:t>
      </w:r>
    </w:p>
    <w:p w:rsidR="005E4AD1" w:rsidRPr="00326DF5" w:rsidRDefault="005E4AD1" w:rsidP="005E4AD1">
      <w:pPr>
        <w:numPr>
          <w:ilvl w:val="0"/>
          <w:numId w:val="1"/>
        </w:numPr>
        <w:spacing w:line="360" w:lineRule="auto"/>
        <w:rPr>
          <w:sz w:val="24"/>
        </w:rPr>
      </w:pPr>
      <w:r w:rsidRPr="00326DF5">
        <w:rPr>
          <w:rFonts w:hint="eastAsia"/>
          <w:sz w:val="24"/>
        </w:rPr>
        <w:t>非佣金雇员</w:t>
      </w:r>
      <w:r>
        <w:rPr>
          <w:rFonts w:hint="eastAsia"/>
          <w:sz w:val="24"/>
        </w:rPr>
        <w:t>每月的薪水仅包含</w:t>
      </w:r>
      <w:r w:rsidRPr="00326DF5">
        <w:rPr>
          <w:rFonts w:hint="eastAsia"/>
          <w:sz w:val="24"/>
        </w:rPr>
        <w:t>固定的月薪，</w:t>
      </w:r>
      <w:r>
        <w:rPr>
          <w:rFonts w:hint="eastAsia"/>
          <w:sz w:val="24"/>
        </w:rPr>
        <w:t>其薪水在每月的最后一个工作日期进行计算，系统需要记录非佣金雇员固定的月薪</w:t>
      </w:r>
      <w:r w:rsidRPr="00326DF5">
        <w:rPr>
          <w:rFonts w:hint="eastAsia"/>
          <w:sz w:val="24"/>
        </w:rPr>
        <w:t>和每月的工作记录，每个工作记录包括一个工作日期和工作的小时数。</w:t>
      </w:r>
    </w:p>
    <w:p w:rsidR="005E4AD1" w:rsidRPr="00326DF5" w:rsidRDefault="005E4AD1" w:rsidP="005E4AD1">
      <w:pPr>
        <w:numPr>
          <w:ilvl w:val="0"/>
          <w:numId w:val="1"/>
        </w:numPr>
        <w:spacing w:line="360" w:lineRule="auto"/>
        <w:rPr>
          <w:sz w:val="24"/>
        </w:rPr>
      </w:pPr>
      <w:r w:rsidRPr="00326DF5">
        <w:rPr>
          <w:rFonts w:hint="eastAsia"/>
          <w:sz w:val="24"/>
        </w:rPr>
        <w:t>佣金雇员每月的</w:t>
      </w:r>
      <w:r>
        <w:rPr>
          <w:rFonts w:hint="eastAsia"/>
          <w:sz w:val="24"/>
        </w:rPr>
        <w:t>薪水</w:t>
      </w:r>
      <w:r w:rsidRPr="00326DF5">
        <w:rPr>
          <w:rFonts w:hint="eastAsia"/>
          <w:sz w:val="24"/>
        </w:rPr>
        <w:t>除了包含固定的</w:t>
      </w:r>
      <w:r>
        <w:rPr>
          <w:rFonts w:hint="eastAsia"/>
          <w:sz w:val="24"/>
        </w:rPr>
        <w:t>月</w:t>
      </w:r>
      <w:r w:rsidRPr="00326DF5">
        <w:rPr>
          <w:rFonts w:hint="eastAsia"/>
          <w:sz w:val="24"/>
        </w:rPr>
        <w:t>薪之外，还包含按照其每月的销售额获得的佣金。其佣金计算方式为：销售额超过</w:t>
      </w:r>
      <w:r w:rsidRPr="00326DF5">
        <w:rPr>
          <w:rFonts w:hint="eastAsia"/>
          <w:sz w:val="24"/>
        </w:rPr>
        <w:t>10</w:t>
      </w:r>
      <w:r w:rsidRPr="00326DF5">
        <w:rPr>
          <w:rFonts w:hint="eastAsia"/>
          <w:sz w:val="24"/>
        </w:rPr>
        <w:t>万部分，提取超额部分的</w:t>
      </w:r>
      <w:r w:rsidRPr="00326DF5">
        <w:rPr>
          <w:rFonts w:hint="eastAsia"/>
          <w:sz w:val="24"/>
        </w:rPr>
        <w:t>10%</w:t>
      </w:r>
      <w:r w:rsidRPr="00326DF5">
        <w:rPr>
          <w:rFonts w:hint="eastAsia"/>
          <w:sz w:val="24"/>
        </w:rPr>
        <w:t>作为其佣金；超过</w:t>
      </w:r>
      <w:r w:rsidRPr="00326DF5">
        <w:rPr>
          <w:rFonts w:hint="eastAsia"/>
          <w:sz w:val="24"/>
        </w:rPr>
        <w:t>20</w:t>
      </w:r>
      <w:r w:rsidRPr="00326DF5">
        <w:rPr>
          <w:rFonts w:hint="eastAsia"/>
          <w:sz w:val="24"/>
        </w:rPr>
        <w:t>万部分，提取超额部分的</w:t>
      </w:r>
      <w:r w:rsidRPr="00326DF5">
        <w:rPr>
          <w:rFonts w:hint="eastAsia"/>
          <w:sz w:val="24"/>
        </w:rPr>
        <w:t>15%</w:t>
      </w:r>
      <w:r w:rsidRPr="00326DF5">
        <w:rPr>
          <w:rFonts w:hint="eastAsia"/>
          <w:sz w:val="24"/>
        </w:rPr>
        <w:t>作为佣金。对于每个佣金雇员，</w:t>
      </w:r>
      <w:r>
        <w:rPr>
          <w:rFonts w:hint="eastAsia"/>
          <w:sz w:val="24"/>
        </w:rPr>
        <w:t>系统需要保存其固定的月薪</w:t>
      </w:r>
      <w:r w:rsidRPr="00326DF5">
        <w:rPr>
          <w:rFonts w:hint="eastAsia"/>
          <w:sz w:val="24"/>
        </w:rPr>
        <w:t>、每月的工作记录（每个工作记录包括一个工作日期和工作的小时数）以及每月的销售记录，销售记录中的每一销售项包括已售的产品名称、单价、数量及其销售日期。</w:t>
      </w:r>
    </w:p>
    <w:bookmarkEnd w:id="0"/>
    <w:p w:rsidR="005E4AD1" w:rsidRDefault="005E4AD1" w:rsidP="005E4AD1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在该应用系统中，用户可以：</w:t>
      </w:r>
    </w:p>
    <w:p w:rsidR="005E4AD1" w:rsidRDefault="005E4AD1" w:rsidP="005E4AD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显示</w:t>
      </w:r>
      <w:r w:rsidRPr="00577A86">
        <w:rPr>
          <w:rFonts w:hint="eastAsia"/>
          <w:sz w:val="24"/>
        </w:rPr>
        <w:t>雇员的</w:t>
      </w:r>
      <w:r>
        <w:rPr>
          <w:rFonts w:hint="eastAsia"/>
          <w:sz w:val="24"/>
        </w:rPr>
        <w:t>基本信息；</w:t>
      </w:r>
    </w:p>
    <w:p w:rsidR="005E4AD1" w:rsidRDefault="005E4AD1" w:rsidP="005E4AD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根据指定的日期，显示</w:t>
      </w:r>
      <w:r w:rsidRPr="00577A86">
        <w:rPr>
          <w:rFonts w:hint="eastAsia"/>
          <w:sz w:val="24"/>
        </w:rPr>
        <w:t>雇员</w:t>
      </w:r>
      <w:r>
        <w:rPr>
          <w:rFonts w:hint="eastAsia"/>
          <w:sz w:val="24"/>
        </w:rPr>
        <w:t>的周工作记录或月工作记录</w:t>
      </w:r>
      <w:r w:rsidRPr="00577A86">
        <w:rPr>
          <w:rFonts w:hint="eastAsia"/>
          <w:sz w:val="24"/>
        </w:rPr>
        <w:t>；</w:t>
      </w:r>
    </w:p>
    <w:p w:rsidR="005E4AD1" w:rsidRPr="00577A86" w:rsidRDefault="005E4AD1" w:rsidP="005E4AD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根据指定的日期，显示雇员周或月的薪水信息；</w:t>
      </w:r>
    </w:p>
    <w:p w:rsidR="004C0E7B" w:rsidRDefault="005E4AD1" w:rsidP="005E4AD1">
      <w:pPr>
        <w:numPr>
          <w:ilvl w:val="0"/>
          <w:numId w:val="2"/>
        </w:numPr>
        <w:spacing w:line="360" w:lineRule="auto"/>
      </w:pPr>
      <w:r>
        <w:rPr>
          <w:rFonts w:hint="eastAsia"/>
          <w:sz w:val="24"/>
        </w:rPr>
        <w:t>根据指</w:t>
      </w:r>
      <w:bookmarkStart w:id="1" w:name="_GoBack"/>
      <w:bookmarkEnd w:id="1"/>
      <w:r>
        <w:rPr>
          <w:rFonts w:hint="eastAsia"/>
          <w:sz w:val="24"/>
        </w:rPr>
        <w:t>定的日期，显示佣金雇员某个月的销售记录。</w:t>
      </w:r>
    </w:p>
    <w:sectPr w:rsidR="004C0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2CD" w:rsidRDefault="00A022CD" w:rsidP="005E4AD1">
      <w:r>
        <w:separator/>
      </w:r>
    </w:p>
  </w:endnote>
  <w:endnote w:type="continuationSeparator" w:id="0">
    <w:p w:rsidR="00A022CD" w:rsidRDefault="00A022CD" w:rsidP="005E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2CD" w:rsidRDefault="00A022CD" w:rsidP="005E4AD1">
      <w:r>
        <w:separator/>
      </w:r>
    </w:p>
  </w:footnote>
  <w:footnote w:type="continuationSeparator" w:id="0">
    <w:p w:rsidR="00A022CD" w:rsidRDefault="00A022CD" w:rsidP="005E4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E7535"/>
    <w:multiLevelType w:val="hybridMultilevel"/>
    <w:tmpl w:val="789C9988"/>
    <w:lvl w:ilvl="0" w:tplc="66E6202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1" w15:restartNumberingAfterBreak="0">
    <w:nsid w:val="5D0F63F7"/>
    <w:multiLevelType w:val="hybridMultilevel"/>
    <w:tmpl w:val="8B8AAE44"/>
    <w:lvl w:ilvl="0" w:tplc="66E6202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4E"/>
    <w:rsid w:val="00593625"/>
    <w:rsid w:val="005A644E"/>
    <w:rsid w:val="005E4AD1"/>
    <w:rsid w:val="00A022CD"/>
    <w:rsid w:val="00C0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118B68-981D-4ABC-B565-84570225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A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2018-09-04T07:36:00Z</dcterms:created>
  <dcterms:modified xsi:type="dcterms:W3CDTF">2018-09-04T07:36:00Z</dcterms:modified>
</cp:coreProperties>
</file>